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98" w:rsidRPr="00675B98" w:rsidRDefault="00675B98" w:rsidP="00675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B98" w:rsidRPr="00675B98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5A">
        <w:rPr>
          <w:rFonts w:ascii="Times New Roman" w:hAnsi="Times New Roman" w:cs="Times New Roman"/>
          <w:b/>
          <w:sz w:val="28"/>
          <w:szCs w:val="28"/>
        </w:rPr>
        <w:t>проведения педагогического конкурса</w:t>
      </w:r>
    </w:p>
    <w:p w:rsidR="00675B98" w:rsidRPr="002B035A" w:rsidRDefault="00D0794C" w:rsidP="0067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«Серафимовский учитель – 2018/2019</w:t>
      </w:r>
      <w:r w:rsidR="00675B98" w:rsidRPr="002B035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4"/>
        <w:gridCol w:w="2835"/>
      </w:tblGrid>
      <w:tr w:rsidR="00675B98" w:rsidRPr="002B035A" w:rsidTr="009F5BE1">
        <w:trPr>
          <w:trHeight w:val="617"/>
        </w:trPr>
        <w:tc>
          <w:tcPr>
            <w:tcW w:w="53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675B98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75B98" w:rsidRPr="002B035A" w:rsidTr="009F5BE1">
        <w:trPr>
          <w:trHeight w:val="1121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0C234F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10</w:t>
            </w:r>
            <w:r w:rsidR="00D0794C">
              <w:rPr>
                <w:rFonts w:ascii="Times New Roman" w:hAnsi="Times New Roman" w:cs="Times New Roman"/>
                <w:i/>
                <w:sz w:val="28"/>
                <w:szCs w:val="28"/>
              </w:rPr>
              <w:t>.09.2018</w:t>
            </w:r>
          </w:p>
        </w:tc>
      </w:tr>
      <w:tr w:rsidR="00675B98" w:rsidRPr="002B035A" w:rsidTr="009F5BE1">
        <w:trPr>
          <w:trHeight w:val="112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Прием заявок от организаций, направляющих педагогических работников для участия в Конкурсе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624A4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072E0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D0794C" w:rsidRPr="006C5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0.01.2019</w:t>
            </w:r>
          </w:p>
        </w:tc>
      </w:tr>
      <w:tr w:rsidR="00675B98" w:rsidRPr="002B035A" w:rsidTr="009F5BE1">
        <w:trPr>
          <w:trHeight w:val="1126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Работа Экспертного Совета по оценке представленных на Конкурс педагогических разработок с выездом на место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6C5981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981">
              <w:rPr>
                <w:rFonts w:ascii="Times New Roman" w:hAnsi="Times New Roman" w:cs="Times New Roman"/>
                <w:i/>
                <w:sz w:val="28"/>
                <w:szCs w:val="28"/>
              </w:rPr>
              <w:t>до 01.02.2019</w:t>
            </w:r>
          </w:p>
        </w:tc>
      </w:tr>
      <w:tr w:rsidR="00675B98" w:rsidRPr="002B035A" w:rsidTr="009F5BE1">
        <w:trPr>
          <w:trHeight w:val="844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заседания Экспертного Совета, определение победителей Конкурса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15.02.2019</w:t>
            </w:r>
          </w:p>
        </w:tc>
      </w:tr>
      <w:tr w:rsidR="00675B98" w:rsidRPr="002B035A" w:rsidTr="009F5BE1">
        <w:trPr>
          <w:trHeight w:val="140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Конкурса на торжественной церемонии в Свято-Троицком Серафимо-Дивеевском женском монастыре (село Дивеево Нижегородской области)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декада марта 2019</w:t>
            </w:r>
          </w:p>
        </w:tc>
      </w:tr>
      <w:tr w:rsidR="00675B98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675B98" w:rsidRPr="002B035A" w:rsidRDefault="00675B98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Размещение итогов Конкурса в электронных и печатных средствах массовой информации</w:t>
            </w:r>
          </w:p>
          <w:p w:rsidR="00675B98" w:rsidRPr="002B035A" w:rsidRDefault="00675B98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75B98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</w:tr>
      <w:tr w:rsidR="007624E4" w:rsidRPr="002B035A" w:rsidTr="009F5BE1">
        <w:trPr>
          <w:trHeight w:val="848"/>
        </w:trPr>
        <w:tc>
          <w:tcPr>
            <w:tcW w:w="534" w:type="dxa"/>
            <w:shd w:val="clear" w:color="auto" w:fill="auto"/>
          </w:tcPr>
          <w:p w:rsidR="007624E4" w:rsidRPr="002B035A" w:rsidRDefault="007624E4" w:rsidP="00675B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7624E4" w:rsidRPr="002B035A" w:rsidRDefault="007624E4" w:rsidP="00675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35A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сценариев, съемка и монтаж видеоуроков победителей Конкурса с последующим размещением в сети Интернет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24E4" w:rsidRPr="002B035A" w:rsidRDefault="00D0794C" w:rsidP="00675B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 01.06.2019</w:t>
            </w:r>
          </w:p>
        </w:tc>
      </w:tr>
    </w:tbl>
    <w:p w:rsidR="00675B98" w:rsidRPr="002B035A" w:rsidRDefault="00675B98" w:rsidP="0067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B98" w:rsidRPr="002B035A" w:rsidRDefault="00675B98" w:rsidP="0067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5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5B98" w:rsidRDefault="00675B98" w:rsidP="00675B98"/>
    <w:p w:rsid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5B98" w:rsidRPr="00675B98" w:rsidRDefault="00675B98" w:rsidP="00675B9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75B98" w:rsidRPr="0067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3F63"/>
    <w:multiLevelType w:val="hybridMultilevel"/>
    <w:tmpl w:val="104E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F"/>
    <w:rsid w:val="00072E0A"/>
    <w:rsid w:val="00076CFC"/>
    <w:rsid w:val="0008335C"/>
    <w:rsid w:val="000C234F"/>
    <w:rsid w:val="000E2B8F"/>
    <w:rsid w:val="000E5BA0"/>
    <w:rsid w:val="00196F44"/>
    <w:rsid w:val="00215187"/>
    <w:rsid w:val="00254CD7"/>
    <w:rsid w:val="002B035A"/>
    <w:rsid w:val="00366ADE"/>
    <w:rsid w:val="003D0C12"/>
    <w:rsid w:val="004069F3"/>
    <w:rsid w:val="00492A01"/>
    <w:rsid w:val="004E21EE"/>
    <w:rsid w:val="00592DCD"/>
    <w:rsid w:val="005D59BB"/>
    <w:rsid w:val="00603BFF"/>
    <w:rsid w:val="00660C05"/>
    <w:rsid w:val="00675B98"/>
    <w:rsid w:val="00690D40"/>
    <w:rsid w:val="006A693E"/>
    <w:rsid w:val="006C5981"/>
    <w:rsid w:val="007470D7"/>
    <w:rsid w:val="007624E4"/>
    <w:rsid w:val="00771C2E"/>
    <w:rsid w:val="00792208"/>
    <w:rsid w:val="007A2895"/>
    <w:rsid w:val="007D2018"/>
    <w:rsid w:val="00867ACC"/>
    <w:rsid w:val="008C3A2D"/>
    <w:rsid w:val="00981B86"/>
    <w:rsid w:val="00A95ECC"/>
    <w:rsid w:val="00AB34BE"/>
    <w:rsid w:val="00B030C2"/>
    <w:rsid w:val="00B41C31"/>
    <w:rsid w:val="00BC549F"/>
    <w:rsid w:val="00C56C4F"/>
    <w:rsid w:val="00C73506"/>
    <w:rsid w:val="00C825C5"/>
    <w:rsid w:val="00D0794C"/>
    <w:rsid w:val="00D624A4"/>
    <w:rsid w:val="00D8646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16921-2F13-4441-9CD1-FADD7EF6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5B98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5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75B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675B9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Îáû÷íûé1"/>
    <w:basedOn w:val="a"/>
    <w:rsid w:val="00675B98"/>
    <w:pPr>
      <w:suppressAutoHyphens/>
      <w:overflowPunct w:val="0"/>
      <w:autoSpaceDE w:val="0"/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F88E-8609-4E9D-80D1-4FA769E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29</cp:revision>
  <dcterms:created xsi:type="dcterms:W3CDTF">2016-12-05T17:36:00Z</dcterms:created>
  <dcterms:modified xsi:type="dcterms:W3CDTF">2018-11-12T06:57:00Z</dcterms:modified>
</cp:coreProperties>
</file>