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E65" w:rsidRPr="00C02DF8" w:rsidRDefault="00653E65" w:rsidP="002C68CF">
      <w:pPr>
        <w:spacing w:line="240" w:lineRule="auto"/>
        <w:rPr>
          <w:b/>
        </w:rPr>
      </w:pPr>
      <w:r w:rsidRPr="00C02DF8">
        <w:rPr>
          <w:b/>
        </w:rPr>
        <w:t xml:space="preserve">ПОЛОЖЕНИЕ  </w:t>
      </w:r>
    </w:p>
    <w:p w:rsidR="009E237F" w:rsidRPr="00C02DF8" w:rsidRDefault="00653E65" w:rsidP="002C68CF">
      <w:pPr>
        <w:spacing w:line="240" w:lineRule="auto"/>
        <w:rPr>
          <w:b/>
        </w:rPr>
      </w:pPr>
      <w:r w:rsidRPr="00C02DF8">
        <w:rPr>
          <w:b/>
        </w:rPr>
        <w:t xml:space="preserve">о </w:t>
      </w:r>
      <w:r w:rsidR="001B7F40" w:rsidRPr="00C02DF8">
        <w:rPr>
          <w:b/>
        </w:rPr>
        <w:t xml:space="preserve">дистанционных </w:t>
      </w:r>
      <w:r w:rsidR="009E237F" w:rsidRPr="00C02DF8">
        <w:rPr>
          <w:b/>
        </w:rPr>
        <w:t xml:space="preserve">курсах повышения квалификации </w:t>
      </w:r>
    </w:p>
    <w:p w:rsidR="002A1863" w:rsidRPr="00C02DF8" w:rsidRDefault="000F5066" w:rsidP="002C68CF">
      <w:pPr>
        <w:spacing w:line="240" w:lineRule="auto"/>
        <w:rPr>
          <w:b/>
        </w:rPr>
      </w:pPr>
      <w:r w:rsidRPr="00C02DF8">
        <w:rPr>
          <w:b/>
        </w:rPr>
        <w:t xml:space="preserve">учителей и специалистов </w:t>
      </w:r>
      <w:r w:rsidR="009E237F" w:rsidRPr="00C02DF8">
        <w:rPr>
          <w:b/>
        </w:rPr>
        <w:t>сферы культуры и искусства</w:t>
      </w:r>
      <w:r w:rsidRPr="00C02DF8">
        <w:rPr>
          <w:b/>
        </w:rPr>
        <w:t xml:space="preserve"> </w:t>
      </w:r>
    </w:p>
    <w:p w:rsidR="009E237F" w:rsidRPr="00C02DF8" w:rsidRDefault="000F5066" w:rsidP="002C68CF">
      <w:pPr>
        <w:spacing w:line="240" w:lineRule="auto"/>
        <w:rPr>
          <w:b/>
        </w:rPr>
      </w:pPr>
      <w:r w:rsidRPr="00C02DF8">
        <w:rPr>
          <w:b/>
        </w:rPr>
        <w:t>«Основы духовно-нравственной культуры</w:t>
      </w:r>
      <w:r w:rsidR="002A1863" w:rsidRPr="00C02DF8">
        <w:rPr>
          <w:b/>
        </w:rPr>
        <w:t xml:space="preserve"> Православия</w:t>
      </w:r>
      <w:r w:rsidRPr="00C02DF8">
        <w:rPr>
          <w:b/>
        </w:rPr>
        <w:t>»</w:t>
      </w:r>
    </w:p>
    <w:p w:rsidR="00653E65" w:rsidRPr="00C02DF8" w:rsidRDefault="00653E65" w:rsidP="002C68CF">
      <w:pPr>
        <w:rPr>
          <w:b/>
        </w:rPr>
      </w:pPr>
    </w:p>
    <w:p w:rsidR="00D7404C" w:rsidRPr="00C02DF8" w:rsidRDefault="000F5066" w:rsidP="002C68CF">
      <w:pPr>
        <w:ind w:firstLine="709"/>
        <w:jc w:val="both"/>
      </w:pPr>
      <w:r w:rsidRPr="00C02DF8">
        <w:t>Организатор</w:t>
      </w:r>
      <w:r w:rsidR="001B7F40" w:rsidRPr="00C02DF8">
        <w:t xml:space="preserve">ом </w:t>
      </w:r>
      <w:r w:rsidRPr="00C02DF8">
        <w:t xml:space="preserve">курсов повышения квалификации учителей </w:t>
      </w:r>
      <w:r w:rsidR="001B7F40" w:rsidRPr="00C02DF8">
        <w:t>и специалистов сферы культуры и искусства (далее – курсы) являе</w:t>
      </w:r>
      <w:r w:rsidRPr="00C02DF8">
        <w:t xml:space="preserve">тся </w:t>
      </w:r>
      <w:r w:rsidR="00653E65" w:rsidRPr="00C02DF8">
        <w:t>Отдел религиозного образования и катехизации Омской епархии Русской Православной Церкви</w:t>
      </w:r>
      <w:r w:rsidRPr="00C02DF8">
        <w:t xml:space="preserve"> (далее</w:t>
      </w:r>
      <w:r w:rsidR="009E237F" w:rsidRPr="00C02DF8">
        <w:t xml:space="preserve"> </w:t>
      </w:r>
      <w:proofErr w:type="spellStart"/>
      <w:r w:rsidR="001B7F40" w:rsidRPr="00C02DF8">
        <w:t>ЕОРОиК</w:t>
      </w:r>
      <w:proofErr w:type="spellEnd"/>
      <w:r w:rsidR="001B7F40" w:rsidRPr="00C02DF8">
        <w:t xml:space="preserve">). </w:t>
      </w:r>
      <w:proofErr w:type="spellStart"/>
      <w:r w:rsidR="001B7F40" w:rsidRPr="00C02DF8">
        <w:t>Соогранизатором</w:t>
      </w:r>
      <w:proofErr w:type="spellEnd"/>
      <w:r w:rsidR="001B7F40" w:rsidRPr="00C02DF8">
        <w:t xml:space="preserve"> курсов является</w:t>
      </w:r>
      <w:r w:rsidR="002A1863" w:rsidRPr="00C02DF8">
        <w:t xml:space="preserve"> Автономная некоммерческая</w:t>
      </w:r>
      <w:r w:rsidR="00653E65" w:rsidRPr="00C02DF8">
        <w:t xml:space="preserve"> </w:t>
      </w:r>
      <w:r w:rsidR="002A1863" w:rsidRPr="00C02DF8">
        <w:rPr>
          <w:rFonts w:ascii="Times New Roman CYR" w:hAnsi="Times New Roman CYR"/>
        </w:rPr>
        <w:t>профессиональная образовательная</w:t>
      </w:r>
      <w:r w:rsidR="00636941" w:rsidRPr="00C02DF8">
        <w:rPr>
          <w:rFonts w:ascii="Times New Roman CYR" w:hAnsi="Times New Roman CYR"/>
        </w:rPr>
        <w:t xml:space="preserve"> </w:t>
      </w:r>
      <w:r w:rsidR="002A1863" w:rsidRPr="00C02DF8">
        <w:t>организация</w:t>
      </w:r>
      <w:r w:rsidR="00653E65" w:rsidRPr="00C02DF8">
        <w:t xml:space="preserve"> </w:t>
      </w:r>
      <w:r w:rsidR="00636941" w:rsidRPr="00C02DF8">
        <w:t>«Многопрофильная Ак</w:t>
      </w:r>
      <w:r w:rsidR="002A1863" w:rsidRPr="00C02DF8">
        <w:t>адемия непрерывного образования» (</w:t>
      </w:r>
      <w:r w:rsidR="005A3D2F" w:rsidRPr="00C02DF8">
        <w:t xml:space="preserve">далее </w:t>
      </w:r>
      <w:r w:rsidR="00636941" w:rsidRPr="00C02DF8">
        <w:t>АН ПОО «МАНО</w:t>
      </w:r>
      <w:r w:rsidR="002A1863" w:rsidRPr="00C02DF8">
        <w:t>»)</w:t>
      </w:r>
      <w:r w:rsidR="00636941" w:rsidRPr="00C02DF8">
        <w:t>.</w:t>
      </w:r>
      <w:r w:rsidR="009E237F" w:rsidRPr="00C02DF8">
        <w:t xml:space="preserve"> </w:t>
      </w:r>
      <w:r w:rsidR="001B7F40" w:rsidRPr="00C02DF8">
        <w:t xml:space="preserve">В работе курсов также принимает участие БУК Омской области «ДК и </w:t>
      </w:r>
      <w:proofErr w:type="gramStart"/>
      <w:r w:rsidR="001B7F40" w:rsidRPr="00C02DF8">
        <w:t>СТ</w:t>
      </w:r>
      <w:proofErr w:type="gramEnd"/>
      <w:r w:rsidR="001B7F40" w:rsidRPr="00C02DF8">
        <w:t xml:space="preserve"> «Светоч».</w:t>
      </w:r>
    </w:p>
    <w:p w:rsidR="002A1863" w:rsidRDefault="002A1863" w:rsidP="002C68CF">
      <w:pPr>
        <w:ind w:firstLine="709"/>
        <w:jc w:val="both"/>
        <w:rPr>
          <w:b/>
        </w:rPr>
      </w:pPr>
      <w:r w:rsidRPr="00C02DF8">
        <w:t xml:space="preserve">Слушателям предлагается </w:t>
      </w:r>
      <w:r w:rsidR="001B7F40" w:rsidRPr="00C02DF8">
        <w:rPr>
          <w:b/>
        </w:rPr>
        <w:t>два модуля</w:t>
      </w:r>
      <w:r w:rsidRPr="00C02DF8">
        <w:rPr>
          <w:b/>
        </w:rPr>
        <w:t xml:space="preserve"> обучения</w:t>
      </w:r>
      <w:r w:rsidR="002C68CF" w:rsidRPr="00C02DF8">
        <w:rPr>
          <w:b/>
        </w:rPr>
        <w:t>:</w:t>
      </w:r>
    </w:p>
    <w:p w:rsidR="00C02DF8" w:rsidRPr="00C02DF8" w:rsidRDefault="00C02DF8" w:rsidP="002C68CF">
      <w:pPr>
        <w:ind w:firstLine="709"/>
        <w:jc w:val="both"/>
      </w:pPr>
    </w:p>
    <w:p w:rsidR="001B7F40" w:rsidRPr="00C02DF8" w:rsidRDefault="002A1863" w:rsidP="002C68CF">
      <w:pPr>
        <w:jc w:val="both"/>
      </w:pPr>
      <w:r w:rsidRPr="00C02DF8">
        <w:rPr>
          <w:b/>
        </w:rPr>
        <w:t xml:space="preserve">1. </w:t>
      </w:r>
      <w:r w:rsidR="002C68CF" w:rsidRPr="00C02DF8">
        <w:rPr>
          <w:b/>
        </w:rPr>
        <w:t xml:space="preserve">Обязательный. </w:t>
      </w:r>
      <w:r w:rsidR="001B7F40" w:rsidRPr="00C02DF8">
        <w:rPr>
          <w:b/>
        </w:rPr>
        <w:t xml:space="preserve">Модуль «Основы духовно-нравственной культуры Православия», </w:t>
      </w:r>
      <w:r w:rsidR="001B7F40" w:rsidRPr="00C02DF8">
        <w:t xml:space="preserve">который проводит </w:t>
      </w:r>
      <w:r w:rsidR="00655A25" w:rsidRPr="00C02DF8">
        <w:t>Омская епархия. Этот модуль бесплатный и предназначен для всех желающих специалистов сферы образования и культуры.</w:t>
      </w:r>
    </w:p>
    <w:p w:rsidR="00655A25" w:rsidRPr="00C02DF8" w:rsidRDefault="00655A25" w:rsidP="002C68CF">
      <w:pPr>
        <w:jc w:val="both"/>
      </w:pPr>
      <w:r w:rsidRPr="00C02DF8">
        <w:t>Программа модуля рассчитана на 108 часов</w:t>
      </w:r>
      <w:r w:rsidR="00BE4BC2" w:rsidRPr="00C02DF8">
        <w:t>.</w:t>
      </w:r>
    </w:p>
    <w:p w:rsidR="00655A25" w:rsidRPr="00C02DF8" w:rsidRDefault="00C02DF8" w:rsidP="002C68CF">
      <w:pPr>
        <w:jc w:val="both"/>
      </w:pPr>
      <w:r w:rsidRPr="00C02DF8">
        <w:rPr>
          <w:b/>
        </w:rPr>
        <w:t>Выдаваемый документ</w:t>
      </w:r>
      <w:r w:rsidR="00655A25" w:rsidRPr="00C02DF8">
        <w:rPr>
          <w:b/>
        </w:rPr>
        <w:t xml:space="preserve">: </w:t>
      </w:r>
      <w:r w:rsidR="00655A25" w:rsidRPr="00C02DF8">
        <w:t>Удостоверение о прохождении курсов при Отделе религиозного образования и катехизации Омской епархии.</w:t>
      </w:r>
    </w:p>
    <w:p w:rsidR="00655A25" w:rsidRPr="00C02DF8" w:rsidRDefault="00655A25" w:rsidP="002C68CF">
      <w:pPr>
        <w:ind w:firstLine="709"/>
        <w:jc w:val="both"/>
      </w:pPr>
      <w:r w:rsidRPr="00C02DF8">
        <w:rPr>
          <w:b/>
          <w:i/>
        </w:rPr>
        <w:t>Освоение программы</w:t>
      </w:r>
      <w:r w:rsidRPr="00C02DF8">
        <w:t xml:space="preserve"> модуля </w:t>
      </w:r>
      <w:proofErr w:type="spellStart"/>
      <w:r w:rsidRPr="00C02DF8">
        <w:t>ЕОРОиК</w:t>
      </w:r>
      <w:proofErr w:type="spellEnd"/>
      <w:r w:rsidRPr="00C02DF8">
        <w:t xml:space="preserve"> курсов и лектория предполагает:</w:t>
      </w:r>
    </w:p>
    <w:p w:rsidR="00C02DF8" w:rsidRPr="00C02DF8" w:rsidRDefault="00655A25" w:rsidP="00C02DF8">
      <w:pPr>
        <w:jc w:val="both"/>
      </w:pPr>
      <w:r w:rsidRPr="00C02DF8">
        <w:t xml:space="preserve">1. </w:t>
      </w:r>
      <w:r w:rsidR="00C02DF8" w:rsidRPr="00C02DF8">
        <w:t>Посещение не менее 70% занятий.</w:t>
      </w:r>
    </w:p>
    <w:p w:rsidR="00655A25" w:rsidRPr="00C02DF8" w:rsidRDefault="00C02DF8" w:rsidP="00C02DF8">
      <w:pPr>
        <w:jc w:val="both"/>
        <w:rPr>
          <w:b/>
          <w:i/>
        </w:rPr>
      </w:pPr>
      <w:r w:rsidRPr="00C02DF8">
        <w:t xml:space="preserve">2. </w:t>
      </w:r>
      <w:r w:rsidRPr="00C02DF8">
        <w:t>Выполнение опережающих, домашних и проверочных заданий.</w:t>
      </w:r>
    </w:p>
    <w:p w:rsidR="00655A25" w:rsidRPr="00C02DF8" w:rsidRDefault="00655A25" w:rsidP="00C02DF8">
      <w:pPr>
        <w:jc w:val="both"/>
      </w:pPr>
      <w:r w:rsidRPr="00C02DF8">
        <w:t xml:space="preserve">3. Прохождение </w:t>
      </w:r>
      <w:r w:rsidRPr="00C02DF8">
        <w:rPr>
          <w:b/>
          <w:i/>
        </w:rPr>
        <w:t>курсовой практики</w:t>
      </w:r>
      <w:r w:rsidRPr="00C02DF8">
        <w:rPr>
          <w:b/>
        </w:rPr>
        <w:t xml:space="preserve"> </w:t>
      </w:r>
      <w:r w:rsidRPr="00C02DF8">
        <w:t xml:space="preserve">в форме трехдневной экскурсионно-паломнической поездки в </w:t>
      </w:r>
      <w:proofErr w:type="spellStart"/>
      <w:r w:rsidRPr="00C02DF8">
        <w:t>Ачаирский</w:t>
      </w:r>
      <w:proofErr w:type="spellEnd"/>
      <w:r w:rsidRPr="00C02DF8">
        <w:t xml:space="preserve"> женский монастырь, расположенный в Омской области. Для тех, кто по личным обстоятельствам не может побывать в монастыре дается разрешение </w:t>
      </w:r>
      <w:r w:rsidR="00C02DF8" w:rsidRPr="00C02DF8">
        <w:t xml:space="preserve">(по согласованию с куратором) </w:t>
      </w:r>
      <w:r w:rsidRPr="00C02DF8">
        <w:t>пройти практику в форме посещения утренней литургии и вечерней службы в православном храме по месту жительства. Написание отчета о практике (форма прилагается).</w:t>
      </w:r>
    </w:p>
    <w:p w:rsidR="00C02DF8" w:rsidRPr="00C02DF8" w:rsidRDefault="00C02DF8" w:rsidP="00C02DF8">
      <w:pPr>
        <w:jc w:val="both"/>
      </w:pPr>
      <w:r w:rsidRPr="00C02DF8">
        <w:t>4.</w:t>
      </w:r>
      <w:r w:rsidRPr="00C02DF8">
        <w:t xml:space="preserve"> </w:t>
      </w:r>
      <w:r w:rsidRPr="00C02DF8">
        <w:t xml:space="preserve">Выполнение и защита итоговой работы – методической разработки по профилю работы слушателя по согласованию с куратором. </w:t>
      </w:r>
    </w:p>
    <w:p w:rsidR="00C02DF8" w:rsidRPr="00C02DF8" w:rsidRDefault="00C02DF8" w:rsidP="00C02DF8">
      <w:pPr>
        <w:jc w:val="both"/>
      </w:pPr>
      <w:r w:rsidRPr="00C02DF8">
        <w:t>5.</w:t>
      </w:r>
      <w:r w:rsidRPr="00C02DF8">
        <w:t xml:space="preserve"> Обязательное посещение зачетного итогового занятия. </w:t>
      </w:r>
    </w:p>
    <w:p w:rsidR="00C02DF8" w:rsidRDefault="00C02DF8" w:rsidP="00C02DF8">
      <w:pPr>
        <w:jc w:val="both"/>
      </w:pPr>
      <w:r w:rsidRPr="00C02DF8">
        <w:t>6.</w:t>
      </w:r>
      <w:r w:rsidRPr="00C02DF8">
        <w:t xml:space="preserve"> </w:t>
      </w:r>
      <w:r w:rsidRPr="00C02DF8">
        <w:t>Собеседование с комиссией, успешные ответы на вопросы по предметам.</w:t>
      </w:r>
    </w:p>
    <w:p w:rsidR="00C02DF8" w:rsidRPr="00C02DF8" w:rsidRDefault="00C02DF8" w:rsidP="00C02DF8">
      <w:pPr>
        <w:jc w:val="both"/>
      </w:pPr>
    </w:p>
    <w:p w:rsidR="00BE4BC2" w:rsidRPr="00C02DF8" w:rsidRDefault="00092AFC" w:rsidP="002C68CF">
      <w:pPr>
        <w:jc w:val="both"/>
      </w:pPr>
      <w:r w:rsidRPr="00C02DF8">
        <w:rPr>
          <w:b/>
        </w:rPr>
        <w:t>2</w:t>
      </w:r>
      <w:r w:rsidR="00BE4BC2" w:rsidRPr="00C02DF8">
        <w:rPr>
          <w:b/>
        </w:rPr>
        <w:t xml:space="preserve">. </w:t>
      </w:r>
      <w:r w:rsidR="002C68CF" w:rsidRPr="00C02DF8">
        <w:rPr>
          <w:b/>
        </w:rPr>
        <w:t xml:space="preserve">Модуль дополнительный (по выбору) для учителей ОРКСЭ и ОДНКНР, </w:t>
      </w:r>
      <w:r w:rsidR="002C68CF" w:rsidRPr="00C02DF8">
        <w:t xml:space="preserve">проводит </w:t>
      </w:r>
      <w:r w:rsidR="00BE4BC2" w:rsidRPr="00C02DF8">
        <w:t>АН ПОО «МАНО».</w:t>
      </w:r>
      <w:r w:rsidR="00BE4BC2" w:rsidRPr="00C02DF8">
        <w:rPr>
          <w:b/>
        </w:rPr>
        <w:t xml:space="preserve"> </w:t>
      </w:r>
    </w:p>
    <w:p w:rsidR="00BE4BC2" w:rsidRPr="00C02DF8" w:rsidRDefault="00092AFC" w:rsidP="002C68CF">
      <w:pPr>
        <w:jc w:val="both"/>
        <w:rPr>
          <w:b/>
        </w:rPr>
      </w:pPr>
      <w:r w:rsidRPr="00C02DF8">
        <w:rPr>
          <w:b/>
        </w:rPr>
        <w:t xml:space="preserve">2.1. </w:t>
      </w:r>
      <w:r w:rsidR="00BE4BC2" w:rsidRPr="00C02DF8">
        <w:rPr>
          <w:b/>
        </w:rPr>
        <w:t>Для учителей ОРКСЭ.</w:t>
      </w:r>
      <w:r w:rsidR="002C68CF" w:rsidRPr="00C02DF8">
        <w:rPr>
          <w:b/>
        </w:rPr>
        <w:t xml:space="preserve"> </w:t>
      </w:r>
      <w:bookmarkStart w:id="0" w:name="_GoBack"/>
      <w:bookmarkEnd w:id="0"/>
    </w:p>
    <w:p w:rsidR="00BE4BC2" w:rsidRPr="00C02DF8" w:rsidRDefault="00BE4BC2" w:rsidP="002C68CF">
      <w:pPr>
        <w:jc w:val="both"/>
      </w:pPr>
      <w:r w:rsidRPr="00C02DF8">
        <w:t>Программа рассчитана на 36 часов</w:t>
      </w:r>
      <w:r w:rsidR="00092AFC" w:rsidRPr="00C02DF8">
        <w:t xml:space="preserve"> (дистанционно).</w:t>
      </w:r>
    </w:p>
    <w:p w:rsidR="00092AFC" w:rsidRPr="00C02DF8" w:rsidRDefault="00C02DF8" w:rsidP="002C68CF">
      <w:pPr>
        <w:jc w:val="both"/>
      </w:pPr>
      <w:r w:rsidRPr="00C02DF8">
        <w:rPr>
          <w:b/>
        </w:rPr>
        <w:t>Выдаваемый</w:t>
      </w:r>
      <w:r w:rsidR="00092AFC" w:rsidRPr="00C02DF8">
        <w:rPr>
          <w:b/>
        </w:rPr>
        <w:t xml:space="preserve"> документ: </w:t>
      </w:r>
      <w:r w:rsidR="00092AFC" w:rsidRPr="00C02DF8">
        <w:t xml:space="preserve">Удостоверение установленного государством образца о повышении квалификации в количестве 144 часа (оба модуля) по программе «Основы религиозных культур и светской этики». </w:t>
      </w:r>
    </w:p>
    <w:p w:rsidR="002C68CF" w:rsidRPr="00C02DF8" w:rsidRDefault="002C68CF" w:rsidP="002C68CF">
      <w:pPr>
        <w:jc w:val="both"/>
      </w:pPr>
      <w:r w:rsidRPr="00C02DF8">
        <w:t>Обучение завершается сдачей методической разработки урока.</w:t>
      </w:r>
    </w:p>
    <w:p w:rsidR="00BE4BC2" w:rsidRPr="00C02DF8" w:rsidRDefault="00092AFC" w:rsidP="002C68CF">
      <w:pPr>
        <w:jc w:val="both"/>
      </w:pPr>
      <w:r w:rsidRPr="00C02DF8">
        <w:t>Стоимость обучения: 2000 руб.</w:t>
      </w:r>
    </w:p>
    <w:p w:rsidR="00092AFC" w:rsidRPr="00C02DF8" w:rsidRDefault="00092AFC" w:rsidP="002C68CF">
      <w:pPr>
        <w:jc w:val="both"/>
        <w:rPr>
          <w:b/>
        </w:rPr>
      </w:pPr>
      <w:r w:rsidRPr="00C02DF8">
        <w:rPr>
          <w:b/>
        </w:rPr>
        <w:lastRenderedPageBreak/>
        <w:t>2.2. Для учителей ОДНКНР.</w:t>
      </w:r>
    </w:p>
    <w:p w:rsidR="00092AFC" w:rsidRPr="00C02DF8" w:rsidRDefault="00092AFC" w:rsidP="002C68CF">
      <w:pPr>
        <w:jc w:val="both"/>
      </w:pPr>
      <w:r w:rsidRPr="00C02DF8">
        <w:t>Программа рассчитана на 36 часов (дистанционно).</w:t>
      </w:r>
    </w:p>
    <w:p w:rsidR="00092AFC" w:rsidRPr="00C02DF8" w:rsidRDefault="00092AFC" w:rsidP="002C68CF">
      <w:pPr>
        <w:jc w:val="both"/>
      </w:pPr>
      <w:r w:rsidRPr="00C02DF8">
        <w:rPr>
          <w:b/>
        </w:rPr>
        <w:t>Выдаваемы</w:t>
      </w:r>
      <w:r w:rsidR="00C02DF8" w:rsidRPr="00C02DF8">
        <w:rPr>
          <w:b/>
        </w:rPr>
        <w:t>й</w:t>
      </w:r>
      <w:r w:rsidRPr="00C02DF8">
        <w:rPr>
          <w:b/>
        </w:rPr>
        <w:t xml:space="preserve"> документ: </w:t>
      </w:r>
      <w:r w:rsidRPr="00C02DF8">
        <w:t>Удостоверение установленного государством образца о повышении квалификации в количестве 144 часа (оба модуля) по программе «</w:t>
      </w:r>
      <w:r w:rsidRPr="00C02DF8">
        <w:rPr>
          <w:rFonts w:ascii="Times New Roman CYR" w:hAnsi="Times New Roman CYR"/>
        </w:rPr>
        <w:t>Основы православной культуры» в рамках предметной области ОДНКНР</w:t>
      </w:r>
      <w:r w:rsidRPr="00C02DF8">
        <w:t xml:space="preserve">». </w:t>
      </w:r>
    </w:p>
    <w:p w:rsidR="002C68CF" w:rsidRPr="00C02DF8" w:rsidRDefault="002C68CF" w:rsidP="002C68CF">
      <w:pPr>
        <w:jc w:val="both"/>
      </w:pPr>
      <w:r w:rsidRPr="00C02DF8">
        <w:t>Обучение завершается сдачей методической разработки урока.</w:t>
      </w:r>
    </w:p>
    <w:p w:rsidR="00092AFC" w:rsidRPr="00C02DF8" w:rsidRDefault="00092AFC" w:rsidP="002C68CF">
      <w:pPr>
        <w:jc w:val="both"/>
      </w:pPr>
      <w:r w:rsidRPr="00C02DF8">
        <w:t>Стоимость обучения: 2000 руб.</w:t>
      </w:r>
    </w:p>
    <w:p w:rsidR="00092AFC" w:rsidRPr="00C02DF8" w:rsidRDefault="00092AFC" w:rsidP="002C68CF">
      <w:pPr>
        <w:jc w:val="both"/>
      </w:pPr>
      <w:r w:rsidRPr="00C02DF8">
        <w:rPr>
          <w:b/>
        </w:rPr>
        <w:t>2.3. Для тех, кому надо пройти обе программы  модуля АН ПОО «МАНО»</w:t>
      </w:r>
      <w:r w:rsidR="00BE4BC2" w:rsidRPr="00C02DF8">
        <w:rPr>
          <w:b/>
        </w:rPr>
        <w:t>,</w:t>
      </w:r>
      <w:r w:rsidR="00BE4BC2" w:rsidRPr="00C02DF8">
        <w:t xml:space="preserve"> </w:t>
      </w:r>
      <w:r w:rsidRPr="00C02DF8">
        <w:t>предусмотрен вариант оплаты 2500 руб. за обе программы</w:t>
      </w:r>
      <w:r w:rsidR="002C68CF" w:rsidRPr="00C02DF8">
        <w:t>.</w:t>
      </w:r>
    </w:p>
    <w:p w:rsidR="00092AFC" w:rsidRPr="00C02DF8" w:rsidRDefault="00092AFC" w:rsidP="002C68CF">
      <w:pPr>
        <w:jc w:val="both"/>
      </w:pPr>
    </w:p>
    <w:p w:rsidR="00E4263A" w:rsidRPr="00C02DF8" w:rsidRDefault="00E4263A" w:rsidP="002C68CF">
      <w:pPr>
        <w:jc w:val="both"/>
        <w:rPr>
          <w:b/>
        </w:rPr>
      </w:pPr>
      <w:r w:rsidRPr="00C02DF8">
        <w:rPr>
          <w:b/>
        </w:rPr>
        <w:t xml:space="preserve">Контакты с организаторами лектория: </w:t>
      </w:r>
    </w:p>
    <w:p w:rsidR="00E4263A" w:rsidRPr="00C02DF8" w:rsidRDefault="002C68CF" w:rsidP="002C68CF">
      <w:pPr>
        <w:jc w:val="both"/>
      </w:pPr>
      <w:proofErr w:type="spellStart"/>
      <w:r w:rsidRPr="00C02DF8">
        <w:t>Колодина</w:t>
      </w:r>
      <w:proofErr w:type="spellEnd"/>
      <w:r w:rsidRPr="00C02DF8">
        <w:t xml:space="preserve"> Елена Михайловна, куратор курсов, тел. </w:t>
      </w:r>
      <w:r w:rsidR="00E4263A" w:rsidRPr="00C02DF8">
        <w:t xml:space="preserve">89136779623, </w:t>
      </w:r>
      <w:proofErr w:type="spellStart"/>
      <w:r w:rsidR="00E4263A" w:rsidRPr="00C02DF8">
        <w:rPr>
          <w:lang w:val="en-US"/>
        </w:rPr>
        <w:t>sofia</w:t>
      </w:r>
      <w:proofErr w:type="spellEnd"/>
      <w:r w:rsidR="00E4263A" w:rsidRPr="00C02DF8">
        <w:t>-</w:t>
      </w:r>
      <w:proofErr w:type="spellStart"/>
      <w:r w:rsidR="00E4263A" w:rsidRPr="00C02DF8">
        <w:rPr>
          <w:lang w:val="en-US"/>
        </w:rPr>
        <w:t>sfo</w:t>
      </w:r>
      <w:proofErr w:type="spellEnd"/>
      <w:r w:rsidR="00E4263A" w:rsidRPr="00C02DF8">
        <w:t>@</w:t>
      </w:r>
      <w:proofErr w:type="spellStart"/>
      <w:r w:rsidR="00E4263A" w:rsidRPr="00C02DF8">
        <w:rPr>
          <w:lang w:val="en-US"/>
        </w:rPr>
        <w:t>yandex</w:t>
      </w:r>
      <w:proofErr w:type="spellEnd"/>
      <w:r w:rsidR="00E4263A" w:rsidRPr="00C02DF8">
        <w:t>.</w:t>
      </w:r>
      <w:proofErr w:type="spellStart"/>
      <w:r w:rsidR="00E4263A" w:rsidRPr="00C02DF8">
        <w:rPr>
          <w:lang w:val="en-US"/>
        </w:rPr>
        <w:t>ru</w:t>
      </w:r>
      <w:proofErr w:type="spellEnd"/>
    </w:p>
    <w:p w:rsidR="00B51248" w:rsidRDefault="00B51248" w:rsidP="002C68CF">
      <w:pPr>
        <w:ind w:firstLine="709"/>
        <w:jc w:val="both"/>
      </w:pPr>
    </w:p>
    <w:sectPr w:rsidR="00B51248" w:rsidSect="00C02DF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A5CCC"/>
    <w:multiLevelType w:val="hybridMultilevel"/>
    <w:tmpl w:val="94040A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ED4165"/>
    <w:multiLevelType w:val="hybridMultilevel"/>
    <w:tmpl w:val="F9002E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76830D2"/>
    <w:multiLevelType w:val="hybridMultilevel"/>
    <w:tmpl w:val="D1DA3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07A95"/>
    <w:multiLevelType w:val="hybridMultilevel"/>
    <w:tmpl w:val="1C4E4366"/>
    <w:lvl w:ilvl="0" w:tplc="5D12F92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70661"/>
    <w:multiLevelType w:val="hybridMultilevel"/>
    <w:tmpl w:val="68EA4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090545"/>
    <w:multiLevelType w:val="hybridMultilevel"/>
    <w:tmpl w:val="654468AE"/>
    <w:lvl w:ilvl="0" w:tplc="348688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676642"/>
    <w:multiLevelType w:val="hybridMultilevel"/>
    <w:tmpl w:val="2BF257A0"/>
    <w:lvl w:ilvl="0" w:tplc="36025A2E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166837"/>
    <w:multiLevelType w:val="hybridMultilevel"/>
    <w:tmpl w:val="919A5AE6"/>
    <w:lvl w:ilvl="0" w:tplc="5D12F92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AD7F6F"/>
    <w:multiLevelType w:val="hybridMultilevel"/>
    <w:tmpl w:val="F5F0AA9E"/>
    <w:lvl w:ilvl="0" w:tplc="5E06874A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F6CFD"/>
    <w:rsid w:val="00092AFC"/>
    <w:rsid w:val="000F5066"/>
    <w:rsid w:val="00117240"/>
    <w:rsid w:val="001B0E79"/>
    <w:rsid w:val="001B7F40"/>
    <w:rsid w:val="002A1863"/>
    <w:rsid w:val="002C68CF"/>
    <w:rsid w:val="00333373"/>
    <w:rsid w:val="00352079"/>
    <w:rsid w:val="003F417B"/>
    <w:rsid w:val="004D0CB8"/>
    <w:rsid w:val="00536CE9"/>
    <w:rsid w:val="005622C7"/>
    <w:rsid w:val="0059735A"/>
    <w:rsid w:val="005A3D2F"/>
    <w:rsid w:val="00636941"/>
    <w:rsid w:val="00653E65"/>
    <w:rsid w:val="00655A25"/>
    <w:rsid w:val="00667D9F"/>
    <w:rsid w:val="006E0960"/>
    <w:rsid w:val="00702DDC"/>
    <w:rsid w:val="00707939"/>
    <w:rsid w:val="00840D84"/>
    <w:rsid w:val="008530FE"/>
    <w:rsid w:val="008E62E5"/>
    <w:rsid w:val="008F3974"/>
    <w:rsid w:val="008F6CFD"/>
    <w:rsid w:val="0094583F"/>
    <w:rsid w:val="00954EC3"/>
    <w:rsid w:val="009B3812"/>
    <w:rsid w:val="009E237F"/>
    <w:rsid w:val="00A50F98"/>
    <w:rsid w:val="00B31D26"/>
    <w:rsid w:val="00B51248"/>
    <w:rsid w:val="00B536BE"/>
    <w:rsid w:val="00BE4BC2"/>
    <w:rsid w:val="00C02DF8"/>
    <w:rsid w:val="00D7404C"/>
    <w:rsid w:val="00E4263A"/>
    <w:rsid w:val="00E9654B"/>
    <w:rsid w:val="00EC2FBC"/>
    <w:rsid w:val="00F05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5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094BA-1053-4DE9-929D-1FCA68F5D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Duh-1</dc:creator>
  <cp:keywords/>
  <dc:description/>
  <cp:lastModifiedBy>Admin</cp:lastModifiedBy>
  <cp:revision>13</cp:revision>
  <cp:lastPrinted>2016-03-01T07:08:00Z</cp:lastPrinted>
  <dcterms:created xsi:type="dcterms:W3CDTF">2016-03-01T06:44:00Z</dcterms:created>
  <dcterms:modified xsi:type="dcterms:W3CDTF">2019-02-15T13:32:00Z</dcterms:modified>
</cp:coreProperties>
</file>