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1F6355" w:rsidRPr="001F6355" w:rsidTr="00A14BC3">
        <w:trPr>
          <w:tblCellSpacing w:w="7" w:type="dxa"/>
        </w:trPr>
        <w:tc>
          <w:tcPr>
            <w:tcW w:w="5000" w:type="pct"/>
            <w:vAlign w:val="center"/>
          </w:tcPr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</w:p>
        </w:tc>
      </w:tr>
      <w:tr w:rsidR="001F6355" w:rsidRPr="001F6355" w:rsidTr="001F6355">
        <w:trPr>
          <w:tblCellSpacing w:w="7" w:type="dxa"/>
        </w:trPr>
        <w:tc>
          <w:tcPr>
            <w:tcW w:w="5000" w:type="pct"/>
            <w:vAlign w:val="center"/>
            <w:hideMark/>
          </w:tcPr>
          <w:p w:rsidR="001F6355" w:rsidRPr="001F6355" w:rsidRDefault="001F6355" w:rsidP="001F63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ПРАВИТЕЛЬСТВО РОССИЙСКОЙ ФЕДЕРАЦИИ</w:t>
            </w:r>
          </w:p>
          <w:p w:rsidR="001F6355" w:rsidRPr="001F6355" w:rsidRDefault="001F6355" w:rsidP="001F63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П О С Т А Н О В Л Е Н И Е</w:t>
            </w:r>
          </w:p>
          <w:p w:rsidR="001F6355" w:rsidRPr="001F6355" w:rsidRDefault="001F6355" w:rsidP="001F63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от 30 декабря 2015 г. № 1493</w:t>
            </w:r>
          </w:p>
          <w:p w:rsidR="001F6355" w:rsidRPr="001F6355" w:rsidRDefault="001F6355" w:rsidP="001F63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МОСКВА</w:t>
            </w:r>
          </w:p>
          <w:p w:rsidR="001F6355" w:rsidRPr="001F6355" w:rsidRDefault="001F6355" w:rsidP="001F63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О государственной программе "Патриотическое воспитание граждан Российской Федерации на 2016 - 2020 годы"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 xml:space="preserve">Правительство Российской Федерации п о с т а н о в л я е </w:t>
            </w:r>
            <w:proofErr w:type="gramStart"/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т :</w:t>
            </w:r>
            <w:proofErr w:type="gramEnd"/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1. Утвердить прилагаемую государственную программу "Патриотическое воспитание граждан Российской Федерации на 2016 - 2020 годы" (далее - Программа).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2. Функции координатора по реализации Программы возложить на Федеральное агентство по делам молодежи.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3. Рекомендовать органам исполнительной власти субъектов Российской Федерации при принятии региональных программ патриотического воспитания граждан учитывать положения Программы.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Председатель Правительства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 xml:space="preserve">Российской Федерации                                                                 </w:t>
            </w:r>
            <w:proofErr w:type="spellStart"/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Д.Медведев</w:t>
            </w:r>
            <w:proofErr w:type="spellEnd"/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 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val="en-US" w:eastAsia="ru-RU"/>
              </w:rPr>
            </w:pPr>
            <w:bookmarkStart w:id="0" w:name="_GoBack"/>
            <w:bookmarkEnd w:id="0"/>
          </w:p>
          <w:p w:rsidR="001F6355" w:rsidRPr="001F6355" w:rsidRDefault="001F6355" w:rsidP="001F635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УТВЕРЖДЕНА</w:t>
            </w:r>
          </w:p>
          <w:p w:rsidR="001F6355" w:rsidRPr="001F6355" w:rsidRDefault="001F6355" w:rsidP="001F635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постановлением Правительства</w:t>
            </w:r>
          </w:p>
          <w:p w:rsidR="001F6355" w:rsidRPr="001F6355" w:rsidRDefault="001F6355" w:rsidP="001F635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Российской Федерации</w:t>
            </w:r>
          </w:p>
          <w:p w:rsidR="001F6355" w:rsidRPr="001F6355" w:rsidRDefault="001F6355" w:rsidP="001F635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от 30 декабря 2015 г. № 1493</w:t>
            </w:r>
          </w:p>
          <w:p w:rsidR="001F6355" w:rsidRPr="001F6355" w:rsidRDefault="001F6355" w:rsidP="001F63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b/>
                <w:bCs/>
                <w:color w:val="666655"/>
                <w:sz w:val="15"/>
                <w:szCs w:val="15"/>
                <w:lang w:eastAsia="ru-RU"/>
              </w:rPr>
              <w:t>ГОСУДАРСТВЕННАЯ ПРОГРАММА</w:t>
            </w:r>
          </w:p>
          <w:p w:rsidR="001F6355" w:rsidRPr="001F6355" w:rsidRDefault="001F6355" w:rsidP="001F63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b/>
                <w:bCs/>
                <w:color w:val="666655"/>
                <w:sz w:val="15"/>
                <w:szCs w:val="15"/>
                <w:lang w:eastAsia="ru-RU"/>
              </w:rPr>
              <w:t>"Патриотическое воспитание граждан Российской Федерации на 2016 - 2020 годы"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</w:p>
          <w:p w:rsidR="001F6355" w:rsidRPr="001F6355" w:rsidRDefault="001F6355" w:rsidP="001F63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i/>
                <w:iCs/>
                <w:color w:val="666655"/>
                <w:sz w:val="15"/>
                <w:szCs w:val="15"/>
                <w:lang w:eastAsia="ru-RU"/>
              </w:rPr>
              <w:t>ПАСПОРТ</w:t>
            </w:r>
          </w:p>
          <w:p w:rsidR="001F6355" w:rsidRPr="001F6355" w:rsidRDefault="001F6355" w:rsidP="001F63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i/>
                <w:iCs/>
                <w:color w:val="666655"/>
                <w:sz w:val="15"/>
                <w:szCs w:val="15"/>
                <w:lang w:eastAsia="ru-RU"/>
              </w:rPr>
              <w:t>государственной программы</w:t>
            </w:r>
          </w:p>
          <w:p w:rsidR="001F6355" w:rsidRPr="001F6355" w:rsidRDefault="001F6355" w:rsidP="001F63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i/>
                <w:iCs/>
                <w:color w:val="666655"/>
                <w:sz w:val="15"/>
                <w:szCs w:val="15"/>
                <w:lang w:eastAsia="ru-RU"/>
              </w:rPr>
              <w:t>"Патриотическое воспитание граждан Российской Федерации </w:t>
            </w:r>
          </w:p>
          <w:p w:rsidR="001F6355" w:rsidRPr="001F6355" w:rsidRDefault="001F6355" w:rsidP="001F63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i/>
                <w:iCs/>
                <w:color w:val="666655"/>
                <w:sz w:val="15"/>
                <w:szCs w:val="15"/>
                <w:lang w:eastAsia="ru-RU"/>
              </w:rPr>
              <w:t>на 2016 - 2020 годы"</w:t>
            </w:r>
          </w:p>
          <w:p w:rsidR="001F6355" w:rsidRPr="001F6355" w:rsidRDefault="001F6355" w:rsidP="001F63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 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Основные исполнители Программы</w:t>
            </w:r>
          </w:p>
          <w:p w:rsidR="001F6355" w:rsidRPr="001F6355" w:rsidRDefault="001F6355" w:rsidP="001F635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Министерство образования и науки Российской Федерации;</w:t>
            </w:r>
          </w:p>
          <w:p w:rsidR="001F6355" w:rsidRPr="001F6355" w:rsidRDefault="001F6355" w:rsidP="001F635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Министерство обороны Российской Федерации;</w:t>
            </w:r>
          </w:p>
          <w:p w:rsidR="001F6355" w:rsidRPr="001F6355" w:rsidRDefault="001F6355" w:rsidP="001F635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Министерство культуры Российской Федерации;</w:t>
            </w:r>
          </w:p>
          <w:p w:rsidR="001F6355" w:rsidRPr="001F6355" w:rsidRDefault="001F6355" w:rsidP="001F635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Федеральное агентство по делам молодежи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Соисполнители Программы</w:t>
            </w:r>
          </w:p>
          <w:p w:rsidR="001F6355" w:rsidRPr="001F6355" w:rsidRDefault="001F6355" w:rsidP="001F635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бедствий;</w:t>
            </w:r>
          </w:p>
          <w:p w:rsidR="001F6355" w:rsidRPr="001F6355" w:rsidRDefault="001F6355" w:rsidP="001F635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Министерство труда и социальной защиты Российской Федерации;</w:t>
            </w:r>
          </w:p>
          <w:p w:rsidR="001F6355" w:rsidRPr="001F6355" w:rsidRDefault="001F6355" w:rsidP="001F635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Министерство иностранных дел Российской Федерации;</w:t>
            </w:r>
          </w:p>
          <w:p w:rsidR="001F6355" w:rsidRPr="001F6355" w:rsidRDefault="001F6355" w:rsidP="001F635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Министерство спорта Российской Федерации;</w:t>
            </w:r>
          </w:p>
          <w:p w:rsidR="001F6355" w:rsidRPr="001F6355" w:rsidRDefault="001F6355" w:rsidP="001F635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Министерство внутренних дел Российской Федерации;</w:t>
            </w:r>
          </w:p>
          <w:p w:rsidR="001F6355" w:rsidRPr="001F6355" w:rsidRDefault="001F6355" w:rsidP="001F635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Министерство связи и массовых коммуникаций Российской Федерации;</w:t>
            </w:r>
          </w:p>
          <w:p w:rsidR="001F6355" w:rsidRPr="001F6355" w:rsidRDefault="001F6355" w:rsidP="001F635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Министерство сельского хозяйства Российской Федерации;</w:t>
            </w:r>
          </w:p>
          <w:p w:rsidR="001F6355" w:rsidRPr="001F6355" w:rsidRDefault="001F6355" w:rsidP="001F635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Министерство Российской Федерации по делам Северного Кавказа;</w:t>
            </w:r>
          </w:p>
          <w:p w:rsidR="001F6355" w:rsidRPr="001F6355" w:rsidRDefault="001F6355" w:rsidP="001F635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Министерство строительства и жилищно-коммунального хозяйства Российской Федерации;</w:t>
            </w:r>
          </w:p>
          <w:p w:rsidR="001F6355" w:rsidRPr="001F6355" w:rsidRDefault="001F6355" w:rsidP="001F635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Федеральная служба безопасности Российской Федерации;</w:t>
            </w:r>
          </w:p>
          <w:p w:rsidR="001F6355" w:rsidRPr="001F6355" w:rsidRDefault="001F6355" w:rsidP="001F635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Федеральное агентство по печати и массовым коммуникациям;</w:t>
            </w:r>
          </w:p>
          <w:p w:rsidR="001F6355" w:rsidRPr="001F6355" w:rsidRDefault="001F6355" w:rsidP="001F635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Федеральное агентство лесного хозяйства;</w:t>
            </w:r>
          </w:p>
          <w:p w:rsidR="001F6355" w:rsidRPr="001F6355" w:rsidRDefault="001F6355" w:rsidP="001F635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Федеральное архивное агентство;</w:t>
            </w:r>
          </w:p>
          <w:p w:rsidR="001F6355" w:rsidRPr="001F6355" w:rsidRDefault="001F6355" w:rsidP="001F635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Федеральное агентство по рыболовству;</w:t>
            </w:r>
          </w:p>
          <w:p w:rsidR="001F6355" w:rsidRPr="001F6355" w:rsidRDefault="001F6355" w:rsidP="001F635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Федеральная таможенная служба;</w:t>
            </w:r>
          </w:p>
          <w:p w:rsidR="001F6355" w:rsidRPr="001F6355" w:rsidRDefault="001F6355" w:rsidP="001F635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Федеральная служба Российской Федерации по контролю за оборотом наркотиков;</w:t>
            </w:r>
          </w:p>
          <w:p w:rsidR="001F6355" w:rsidRPr="001F6355" w:rsidRDefault="001F6355" w:rsidP="001F635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Федеральное агентство морского и речного транспорта;</w:t>
            </w:r>
          </w:p>
          <w:p w:rsidR="001F6355" w:rsidRPr="001F6355" w:rsidRDefault="001F6355" w:rsidP="001F635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органы исполнительной власти субъектов Российской Федерации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Участники Программы</w:t>
            </w:r>
          </w:p>
          <w:p w:rsidR="001F6355" w:rsidRPr="001F6355" w:rsidRDefault="001F6355" w:rsidP="001F635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федеральное государственное бюджетное учреждение "Российский центр гражданского и патриотического воспитания детей и молодежи";</w:t>
            </w:r>
          </w:p>
          <w:p w:rsidR="001F6355" w:rsidRPr="001F6355" w:rsidRDefault="001F6355" w:rsidP="001F635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федеральное государственное бюджетное учреждение "Российский государственный военный историко-культурный центр при Правительстве Российской Федерации (</w:t>
            </w:r>
            <w:proofErr w:type="spellStart"/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Росвоенцентр</w:t>
            </w:r>
            <w:proofErr w:type="spellEnd"/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)";</w:t>
            </w:r>
          </w:p>
          <w:p w:rsidR="001F6355" w:rsidRPr="001F6355" w:rsidRDefault="001F6355" w:rsidP="001F635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Общероссийская общественно-государственная организация "Добровольное общество содействия армии, авиации и флоту России";</w:t>
            </w:r>
          </w:p>
          <w:p w:rsidR="001F6355" w:rsidRPr="001F6355" w:rsidRDefault="001F6355" w:rsidP="001F635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lastRenderedPageBreak/>
              <w:t>Общероссийская общественно-государственная организация "Российское военно-историческое общество";</w:t>
            </w:r>
          </w:p>
          <w:p w:rsidR="001F6355" w:rsidRPr="001F6355" w:rsidRDefault="001F6355" w:rsidP="001F635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Некоммерческая организация "Фонд поддержки российского флота";</w:t>
            </w:r>
          </w:p>
          <w:p w:rsidR="001F6355" w:rsidRPr="001F6355" w:rsidRDefault="001F6355" w:rsidP="001F635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войсковые казачьи общества;</w:t>
            </w:r>
          </w:p>
          <w:p w:rsidR="001F6355" w:rsidRPr="001F6355" w:rsidRDefault="001F6355" w:rsidP="001F635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общественные и некоммерческие организации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</w:p>
          <w:p w:rsidR="001F6355" w:rsidRPr="001F6355" w:rsidRDefault="001F6355" w:rsidP="001F63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b/>
                <w:bCs/>
                <w:color w:val="666655"/>
                <w:sz w:val="15"/>
                <w:szCs w:val="15"/>
                <w:lang w:eastAsia="ru-RU"/>
              </w:rPr>
              <w:t xml:space="preserve">I. Введение 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 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За последние годы в России были предприняты значительные усилия по укреплению и развитию системы патриотического воспитания граждан Российской Федерации (далее - граждане). В 2001 - 2015 годах реализованы 3 государственные программы патриотического воспитания. Патриотическое воспитание представляет собой систематическую и целенаправленную деятельность органов государственной власти, институтов гражданского общества и семьи по формированию у граждан высокого патриотического сознания, чувства верности своему Отечеству, готовности к выполнению гражданского долга и конституционных обязанностей по защите интересов Родины. В 2013 - 2014 годах проведен мониторинг деятельности субъектов Российской Федерации по гражданско-патриотическому и духовно-нравственному воспитанию. Основной задачей мониторинга стало проведение анализа вовлеченности граждан в систему патриотического воспитания, внедрение в деятельность организаторов и специалистов патриотического воспитания современных форм, методов и средств воспитательной работы, развитие материально-технической базы системы патриотического воспитания.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Одной из эффективных форм работы с молодежью допризывного возраста является организация работы оборонно-спортивных лагерей, общее количество которых по результатам мониторинга составило около 2000.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Наметилась положительная тенденция, отражающая увеличение количества образовательных организаций и клубов, которым были присвоены почетные наименования в честь Героев Советского Союза и Героев Российской Федерации за достижения в области патриотического воспитания, что составило по стране 4780 организаций.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В 78 субъектах Российской Федерации созданы центры военно-патриотического воспитания и подготовки граждан (молодежи) к военной службе.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В целях совершенствования системы физкультурно-спортивного воспитания подрастающего поколения, массового привлечения школьников к занятиям физической культурой и спортом ежегодно увеличивается количество школьников, принимающих участие в школьном этапе президентских состязаний. Так, в 2010/11 учебном году их число составило 7,5 млн. человек, в 2014/15 учебном году - 10,1 млн. человек. В соревнованиях по программе президентских состязаний приняли участие школьники из 37,2 тыс. общеобразовательных организаций.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Среди образовательных организаций, реализующих программы общего образования, наиболее эффективно реализуется подготовка обучающихся к военной службе в кадетских школах (кадетских школах-интернатах) и казачьих кадетских корпусах.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На начало 2014/15 учебного года в системе образования функционируют 177 кадетских учреждений (61846 обучающихся), из них 154 кадетских учреждения в городских поселениях (57873 обучающихся) и 23 кадетских учреждения в сельской местности (3973 обучающихся). В общеобразовательных организациях субъектов Российской Федерации функционируют более 7000 кадетских и казачьих классов.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Также увеличилось количество организаций дополнительного образования детей. Так, в 2012 году число этих организаций составило 8386, в 2013 году - 10462, в 2014 году - 11776.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Практически во всех субъектах Российской Федерации мероприятия по организации работы по военно-патриотическому воспитанию учащихся общеобразовательных организаций и их физическому развитию включены в различные региональные программы.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По данным мониторинга, доля молодых граждан, участвующих в мероприятиях по патриотическому воспитанию, проводимых в рамках реализации региональных программ по патриотическому воспитанию или допризывной подготовки молодежи, составляет в среднем 21,6 процента общего количества молодых граждан в стране.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 xml:space="preserve">Реализация государственной программы "Патриотическое воспитание граждан Российской Федерации на 2011 - 2015 годы" создала предпосылки по дальнейшему совершенствованию системы патриотического воспитания. В стране действует более 22000 патриотических объединений, клубов и центров, в том числе детских и молодежных. Государственная программа "Патриотическое воспитание граждан Российской Федерации на 2016 - 2020 годы" (далее - Программа) подготовлена на основе накопленных за последние десятилетия знаний, опыта и традиций патриотического воспитания граждан с учетом важности обеспечения российской гражданской идентичности, непрерывности воспитательного процесса, направленного на формирование российского патриотического сознания в сложных условиях экономического и геополитического соперничества. Программа ориентирована на все социальные слои и возрастные группы граждан при сохранении приоритета патриотического воспитания детей и молодежи. Мероприятия Программы объединены в следующие разделы: </w:t>
            </w:r>
          </w:p>
          <w:p w:rsidR="001F6355" w:rsidRPr="001F6355" w:rsidRDefault="001F6355" w:rsidP="001F635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 xml:space="preserve">научно-исследовательское и научно-методическое сопровождение патриотического воспитания граждан; </w:t>
            </w:r>
          </w:p>
          <w:p w:rsidR="001F6355" w:rsidRPr="001F6355" w:rsidRDefault="001F6355" w:rsidP="001F635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совершенствование форм и методов работы по патриотическому воспитанию граждан;</w:t>
            </w:r>
          </w:p>
          <w:p w:rsidR="001F6355" w:rsidRPr="001F6355" w:rsidRDefault="001F6355" w:rsidP="001F635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организациями;</w:t>
            </w:r>
          </w:p>
          <w:p w:rsidR="001F6355" w:rsidRPr="001F6355" w:rsidRDefault="001F6355" w:rsidP="001F635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 xml:space="preserve">развитие волонтерского движения как важного элемента системы патриотического воспитания молодежи; </w:t>
            </w:r>
          </w:p>
          <w:p w:rsidR="001F6355" w:rsidRPr="001F6355" w:rsidRDefault="001F6355" w:rsidP="001F635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информационное обеспечение патриотического воспитания граждан.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</w:p>
          <w:p w:rsidR="001F6355" w:rsidRPr="001F6355" w:rsidRDefault="001F6355" w:rsidP="001F63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b/>
                <w:bCs/>
                <w:color w:val="666655"/>
                <w:sz w:val="15"/>
                <w:szCs w:val="15"/>
                <w:lang w:eastAsia="ru-RU"/>
              </w:rPr>
              <w:t>II. Цель и задачи Программы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С учетом современных задач развития Российской Федерации целью государственной политики в сфере патриотического воспитания является создание условий для повышения гражданской ответственности за судьбу страны, повышения уровня консолидации общества для решения задач обеспечения национальной безопасности и устойчивого развития Российской Федерации, укрепления чувства сопричастности граждан к великой истории и культуре России, обеспечения преемственности поколений россиян, воспитания гражданина, любящего свою Родину и семью, имеющего активную жизненную позицию.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Задачами Программы являются:</w:t>
            </w:r>
          </w:p>
          <w:p w:rsidR="001F6355" w:rsidRPr="001F6355" w:rsidRDefault="001F6355" w:rsidP="001F635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lastRenderedPageBreak/>
              <w:t>развитие научного и методического сопровождения системы патриотического воспитания граждан;</w:t>
            </w:r>
          </w:p>
          <w:p w:rsidR="001F6355" w:rsidRPr="001F6355" w:rsidRDefault="001F6355" w:rsidP="001F635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совершенствование и развитие успешно зарекомендовавших себя форм и методов работы по патриотическому воспитанию с учетом динамично меняющейся ситуации, возрастных особенностей граждан и необходимости активного межведомственного, межотраслевого взаимодействия и общественно-государственного партнерства;</w:t>
            </w:r>
          </w:p>
          <w:p w:rsidR="001F6355" w:rsidRPr="001F6355" w:rsidRDefault="001F6355" w:rsidP="001F635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развитие военно-патриотического воспитания граждан, укрепление престижа службы в Вооруженных Силах Российской Федерации и правоохранительных органах, совершенствование практики шефства воинских частей над образовательными организациями и шефства трудовых коллективов, бизнес-структур, районов, городов, областей, краев и республик над воинскими частями (кораблями);</w:t>
            </w:r>
          </w:p>
          <w:p w:rsidR="001F6355" w:rsidRPr="001F6355" w:rsidRDefault="001F6355" w:rsidP="001F635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создание условий для развития волонтерского движения, являющегося эффективным инструментом гражданско-патриотического воспитания;</w:t>
            </w:r>
          </w:p>
          <w:p w:rsidR="001F6355" w:rsidRPr="001F6355" w:rsidRDefault="001F6355" w:rsidP="001F635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информационное обеспечение патриотического воспитания на федеральном, региональном и муниципальном уровнях, создание условий для освещения событий и явлений патриотической направленности для средств массовой информации.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Развитие научного и методического сопровождения системы патриотического воспитания граждан включает в себя:</w:t>
            </w:r>
          </w:p>
          <w:p w:rsidR="001F6355" w:rsidRPr="001F6355" w:rsidRDefault="001F6355" w:rsidP="001F635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формирование системы научно обоснованного мониторинга эффективности патриотического воспитания граждан;</w:t>
            </w:r>
          </w:p>
          <w:p w:rsidR="001F6355" w:rsidRPr="001F6355" w:rsidRDefault="001F6355" w:rsidP="001F635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совершенствование методологии измерения и уточнения набора показателей, отражающих уровень патриотического воспитания граждан в контексте задач обеспечения национальной безопасности Российской Федерации;</w:t>
            </w:r>
          </w:p>
          <w:p w:rsidR="001F6355" w:rsidRPr="001F6355" w:rsidRDefault="001F6355" w:rsidP="001F635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выявление и использование наиболее эффективной практики патриотического воспитания;</w:t>
            </w:r>
          </w:p>
          <w:p w:rsidR="001F6355" w:rsidRPr="001F6355" w:rsidRDefault="001F6355" w:rsidP="001F635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развитие исследований, направленных на разработку новых программ, методических подходов и технологий патриотического воспитания;</w:t>
            </w:r>
          </w:p>
          <w:p w:rsidR="001F6355" w:rsidRPr="001F6355" w:rsidRDefault="001F6355" w:rsidP="001F635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подготовку научно обоснованных учебно-методических пособий и рекомендаций в области патриотического воспитания для всех социально-возрастных категорий граждан;</w:t>
            </w:r>
          </w:p>
          <w:p w:rsidR="001F6355" w:rsidRPr="001F6355" w:rsidRDefault="001F6355" w:rsidP="001F635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апробацию и внедрение современных программ, методик и технологий в деятельность по патриотическому воспитанию;</w:t>
            </w:r>
          </w:p>
          <w:p w:rsidR="001F6355" w:rsidRPr="001F6355" w:rsidRDefault="001F6355" w:rsidP="001F635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вовлечение молодых ученых и преподавателей в развитие научно-методической базы патриотического воспитания;</w:t>
            </w:r>
          </w:p>
          <w:p w:rsidR="001F6355" w:rsidRPr="001F6355" w:rsidRDefault="001F6355" w:rsidP="001F635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совершенствование нормативно-правовой базы патриотического воспитания, регламентирующей взаимодействие федеральных органов исполнительной власти, органов исполнительной власти субъектов Российской Федерации, органов местного самоуправления, государственных, общественных и некоммерческих организаций, в том числе образовательных организаций всех типов, учреждений и организаций культуры, спорта и туризма, средств массовой информации, организаций, занимающихся рекламой и издательской деятельностью, отдельных граждан и групп граждан в сфере патриотического воспитания;</w:t>
            </w:r>
          </w:p>
          <w:p w:rsidR="001F6355" w:rsidRPr="001F6355" w:rsidRDefault="001F6355" w:rsidP="001F635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содействие формированию экспертного сообщества в сфере патриотического воспитания граждан;</w:t>
            </w:r>
          </w:p>
          <w:p w:rsidR="001F6355" w:rsidRPr="001F6355" w:rsidRDefault="001F6355" w:rsidP="001F635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совершенствование системы подготовки специалистов и повышения их квалификации в области патриотического воспитания;</w:t>
            </w:r>
          </w:p>
          <w:p w:rsidR="001F6355" w:rsidRPr="001F6355" w:rsidRDefault="001F6355" w:rsidP="001F635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выработку мер по содействию федеральным органам исполнительной власти, в которых законодательством предусмотрена военная служба, и органам власти субъектов Российской Федерации, общественным организациям и объединениям патриотической направленности в создании и функционировании оборонно-спортивных лагерей, военно-патриотических и военно-исторических клубов, в проведении военно-спортивных игр и организации поисковой работы.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Совершенствование и развитие успешно зарекомендовавших себя форм и методов работы по патриотическому воспитанию с учетом динамично меняющейся ситуации, возрастных особенностей граждан и необходимости активного межведомственного, межотраслевого взаимодействия и общественно-государственного партнерства включает в себя:</w:t>
            </w:r>
          </w:p>
          <w:p w:rsidR="001F6355" w:rsidRPr="001F6355" w:rsidRDefault="001F6355" w:rsidP="001F635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содействие укреплению и развитию общенационального сознания, высокой нравственности, гражданской солидарности россиян, воспитание у граждан чувства гордости за исторические и современные достижения страны, уважения к культуре, традициям и истории населяющих Россию народов, улучшение межэтнических и межконфессиональных отношений, воспитание граждан в духе уважения к Конституции Российской Федерации, законности, нормам социальной жизни, содействие созданию условий для реализации конституционных прав человека, его обязанностей, гражданского и воинского долга;</w:t>
            </w:r>
          </w:p>
          <w:p w:rsidR="001F6355" w:rsidRPr="001F6355" w:rsidRDefault="001F6355" w:rsidP="001F635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активизацию интереса к изучению истории России и формирование чувства уважения к прошлому нашей страны, ее героическим страницам, в том числе сохранение памяти о подвигах защитников Отечества;</w:t>
            </w:r>
          </w:p>
          <w:p w:rsidR="001F6355" w:rsidRPr="001F6355" w:rsidRDefault="001F6355" w:rsidP="001F635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углубление знаний граждан о событиях, ставших основой государственных праздников и памятных дат России и ее регионов;</w:t>
            </w:r>
          </w:p>
          <w:p w:rsidR="001F6355" w:rsidRPr="001F6355" w:rsidRDefault="001F6355" w:rsidP="001F635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повышение интереса граждан к гуманитарным и естественно-географическим наукам;</w:t>
            </w:r>
          </w:p>
          <w:p w:rsidR="001F6355" w:rsidRPr="001F6355" w:rsidRDefault="001F6355" w:rsidP="001F635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развитие у подрастающего поколения чувства гордости, глубокого уважения и почитания к Государственному гербу Российской Федерации, Государственному флагу Российской Федерации, Государственному гимну Российской Федерации, а также к другим, в том числе историческим, символам и памятникам Отечества;</w:t>
            </w:r>
          </w:p>
          <w:p w:rsidR="001F6355" w:rsidRPr="001F6355" w:rsidRDefault="001F6355" w:rsidP="001F635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повышение интереса граждан к военной истории Отечества и памятным датам;</w:t>
            </w:r>
          </w:p>
          <w:p w:rsidR="001F6355" w:rsidRPr="001F6355" w:rsidRDefault="001F6355" w:rsidP="001F635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lastRenderedPageBreak/>
              <w:t>расширение участия общественных и некоммерческих организаций в патриотическом воспитании граждан;</w:t>
            </w:r>
          </w:p>
          <w:p w:rsidR="001F6355" w:rsidRPr="001F6355" w:rsidRDefault="001F6355" w:rsidP="001F635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популяризацию подвигов героев и видных деятелей российской истории и культуры от древних времен до наших дней, в том числе Георгиевских кавалеров, Героев Советского Союза, Героев Российской Федерации, Героев Труда, граждан, награжденных за большие заслуги перед государством и обществом, достижений и успехов профессионалов в различных сферах деятельности, формирующих позитивный образ нашей страны;</w:t>
            </w:r>
          </w:p>
          <w:p w:rsidR="001F6355" w:rsidRPr="001F6355" w:rsidRDefault="001F6355" w:rsidP="001F635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повышение качества работы образовательных организаций по патриотическому воспитанию обучающихся и повышению их мотивации к службе Отечеству;</w:t>
            </w:r>
          </w:p>
          <w:p w:rsidR="001F6355" w:rsidRPr="001F6355" w:rsidRDefault="001F6355" w:rsidP="001F635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поддержку творческой активности деятелей искусства и литературы по созданию произведений патриотической направленности;</w:t>
            </w:r>
          </w:p>
          <w:p w:rsidR="001F6355" w:rsidRPr="001F6355" w:rsidRDefault="001F6355" w:rsidP="001F635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взаимодействие органов государственной власти и гражданского общества в развитии основ патриотического воспитания;</w:t>
            </w:r>
          </w:p>
          <w:p w:rsidR="001F6355" w:rsidRPr="001F6355" w:rsidRDefault="001F6355" w:rsidP="001F635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развитие инновационных форм, методов и технологий координации и взаимодействия субъектов патриотической деятельности;</w:t>
            </w:r>
          </w:p>
          <w:p w:rsidR="001F6355" w:rsidRPr="001F6355" w:rsidRDefault="001F6355" w:rsidP="001F635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совершенствование форм и механизмов социального партнерства образовательных организаций, учреждений культуры, молодежной политики, необщественных и некоммерческих организаций по популяризации идей патриотизма;</w:t>
            </w:r>
          </w:p>
          <w:p w:rsidR="001F6355" w:rsidRPr="001F6355" w:rsidRDefault="001F6355" w:rsidP="001F635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создание условий для повышения активности ветеранских организаций в работе с молодежью, использование их опыта, нравственного и духовного потенциала для укрепления и развития преемственности поколений.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Развитие военно-патриотического воспитания граждан, укрепление престижа службы в Вооруженных Силах Российской Федерации и правоохранительных органах, совершенствование практики шефства воинских частей над образовательными организациями и шефства трудовых коллективов, бизнес-структур, районов, городов, областей, краев и республик над воинскими частями (кораблями) включает в себя:</w:t>
            </w:r>
          </w:p>
          <w:p w:rsidR="001F6355" w:rsidRPr="001F6355" w:rsidRDefault="001F6355" w:rsidP="001F635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формирование системы непрерывного военно-патриотического воспитания детей и молодежи;</w:t>
            </w:r>
          </w:p>
          <w:p w:rsidR="001F6355" w:rsidRPr="001F6355" w:rsidRDefault="001F6355" w:rsidP="001F635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обеспечение формирования у молодежи морально-психологической и физической готовности к защите Отечества, верности конституционному и воинскому долгу в условиях мирного и военного времени, высокой гражданской ответственности;</w:t>
            </w:r>
          </w:p>
          <w:p w:rsidR="001F6355" w:rsidRPr="001F6355" w:rsidRDefault="001F6355" w:rsidP="001F635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содействие формированию условий для успешного комплектования Вооруженных Сил Российской Федерации, правоохранительных органов и иных структур подготовленными гражданами, обладающими высокой мотивацией к прохождению военной и государственной службы;</w:t>
            </w:r>
          </w:p>
          <w:p w:rsidR="001F6355" w:rsidRPr="001F6355" w:rsidRDefault="001F6355" w:rsidP="001F635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развитие и активизацию взаимодействия военно-патриотических объединений (клубов), воинских частей и ветеранских организаций в целях повышения мотивации у молодежи к военной службе и готовности к защите Отечества;</w:t>
            </w:r>
          </w:p>
          <w:p w:rsidR="001F6355" w:rsidRPr="001F6355" w:rsidRDefault="001F6355" w:rsidP="001F635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изучение и внедрение передового опыта в практику военно-патриотического воспитания молодежи, формирование позитивного отношения к военной и государственной службе;</w:t>
            </w:r>
          </w:p>
          <w:p w:rsidR="001F6355" w:rsidRPr="001F6355" w:rsidRDefault="001F6355" w:rsidP="001F635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развитие спортивно-патриотического воспитания, создание условий для увеличения численности молодежи, успешно выполнившей нормативы "Всероссийского физкультурно-спортивного комплекса "Готов к труду и обороне" (ГТО)";</w:t>
            </w:r>
          </w:p>
          <w:p w:rsidR="001F6355" w:rsidRPr="001F6355" w:rsidRDefault="001F6355" w:rsidP="001F635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обновление нормативно-правовой базы министерств и ведомств для решения вопросов активизации военно-шефской работы, создания механизмов постоянного взаимодействия с общественно-государственными организациями и общественными объединениями патриотической направленности в целях выполнения задач военно-патриотического воспитания и подготовки молодежи к защите Отечества;</w:t>
            </w:r>
          </w:p>
          <w:p w:rsidR="001F6355" w:rsidRPr="001F6355" w:rsidRDefault="001F6355" w:rsidP="001F635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развитие активного взаимодействия в сфере патриотического воспитания субъектов и объектов шефской работы, создание условий для повышения ее эффективности в деле укрепления сотрудничества гражданских и военных, а также ветеранских организаций, повышения престижа воинской службы;</w:t>
            </w:r>
          </w:p>
          <w:p w:rsidR="001F6355" w:rsidRPr="001F6355" w:rsidRDefault="001F6355" w:rsidP="001F635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совершенствование научно-методической базы шефской работы;</w:t>
            </w:r>
          </w:p>
          <w:p w:rsidR="001F6355" w:rsidRPr="001F6355" w:rsidRDefault="001F6355" w:rsidP="001F635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оценку эффективности использования объектов, предназначенных для военно-патриотического воспитания и подготовки граждан к военной службе, включая образовательные организации, спортивные и спортивно-технические объекты.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Создание условий для развития волонтерского движения, являющегося эффективным инструментом гражданско-патриотического воспитания, включает в себя:</w:t>
            </w:r>
          </w:p>
          <w:p w:rsidR="001F6355" w:rsidRPr="001F6355" w:rsidRDefault="001F6355" w:rsidP="001F635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формирование у граждан, в том числе детей и молодежи, активной гражданской позиции, чувства сопричастности к процессам, происходящим в стране, истории и культуре России путем вовлечения их в волонтерскую практику;</w:t>
            </w:r>
          </w:p>
          <w:p w:rsidR="001F6355" w:rsidRPr="001F6355" w:rsidRDefault="001F6355" w:rsidP="001F635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развитие системы взаимодействия между волонтерскими организациями, другими общественными объединениями и иными некоммерческими организациями, государственными учреждениями и органами исполнительной власти;</w:t>
            </w:r>
          </w:p>
          <w:p w:rsidR="001F6355" w:rsidRPr="001F6355" w:rsidRDefault="001F6355" w:rsidP="001F635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внедрение единых регламентов работы волонтерских организаций в деятельность государственных и муниципальных организаций;</w:t>
            </w:r>
          </w:p>
          <w:p w:rsidR="001F6355" w:rsidRPr="001F6355" w:rsidRDefault="001F6355" w:rsidP="001F635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вовлечение граждан в процесс реализации Программы, в активное участие в мероприятиях Программы;</w:t>
            </w:r>
          </w:p>
          <w:p w:rsidR="001F6355" w:rsidRPr="001F6355" w:rsidRDefault="001F6355" w:rsidP="001F635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создание условий для развития и поддержки инициатив институтов гражданского общества, волонтерских и других социально ориентированных некоммерческих организаций, отдельных граждан и групп граждан, направленных на решение задач гражданско-патриотического воспитания;</w:t>
            </w:r>
          </w:p>
          <w:p w:rsidR="001F6355" w:rsidRPr="001F6355" w:rsidRDefault="001F6355" w:rsidP="001F635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lastRenderedPageBreak/>
              <w:t>активизацию экспертной деятельности по противодействию попыткам фальсификации истории.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Информационное обеспечение патриотического воспитания на федеральном, региональном и муниципальном уровнях, создание условий для освещения событий и явлений патриотической направленности для средств массовой информации включает в себя:</w:t>
            </w:r>
          </w:p>
          <w:p w:rsidR="001F6355" w:rsidRPr="001F6355" w:rsidRDefault="001F6355" w:rsidP="001F635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 xml:space="preserve">формирование и обновление баз данных, анализ интернет-сайтов и </w:t>
            </w:r>
            <w:proofErr w:type="spellStart"/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блогосферы</w:t>
            </w:r>
            <w:proofErr w:type="spellEnd"/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, информационно-аналитических материалов патриотической направленности;</w:t>
            </w:r>
          </w:p>
          <w:p w:rsidR="001F6355" w:rsidRPr="001F6355" w:rsidRDefault="001F6355" w:rsidP="001F635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повышение уровня использования новых технологий и современных подходов к патриотическому воспитанию в средствах массовой информации;</w:t>
            </w:r>
          </w:p>
          <w:p w:rsidR="001F6355" w:rsidRPr="001F6355" w:rsidRDefault="001F6355" w:rsidP="001F635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создание условий для развития гражданской активности по формированию патриотической культуры в электронных и печатных средствах массовой информации, информационно-телекоммуникационной сети "Интернет";</w:t>
            </w:r>
          </w:p>
          <w:p w:rsidR="001F6355" w:rsidRPr="001F6355" w:rsidRDefault="001F6355" w:rsidP="001F635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содействие развитию и расширению патриотической тематики телевизионных программ, периодической печати, литературы;</w:t>
            </w:r>
          </w:p>
          <w:p w:rsidR="001F6355" w:rsidRPr="001F6355" w:rsidRDefault="001F6355" w:rsidP="001F635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создание условий для знакомства широких слоев граждан с содержанием произведений журналистов, писателей, деятелей науки и культуры в области патриотического воспитания, достижениями россиян в области науки, технологий и культуры;</w:t>
            </w:r>
          </w:p>
          <w:p w:rsidR="001F6355" w:rsidRPr="001F6355" w:rsidRDefault="001F6355" w:rsidP="001F635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создание условий для издания и распространения литературы, развития электронных и печатных средств массовой информации, специализирующихся на патриотической тематике;</w:t>
            </w:r>
          </w:p>
          <w:p w:rsidR="001F6355" w:rsidRPr="001F6355" w:rsidRDefault="001F6355" w:rsidP="001F635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создание условий для поддержки игровых и медиа-программ, способствующих патриотическому воспитанию граждан, активное использование информационно-телекоммуникационной сети "Интернет" для работы с молодежной аудиторией.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</w:p>
          <w:p w:rsidR="001F6355" w:rsidRPr="001F6355" w:rsidRDefault="001F6355" w:rsidP="001F63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b/>
                <w:bCs/>
                <w:color w:val="666655"/>
                <w:sz w:val="15"/>
                <w:szCs w:val="15"/>
                <w:lang w:eastAsia="ru-RU"/>
              </w:rPr>
              <w:t>III. Механизм реализации Программы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Координатором Программы выступает Федеральное агентство по делам молодежи.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Координатор Программы осуществляет следующие функции:</w:t>
            </w:r>
          </w:p>
          <w:p w:rsidR="001F6355" w:rsidRPr="001F6355" w:rsidRDefault="001F6355" w:rsidP="001F635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проводит мониторинг качества и эффективности реализации Программы;</w:t>
            </w:r>
          </w:p>
          <w:p w:rsidR="001F6355" w:rsidRPr="001F6355" w:rsidRDefault="001F6355" w:rsidP="001F635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разрабатывает и внедряет систему отчетности о выполнении мероприятий основными исполнителями и соисполнителями Программы;</w:t>
            </w:r>
          </w:p>
          <w:p w:rsidR="001F6355" w:rsidRPr="001F6355" w:rsidRDefault="001F6355" w:rsidP="001F635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осуществляет контроль за реализацией мероприятий Программы основными исполнителями и соисполнителями, а также за ходом подготовки и представления ими координатору Программы отчетов о реализации мероприятий Программы;</w:t>
            </w:r>
          </w:p>
          <w:p w:rsidR="001F6355" w:rsidRPr="001F6355" w:rsidRDefault="001F6355" w:rsidP="001F635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запрашивает у основных исполнителей, соисполнителей и участников Программы информацию, необходимую для подготовки отчета о реализации Программы;</w:t>
            </w:r>
          </w:p>
          <w:p w:rsidR="001F6355" w:rsidRPr="001F6355" w:rsidRDefault="001F6355" w:rsidP="001F635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совместно с основными исполнителями готовит ежегодный доклад о состоянии сферы патриотического воспитания в России;</w:t>
            </w:r>
          </w:p>
          <w:p w:rsidR="001F6355" w:rsidRPr="001F6355" w:rsidRDefault="001F6355" w:rsidP="001F635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представляет ежегодный доклад о состоянии сферы патриотического воспитания в России в Правительство Российской Федерации;</w:t>
            </w:r>
          </w:p>
          <w:p w:rsidR="001F6355" w:rsidRPr="001F6355" w:rsidRDefault="001F6355" w:rsidP="001F635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разрабатывает совместно с основными исполнителями и соисполнителями предложения о совершенствовании Программы.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Основными исполнителями Программы являются Министерство образования и науки Российской Федерации, Министерство обороны Российской Федерации, Министерство культуры Российской Федерации и Федеральное агентство по делам молодежи.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Основные исполнители осуществляют следующие функции:</w:t>
            </w:r>
          </w:p>
          <w:p w:rsidR="001F6355" w:rsidRPr="001F6355" w:rsidRDefault="001F6355" w:rsidP="001F635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разрабатывают ведомственные программы (планы) с указанием конкретных работ по выполнению программы, необходимых затрат по каждому мероприятию и источников их финансирования;</w:t>
            </w:r>
          </w:p>
          <w:p w:rsidR="001F6355" w:rsidRPr="001F6355" w:rsidRDefault="001F6355" w:rsidP="001F635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разрабатывают и утверждают с участием соисполнителей и по согласованию с координатором Программы порядок сбора информации и методику расчета показателей реализации Программы;</w:t>
            </w:r>
          </w:p>
          <w:p w:rsidR="001F6355" w:rsidRPr="001F6355" w:rsidRDefault="001F6355" w:rsidP="001F635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реализуют мероприятия Программы в соответствии с целями и задачами Программы, установленными показателями реализации Программы, а также сроками реализации этих мероприятий на основе тесного межведомственного взаимодействия и с участием соисполнителей Программы;</w:t>
            </w:r>
          </w:p>
          <w:p w:rsidR="001F6355" w:rsidRPr="001F6355" w:rsidRDefault="001F6355" w:rsidP="001F635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организуют и проводят конкурсный отбор исполнителей конкретных работ по реализации мероприятий ведомственных программ в соответствии с законодательством Российской Федерации;</w:t>
            </w:r>
          </w:p>
          <w:p w:rsidR="001F6355" w:rsidRPr="001F6355" w:rsidRDefault="001F6355" w:rsidP="001F635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привлекают к реализации мероприятий ведомственных программ общественные организации (объединения) и некоммерческие организации;</w:t>
            </w:r>
          </w:p>
          <w:p w:rsidR="001F6355" w:rsidRPr="001F6355" w:rsidRDefault="001F6355" w:rsidP="001F635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представляют ежегодный отчет координатору Программы о проведенных мероприятиях ведомственных программ.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Федеральные органы исполнительной власти, органы исполнительной власти субъектов Российской Федерации - соисполнители мероприятий Программы разрабатывают ведомственные (региональные) программы (планы) патриотического воспитания и организуют их выполнение.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Органы государственной власти и органы местного самоуправления организуют работу по патриотическому воспитанию граждан на основе тесного межведомственного взаимодействия.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lastRenderedPageBreak/>
              <w:t>Реализация Программы не предполагает заключение и исполнение долгосрочных государственных контрактов.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Достижение показателей зависит от объемов финансового обеспечения Программы из федерального бюджета и бюджетов субъектов Российской Федерации.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На реализацию мероприятий Программы, а также программ субъектов Российской Федерации могут привлекаться внебюджетные средства.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Реализация полномочий субъектов Российской Федерации осуществляется ими самостоятельно за счет соответствующих бюджетов. Финансовое обеспечение мероприятий для достижения значений показателей реализации предусматривается в бюджетах субъектов Российской Федерации.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В качестве механизмов контроля за исполнением субъектами Российской Федерации полномочий по финансовому обеспечению мероприятий используется мониторинг реализации региональных планов с учетом достижения соответствующих показателей.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Деятельность по патриотическому воспитанию в субъектах Российской Федерации осуществляется путем:</w:t>
            </w:r>
          </w:p>
          <w:p w:rsidR="001F6355" w:rsidRPr="001F6355" w:rsidRDefault="001F6355" w:rsidP="001F635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координации действий федеральных органов исполнительной власти и органов исполнительной власти субъектов Российской Федерации, бизнес-сообщества, общественных и общественно-профессиональных организаций;</w:t>
            </w:r>
          </w:p>
          <w:p w:rsidR="001F6355" w:rsidRPr="001F6355" w:rsidRDefault="001F6355" w:rsidP="001F635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привлечения к работе в этой сфере государственных, общественных и общественно-профессиональных организаций, некоммерческих и иных организаций, отдельных физических лиц в качестве экспертов,</w:t>
            </w:r>
          </w:p>
          <w:p w:rsidR="001F6355" w:rsidRPr="001F6355" w:rsidRDefault="001F6355" w:rsidP="001F635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специализирующихся на вопросах патриотического воспитания граждан;</w:t>
            </w:r>
          </w:p>
          <w:p w:rsidR="001F6355" w:rsidRPr="001F6355" w:rsidRDefault="001F6355" w:rsidP="001F635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совершенствования содержания и способов организации работы в сфере патриотического воспитания для достижения соответствия результатов реализуемых региональных программ патриотической деятельности показателям реализации Программы;</w:t>
            </w:r>
          </w:p>
          <w:p w:rsidR="001F6355" w:rsidRPr="001F6355" w:rsidRDefault="001F6355" w:rsidP="001F635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мониторинга функционирования системы патриотического воспитания граждан в субъектах Российской Федерации.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</w:p>
          <w:p w:rsidR="001F6355" w:rsidRPr="001F6355" w:rsidRDefault="001F6355" w:rsidP="001F63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b/>
                <w:bCs/>
                <w:color w:val="666655"/>
                <w:sz w:val="15"/>
                <w:szCs w:val="15"/>
                <w:lang w:eastAsia="ru-RU"/>
              </w:rPr>
              <w:t>IV. Финансовое обеспечение Программы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Общий объем финансирования Программы в 2016 - 2020 годах составит 1666556,8 тыс. рублей, в том числе за счет средств федерального бюджета 1574056,8 тыс. рублей, а также 92500 тыс. рублей за счет внебюджетных источников, в том числе:</w:t>
            </w:r>
          </w:p>
          <w:p w:rsidR="001F6355" w:rsidRPr="001F6355" w:rsidRDefault="001F6355" w:rsidP="001F635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на 2016 год - 290120,8 тыс. рублей за счет средств федерального бюджета и 15 500 тыс. рублей за счет средств внебюджетных источников;</w:t>
            </w:r>
          </w:p>
          <w:p w:rsidR="001F6355" w:rsidRPr="001F6355" w:rsidRDefault="001F6355" w:rsidP="001F635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на 2017 год - 324259 тыс. рублей за счет средств федерального бюджета и 19250 тыс. рублей за счет средств внебюджетных источников;</w:t>
            </w:r>
          </w:p>
          <w:p w:rsidR="001F6355" w:rsidRPr="001F6355" w:rsidRDefault="001F6355" w:rsidP="001F635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на 2018 год - 331959 тыс. рублей за счет средств федерального бюджета и 21050 тыс. рублей за счет средств внебюджетных источников;</w:t>
            </w:r>
          </w:p>
          <w:p w:rsidR="001F6355" w:rsidRPr="001F6355" w:rsidRDefault="001F6355" w:rsidP="001F635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на 2019 год - 306209 тыс. рублей за счет средств федерального бюджета и 18350 тыс. рублей за счет средств внебюджетных источников;</w:t>
            </w:r>
          </w:p>
          <w:p w:rsidR="001F6355" w:rsidRPr="001F6355" w:rsidRDefault="001F6355" w:rsidP="001F635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на 2020 год - 321509 тыс. рублей за счет средств федерального бюджета и 18350 тыс. рублей за счет средств внебюджетных источников.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</w:p>
          <w:p w:rsidR="001F6355" w:rsidRPr="001F6355" w:rsidRDefault="001F6355" w:rsidP="001F63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b/>
                <w:bCs/>
                <w:color w:val="666655"/>
                <w:sz w:val="15"/>
                <w:szCs w:val="15"/>
                <w:lang w:eastAsia="ru-RU"/>
              </w:rPr>
              <w:t>V. Ожидаемые результаты реализации Программы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Основным результатом реализации Программы станет формирование системы патриотического воспитания граждан, отвечающей современным вызовам и задачам развития страны, а также социально-возрастной структуре российского общества.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Предусматривается повышение уровня организационного обеспечения и научно-методического сопровождения системы патриотического воспитания граждан, включая:</w:t>
            </w:r>
          </w:p>
          <w:p w:rsidR="001F6355" w:rsidRPr="001F6355" w:rsidRDefault="001F6355" w:rsidP="001F635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увеличение количества научных исследований и новых методических разработок в сфере патриотического воспитания;</w:t>
            </w:r>
          </w:p>
          <w:p w:rsidR="001F6355" w:rsidRPr="001F6355" w:rsidRDefault="001F6355" w:rsidP="001F635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развитие и обобщение российского опыта в области патриотического воспитания с целью его практического использования;</w:t>
            </w:r>
          </w:p>
          <w:p w:rsidR="001F6355" w:rsidRPr="001F6355" w:rsidRDefault="001F6355" w:rsidP="001F635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совершенствование системы показателей оценки уровня и эффективности патриотического воспитания;</w:t>
            </w:r>
          </w:p>
          <w:p w:rsidR="001F6355" w:rsidRPr="001F6355" w:rsidRDefault="001F6355" w:rsidP="001F635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развитие нормативно-правовой базы патриотического воспитания граждан в системе образования, культуры, молодежной политики с учетом отраслевой специфики;</w:t>
            </w:r>
          </w:p>
          <w:p w:rsidR="001F6355" w:rsidRPr="001F6355" w:rsidRDefault="001F6355" w:rsidP="001F635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внедрение новых эффективных комплексов учебных и специальных программ, методик и технологий работы по патриотическому воспитанию;</w:t>
            </w:r>
          </w:p>
          <w:p w:rsidR="001F6355" w:rsidRPr="001F6355" w:rsidRDefault="001F6355" w:rsidP="001F635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формирование сообщества специалистов и наставников, ведущих работу в сфере патриотического воспитания, экспертов в этой сфере, производящих профессиональную оценку состояния этой сферы и проектов патриотической направленности.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Произойдет укрепление и повышение эффективности системы межведомственного, межотраслевого взаимодействия и общественно-государственного партнерства в решении задач патриотического воспитания, обеспечивающей условия для:</w:t>
            </w:r>
          </w:p>
          <w:p w:rsidR="001F6355" w:rsidRPr="001F6355" w:rsidRDefault="001F6355" w:rsidP="001F635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lastRenderedPageBreak/>
              <w:t>активизации и повышения интереса граждан к изучению истории Отечества, в том числе военной истории, к историческому прошлому нашей страны, ее героическим страницам, повышения уровня осознания необходимости сохранения памяти о великих исторических подвигах защитников Отечества;</w:t>
            </w:r>
          </w:p>
          <w:p w:rsidR="001F6355" w:rsidRPr="001F6355" w:rsidRDefault="001F6355" w:rsidP="001F635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повышения интереса россиян к литературе, музыке, изобразительному искусству, гуманитарным и естественно-географическим наукам, к деятельности видных представителей культуры, науки и искусства;</w:t>
            </w:r>
          </w:p>
          <w:p w:rsidR="001F6355" w:rsidRPr="001F6355" w:rsidRDefault="001F6355" w:rsidP="001F635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развития у молодого поколения чувства гордости, уважения и почитания символов государства, уважения к историческим святыням и памятникам Отечества;</w:t>
            </w:r>
          </w:p>
          <w:p w:rsidR="001F6355" w:rsidRPr="001F6355" w:rsidRDefault="001F6355" w:rsidP="001F635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увеличения числа граждан, имеющих углубленные знания о событиях, ставших основой государственных праздников России;</w:t>
            </w:r>
          </w:p>
          <w:p w:rsidR="001F6355" w:rsidRPr="001F6355" w:rsidRDefault="001F6355" w:rsidP="001F635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повышения качества работы образовательных организаций по патриотическому воспитанию, а также по профессиональной ориентации учащихся и их привлечению к военной, военизированной, государственной службе, к работе в различных отраслях российской промышленности и сфере услуг, а также в системе образования, науки, культуры, спорта и иной деятельности;</w:t>
            </w:r>
          </w:p>
          <w:p w:rsidR="001F6355" w:rsidRPr="001F6355" w:rsidRDefault="001F6355" w:rsidP="001F635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проведения всероссийских и региональных конкурсов, семинаров, конференций, выставок и экспозиций, посвященных историческим и культурным событиям, знаменательным датам и видным деятелям России.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Ожидается значительное повышение уровня военно-патриотического воспитания граждан, направленного на обеспечение их готовности к защите Родины, укрепление престижа службы в Вооруженных Силах Российской Федерации и правоохранительных органах Российской Федерации, а также повышение уровня социальных коммуникаций между российским обществом и Вооруженными Силами Российской Федерации, правоохранительными органами и организациями. Предполагаемый результат включает в себя:</w:t>
            </w:r>
          </w:p>
          <w:p w:rsidR="001F6355" w:rsidRPr="001F6355" w:rsidRDefault="001F6355" w:rsidP="001F635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формирование системы непрерывного военно-патриотического воспитания детей и молодежи;</w:t>
            </w:r>
          </w:p>
          <w:p w:rsidR="001F6355" w:rsidRPr="001F6355" w:rsidRDefault="001F6355" w:rsidP="001F635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обеспечение формирования у молодежи моральной, психологической и физической готовности к защите Отечества, верности конституционному и воинскому долгу в условиях мирного и военного времени, высокой гражданской ответственности;</w:t>
            </w:r>
          </w:p>
          <w:p w:rsidR="001F6355" w:rsidRPr="001F6355" w:rsidRDefault="001F6355" w:rsidP="001F635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развитие системы спортивно-патриотического воспитания, увеличение численности молодых людей, выполнивших нормативы "Всероссийского физкультурно-спортивного комплекса "Готов к труду и обороне" (ГТО)";</w:t>
            </w:r>
          </w:p>
          <w:p w:rsidR="001F6355" w:rsidRPr="001F6355" w:rsidRDefault="001F6355" w:rsidP="001F635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активизацию взаимодействия военно-патриотических объединений (клубов) и ветеранских организаций в целях повышения эффективности формирования у молодежи готовности к защите Отечества и военной службе;</w:t>
            </w:r>
          </w:p>
          <w:p w:rsidR="001F6355" w:rsidRPr="001F6355" w:rsidRDefault="001F6355" w:rsidP="001F635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изучение и внедрение передового опыта в практику военно-патриотического воспитания молодежи, формирование позитивного отношения к военной и государственной службе;</w:t>
            </w:r>
          </w:p>
          <w:p w:rsidR="001F6355" w:rsidRPr="001F6355" w:rsidRDefault="001F6355" w:rsidP="001F635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совершенствование научно-методической базы шефской работы.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Произойдет значительное улучшение условий для развития волонтерского движения как важного элемента гражданско-патриотического воспитания, что будет способствовать повышению уровня консолидации и взаимного доверия граждан. Ожидаемый результат включает в себя:</w:t>
            </w:r>
          </w:p>
          <w:p w:rsidR="001F6355" w:rsidRPr="001F6355" w:rsidRDefault="001F6355" w:rsidP="001F635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достижение высокой вовлеченности граждан в организацию и проведение мероприятий по патриотическому воспитанию на всех уровнях;</w:t>
            </w:r>
          </w:p>
          <w:p w:rsidR="001F6355" w:rsidRPr="001F6355" w:rsidRDefault="001F6355" w:rsidP="001F635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значительное повышение уровня вовлеченности граждан в волонтерскую и социальную практику;</w:t>
            </w:r>
          </w:p>
          <w:p w:rsidR="001F6355" w:rsidRPr="001F6355" w:rsidRDefault="001F6355" w:rsidP="001F635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создание условий для улучшения показателей доверия граждан друг к другу, к государственным, общественным, в том числе социальным, институтам;</w:t>
            </w:r>
          </w:p>
          <w:p w:rsidR="001F6355" w:rsidRPr="001F6355" w:rsidRDefault="001F6355" w:rsidP="001F635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создание единой системы взаимодействия между волонтерскими организациями, другими общественными объединениями и некоммерческими организациями, государственными учреждениями и органами исполнительной власти;</w:t>
            </w:r>
          </w:p>
          <w:p w:rsidR="001F6355" w:rsidRPr="001F6355" w:rsidRDefault="001F6355" w:rsidP="001F635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внедрение волонтерской практики в деятельность государственных организаций и учреждений в сфере здравоохранения, культуры, спорта, образования и молодежной политики.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>Предполагается увеличение численности информированных граждан о мероприятиях Программы и повышение уровня информационного обеспечения патриотического воспитания на федеральном, региональном и муниципальном уровнях.</w:t>
            </w:r>
          </w:p>
          <w:p w:rsidR="001F6355" w:rsidRPr="001F6355" w:rsidRDefault="001F6355" w:rsidP="001F6355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br/>
              <w:t xml:space="preserve">  </w: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F6355" w:rsidRPr="001F6355" w:rsidRDefault="001F6355" w:rsidP="001F6355">
            <w:pPr>
              <w:spacing w:after="0" w:line="240" w:lineRule="auto"/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</w:pPr>
            <w:hyperlink r:id="rId5" w:history="1">
              <w:r w:rsidRPr="001F635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ru-RU"/>
                </w:rPr>
                <w:t>Вернуться назад</w:t>
              </w:r>
            </w:hyperlink>
            <w:r w:rsidRPr="001F6355">
              <w:rPr>
                <w:rFonts w:ascii="Verdana" w:eastAsia="Times New Roman" w:hAnsi="Verdana" w:cs="Times New Roman"/>
                <w:color w:val="666655"/>
                <w:sz w:val="15"/>
                <w:szCs w:val="15"/>
                <w:lang w:eastAsia="ru-RU"/>
              </w:rPr>
              <w:t xml:space="preserve"> </w:t>
            </w:r>
          </w:p>
        </w:tc>
      </w:tr>
    </w:tbl>
    <w:p w:rsidR="009A1911" w:rsidRDefault="009A1911"/>
    <w:sectPr w:rsidR="009A1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7E22"/>
    <w:multiLevelType w:val="multilevel"/>
    <w:tmpl w:val="4F0A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E3B8D"/>
    <w:multiLevelType w:val="multilevel"/>
    <w:tmpl w:val="B24E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B2456"/>
    <w:multiLevelType w:val="multilevel"/>
    <w:tmpl w:val="465C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B52CAC"/>
    <w:multiLevelType w:val="multilevel"/>
    <w:tmpl w:val="06A8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45133"/>
    <w:multiLevelType w:val="multilevel"/>
    <w:tmpl w:val="91BC5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355736"/>
    <w:multiLevelType w:val="multilevel"/>
    <w:tmpl w:val="1480F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D54AC"/>
    <w:multiLevelType w:val="multilevel"/>
    <w:tmpl w:val="3B44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6F0D64"/>
    <w:multiLevelType w:val="multilevel"/>
    <w:tmpl w:val="B6C0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DA05D0"/>
    <w:multiLevelType w:val="multilevel"/>
    <w:tmpl w:val="6158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891856"/>
    <w:multiLevelType w:val="multilevel"/>
    <w:tmpl w:val="956C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240A1A"/>
    <w:multiLevelType w:val="multilevel"/>
    <w:tmpl w:val="8294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F30CA8"/>
    <w:multiLevelType w:val="multilevel"/>
    <w:tmpl w:val="639A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AA2232"/>
    <w:multiLevelType w:val="multilevel"/>
    <w:tmpl w:val="0F1C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511982"/>
    <w:multiLevelType w:val="multilevel"/>
    <w:tmpl w:val="8E6E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2A6447"/>
    <w:multiLevelType w:val="multilevel"/>
    <w:tmpl w:val="6836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A97C7B"/>
    <w:multiLevelType w:val="multilevel"/>
    <w:tmpl w:val="A4CE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506A3A"/>
    <w:multiLevelType w:val="multilevel"/>
    <w:tmpl w:val="E826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A40861"/>
    <w:multiLevelType w:val="multilevel"/>
    <w:tmpl w:val="4E18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12"/>
  </w:num>
  <w:num w:numId="5">
    <w:abstractNumId w:val="16"/>
  </w:num>
  <w:num w:numId="6">
    <w:abstractNumId w:val="9"/>
  </w:num>
  <w:num w:numId="7">
    <w:abstractNumId w:val="13"/>
  </w:num>
  <w:num w:numId="8">
    <w:abstractNumId w:val="4"/>
  </w:num>
  <w:num w:numId="9">
    <w:abstractNumId w:val="0"/>
  </w:num>
  <w:num w:numId="10">
    <w:abstractNumId w:val="14"/>
  </w:num>
  <w:num w:numId="11">
    <w:abstractNumId w:val="8"/>
  </w:num>
  <w:num w:numId="12">
    <w:abstractNumId w:val="2"/>
  </w:num>
  <w:num w:numId="13">
    <w:abstractNumId w:val="10"/>
  </w:num>
  <w:num w:numId="14">
    <w:abstractNumId w:val="7"/>
  </w:num>
  <w:num w:numId="15">
    <w:abstractNumId w:val="17"/>
  </w:num>
  <w:num w:numId="16">
    <w:abstractNumId w:val="6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55"/>
    <w:rsid w:val="001F6355"/>
    <w:rsid w:val="00662908"/>
    <w:rsid w:val="009A1911"/>
    <w:rsid w:val="00A1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84AEF-9C3C-4F6A-BDCE-07B28C23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2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history.go(-1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4640</Words>
  <Characters>26451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Чепрасова Наталья Евгеньевна</dc:creator>
  <cp:keywords/>
  <dc:description/>
  <cp:lastModifiedBy>Чепрасова Наталья Евгеньевна</cp:lastModifiedBy>
  <cp:revision>3</cp:revision>
  <dcterms:created xsi:type="dcterms:W3CDTF">2016-02-08T08:37:00Z</dcterms:created>
  <dcterms:modified xsi:type="dcterms:W3CDTF">2016-02-08T08:38:00Z</dcterms:modified>
</cp:coreProperties>
</file>