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Омская Митрополия Русской Православной Церкви</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Министерство образования Омской области</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Министерство культуры Омской области</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Департамент образования Администрации города Омска</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Департамент культуры Администрации города Омска</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Федеральное государственное бюджетное образовательное учреждение высшего образования «Омский государственный университет им. Ф.М. Достоевского»</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Федеральное государственное бюджетное образовательное учреждение</w:t>
      </w:r>
      <w:r w:rsidR="00E166F3">
        <w:rPr>
          <w:rFonts w:ascii="Times New Roman" w:hAnsi="Times New Roman"/>
          <w:sz w:val="17"/>
          <w:szCs w:val="17"/>
        </w:rPr>
        <w:br/>
      </w:r>
      <w:r w:rsidRPr="00836F40">
        <w:rPr>
          <w:rFonts w:ascii="Times New Roman" w:hAnsi="Times New Roman"/>
          <w:sz w:val="17"/>
          <w:szCs w:val="17"/>
        </w:rPr>
        <w:t xml:space="preserve">высшего образования </w:t>
      </w:r>
      <w:r>
        <w:rPr>
          <w:rFonts w:ascii="Times New Roman" w:hAnsi="Times New Roman"/>
          <w:sz w:val="17"/>
          <w:szCs w:val="17"/>
        </w:rPr>
        <w:br/>
      </w:r>
      <w:r w:rsidRPr="00836F40">
        <w:rPr>
          <w:rFonts w:ascii="Times New Roman" w:hAnsi="Times New Roman"/>
          <w:sz w:val="17"/>
          <w:szCs w:val="17"/>
        </w:rPr>
        <w:t>«Омский государственный технический университет»</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Омское региональное отделение общероссийской общественной организации «Российский комитет защиты мира»</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Омское отдельское казачье общество Сибирского войскового казачьего общества</w:t>
      </w:r>
    </w:p>
    <w:p w:rsidR="00836F40" w:rsidRPr="00836F40"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 xml:space="preserve">Бюджетное учреждение культуры Омской области </w:t>
      </w:r>
      <w:r>
        <w:rPr>
          <w:rFonts w:ascii="Times New Roman" w:hAnsi="Times New Roman"/>
          <w:sz w:val="17"/>
          <w:szCs w:val="17"/>
        </w:rPr>
        <w:br/>
      </w:r>
      <w:r w:rsidRPr="00836F40">
        <w:rPr>
          <w:rFonts w:ascii="Times New Roman" w:hAnsi="Times New Roman"/>
          <w:sz w:val="17"/>
          <w:szCs w:val="17"/>
        </w:rPr>
        <w:t>«Омская государственная областная научная библиотека имени А. С. Пушкина»</w:t>
      </w:r>
    </w:p>
    <w:p w:rsidR="00D43669" w:rsidRPr="00D43669" w:rsidRDefault="00836F40" w:rsidP="00836F40">
      <w:pPr>
        <w:spacing w:after="40" w:line="240" w:lineRule="auto"/>
        <w:jc w:val="center"/>
        <w:rPr>
          <w:rFonts w:ascii="Times New Roman" w:hAnsi="Times New Roman"/>
          <w:sz w:val="17"/>
          <w:szCs w:val="17"/>
        </w:rPr>
      </w:pPr>
      <w:r w:rsidRPr="00836F40">
        <w:rPr>
          <w:rFonts w:ascii="Times New Roman" w:hAnsi="Times New Roman"/>
          <w:sz w:val="17"/>
          <w:szCs w:val="17"/>
        </w:rPr>
        <w:t>Фонд «Духовно-нравственное просвещение» имени А.И. Петрова</w:t>
      </w:r>
    </w:p>
    <w:p w:rsidR="009107EA" w:rsidRPr="00557897" w:rsidRDefault="009107EA" w:rsidP="009107EA">
      <w:pPr>
        <w:spacing w:after="40" w:line="240" w:lineRule="auto"/>
        <w:jc w:val="center"/>
        <w:rPr>
          <w:rFonts w:ascii="Times New Roman" w:hAnsi="Times New Roman"/>
          <w:sz w:val="18"/>
          <w:szCs w:val="18"/>
        </w:rPr>
      </w:pPr>
      <w:r w:rsidRPr="00557897">
        <w:rPr>
          <w:rFonts w:ascii="Times New Roman" w:hAnsi="Times New Roman"/>
          <w:sz w:val="18"/>
          <w:szCs w:val="18"/>
        </w:rPr>
        <w:t xml:space="preserve"> </w:t>
      </w:r>
    </w:p>
    <w:p w:rsidR="000B502D" w:rsidRPr="000B502D" w:rsidRDefault="000B502D" w:rsidP="00951992">
      <w:pPr>
        <w:pStyle w:val="a0"/>
        <w:spacing w:line="240" w:lineRule="auto"/>
        <w:jc w:val="center"/>
        <w:rPr>
          <w:rFonts w:ascii="Trebuchet MS" w:hAnsi="Trebuchet MS"/>
          <w:b/>
          <w:caps/>
          <w:sz w:val="32"/>
          <w:szCs w:val="32"/>
        </w:rPr>
      </w:pPr>
      <w:r w:rsidRPr="0032667D">
        <w:rPr>
          <w:rFonts w:ascii="Trebuchet MS" w:hAnsi="Trebuchet MS"/>
          <w:b/>
          <w:caps/>
          <w:sz w:val="32"/>
          <w:szCs w:val="32"/>
        </w:rPr>
        <w:t>V</w:t>
      </w:r>
      <w:r w:rsidR="00836F40" w:rsidRPr="0032667D">
        <w:rPr>
          <w:rFonts w:ascii="Trebuchet MS" w:hAnsi="Trebuchet MS"/>
          <w:b/>
          <w:caps/>
          <w:sz w:val="32"/>
          <w:szCs w:val="32"/>
          <w:lang w:val="en-US"/>
        </w:rPr>
        <w:t>I</w:t>
      </w:r>
      <w:r w:rsidRPr="0032667D">
        <w:rPr>
          <w:rFonts w:ascii="Trebuchet MS" w:hAnsi="Trebuchet MS"/>
          <w:b/>
          <w:caps/>
          <w:sz w:val="32"/>
          <w:szCs w:val="32"/>
        </w:rPr>
        <w:t xml:space="preserve"> региональные</w:t>
      </w:r>
      <w:r w:rsidRPr="0032667D">
        <w:rPr>
          <w:rFonts w:ascii="Trebuchet MS" w:hAnsi="Trebuchet MS"/>
          <w:b/>
          <w:caps/>
          <w:sz w:val="32"/>
          <w:szCs w:val="32"/>
        </w:rPr>
        <w:br/>
        <w:t xml:space="preserve">Кирилло-Мефодиевские чтения </w:t>
      </w:r>
    </w:p>
    <w:p w:rsidR="00836F40" w:rsidRDefault="00836F40" w:rsidP="009107EA">
      <w:pPr>
        <w:pStyle w:val="a0"/>
        <w:spacing w:before="120" w:line="240" w:lineRule="auto"/>
        <w:jc w:val="center"/>
        <w:rPr>
          <w:rFonts w:ascii="Trebuchet MS" w:hAnsi="Trebuchet MS"/>
          <w:i/>
        </w:rPr>
      </w:pPr>
    </w:p>
    <w:p w:rsidR="009107EA" w:rsidRPr="00557897" w:rsidRDefault="009107EA" w:rsidP="009107EA">
      <w:pPr>
        <w:pStyle w:val="a0"/>
        <w:spacing w:before="120" w:line="240" w:lineRule="auto"/>
        <w:jc w:val="center"/>
        <w:rPr>
          <w:rFonts w:ascii="Trebuchet MS" w:hAnsi="Trebuchet MS"/>
          <w:i/>
        </w:rPr>
      </w:pPr>
      <w:r w:rsidRPr="00557897">
        <w:rPr>
          <w:rFonts w:ascii="Trebuchet MS" w:hAnsi="Trebuchet MS"/>
          <w:i/>
        </w:rPr>
        <w:t>Сборник статей</w:t>
      </w:r>
    </w:p>
    <w:p w:rsidR="009107EA" w:rsidRDefault="009107EA" w:rsidP="009107EA">
      <w:pPr>
        <w:pStyle w:val="a0"/>
        <w:spacing w:line="240" w:lineRule="auto"/>
      </w:pPr>
    </w:p>
    <w:p w:rsidR="000B502D" w:rsidRDefault="000B502D" w:rsidP="009107EA">
      <w:pPr>
        <w:pStyle w:val="a0"/>
        <w:spacing w:line="240" w:lineRule="auto"/>
      </w:pPr>
    </w:p>
    <w:p w:rsidR="009107EA" w:rsidRDefault="009107EA" w:rsidP="00EF6A6C">
      <w:pPr>
        <w:pStyle w:val="a0"/>
        <w:spacing w:line="240" w:lineRule="auto"/>
        <w:jc w:val="center"/>
      </w:pPr>
    </w:p>
    <w:p w:rsidR="009107EA" w:rsidRDefault="009107EA" w:rsidP="009107EA">
      <w:pPr>
        <w:pStyle w:val="a0"/>
        <w:spacing w:line="240" w:lineRule="auto"/>
      </w:pPr>
    </w:p>
    <w:p w:rsidR="009107EA" w:rsidRPr="008C0C70" w:rsidRDefault="009107EA" w:rsidP="009107EA">
      <w:pPr>
        <w:pStyle w:val="a0"/>
        <w:spacing w:line="240" w:lineRule="auto"/>
      </w:pPr>
    </w:p>
    <w:p w:rsidR="009107EA" w:rsidRPr="008C0C70" w:rsidRDefault="009107EA" w:rsidP="009107EA">
      <w:pPr>
        <w:pStyle w:val="a0"/>
        <w:spacing w:line="240" w:lineRule="auto"/>
      </w:pPr>
    </w:p>
    <w:p w:rsidR="00132D78" w:rsidRDefault="00132D78" w:rsidP="009107EA">
      <w:pPr>
        <w:pStyle w:val="a0"/>
        <w:spacing w:after="0" w:line="240" w:lineRule="auto"/>
        <w:jc w:val="center"/>
        <w:rPr>
          <w:szCs w:val="20"/>
        </w:rPr>
      </w:pPr>
    </w:p>
    <w:p w:rsidR="00836F40" w:rsidRDefault="00836F40" w:rsidP="009107EA">
      <w:pPr>
        <w:pStyle w:val="a0"/>
        <w:spacing w:after="0" w:line="240" w:lineRule="auto"/>
        <w:jc w:val="center"/>
        <w:rPr>
          <w:sz w:val="22"/>
          <w:szCs w:val="22"/>
        </w:rPr>
      </w:pPr>
    </w:p>
    <w:p w:rsidR="00836F40" w:rsidRDefault="00836F40" w:rsidP="009107EA">
      <w:pPr>
        <w:pStyle w:val="a0"/>
        <w:spacing w:after="0" w:line="240" w:lineRule="auto"/>
        <w:jc w:val="center"/>
        <w:rPr>
          <w:sz w:val="22"/>
          <w:szCs w:val="22"/>
        </w:rPr>
      </w:pPr>
    </w:p>
    <w:p w:rsidR="00836F40" w:rsidRDefault="00836F40" w:rsidP="009107EA">
      <w:pPr>
        <w:pStyle w:val="a0"/>
        <w:spacing w:after="0" w:line="240" w:lineRule="auto"/>
        <w:jc w:val="center"/>
        <w:rPr>
          <w:sz w:val="22"/>
          <w:szCs w:val="22"/>
        </w:rPr>
      </w:pPr>
    </w:p>
    <w:p w:rsidR="009107EA" w:rsidRPr="00217AD1" w:rsidRDefault="00C3533C" w:rsidP="009107EA">
      <w:pPr>
        <w:pStyle w:val="a0"/>
        <w:spacing w:after="0" w:line="240" w:lineRule="auto"/>
        <w:jc w:val="center"/>
        <w:rPr>
          <w:b/>
          <w:sz w:val="22"/>
          <w:szCs w:val="22"/>
        </w:rPr>
      </w:pPr>
      <w:r w:rsidRPr="00217AD1">
        <w:rPr>
          <w:sz w:val="22"/>
          <w:szCs w:val="22"/>
        </w:rPr>
        <w:t xml:space="preserve">Москва </w:t>
      </w:r>
      <w:r w:rsidR="009107EA" w:rsidRPr="00217AD1">
        <w:rPr>
          <w:sz w:val="22"/>
          <w:szCs w:val="22"/>
        </w:rPr>
        <w:t>201</w:t>
      </w:r>
      <w:r w:rsidR="00217AD1" w:rsidRPr="00217AD1">
        <w:rPr>
          <w:sz w:val="22"/>
          <w:szCs w:val="22"/>
        </w:rPr>
        <w:t>7</w:t>
      </w:r>
    </w:p>
    <w:p w:rsidR="00C3533C" w:rsidRPr="00CC075F" w:rsidRDefault="009107EA" w:rsidP="00E65702">
      <w:pPr>
        <w:pageBreakBefore/>
        <w:spacing w:line="235" w:lineRule="auto"/>
        <w:outlineLvl w:val="0"/>
        <w:rPr>
          <w:rFonts w:ascii="Times New Roman" w:hAnsi="Times New Roman"/>
          <w:sz w:val="16"/>
          <w:szCs w:val="16"/>
        </w:rPr>
      </w:pPr>
      <w:r w:rsidRPr="00CC075F">
        <w:rPr>
          <w:rFonts w:ascii="Times New Roman" w:hAnsi="Times New Roman"/>
          <w:sz w:val="16"/>
          <w:szCs w:val="16"/>
        </w:rPr>
        <w:lastRenderedPageBreak/>
        <w:t>УДК</w:t>
      </w:r>
      <w:r w:rsidR="007234AE" w:rsidRPr="00CC075F">
        <w:rPr>
          <w:rFonts w:ascii="Times New Roman" w:hAnsi="Times New Roman"/>
          <w:sz w:val="16"/>
          <w:szCs w:val="16"/>
        </w:rPr>
        <w:t xml:space="preserve"> </w:t>
      </w:r>
      <w:r w:rsidR="00C3533C" w:rsidRPr="00CC075F">
        <w:rPr>
          <w:rFonts w:ascii="Times New Roman" w:hAnsi="Times New Roman"/>
          <w:sz w:val="16"/>
          <w:szCs w:val="16"/>
        </w:rPr>
        <w:t>81+82+378.02:37.016+373.1.02:372.8</w:t>
      </w:r>
    </w:p>
    <w:p w:rsidR="00C3533C" w:rsidRPr="00CC075F" w:rsidRDefault="00C3533C" w:rsidP="00E65702">
      <w:pPr>
        <w:spacing w:line="235" w:lineRule="auto"/>
        <w:jc w:val="both"/>
        <w:rPr>
          <w:rFonts w:ascii="Times New Roman" w:hAnsi="Times New Roman"/>
          <w:sz w:val="16"/>
          <w:szCs w:val="16"/>
        </w:rPr>
      </w:pPr>
      <w:r w:rsidRPr="00CC075F">
        <w:rPr>
          <w:rFonts w:ascii="Times New Roman" w:hAnsi="Times New Roman"/>
          <w:sz w:val="16"/>
          <w:szCs w:val="16"/>
        </w:rPr>
        <w:t>ББК 81+83+74.58+74.268я43</w:t>
      </w:r>
    </w:p>
    <w:p w:rsidR="009107EA" w:rsidRPr="00CC075F" w:rsidRDefault="009107EA" w:rsidP="00E65702">
      <w:pPr>
        <w:tabs>
          <w:tab w:val="left" w:pos="360"/>
        </w:tabs>
        <w:spacing w:line="235" w:lineRule="auto"/>
        <w:jc w:val="both"/>
        <w:rPr>
          <w:rFonts w:ascii="Times New Roman" w:hAnsi="Times New Roman"/>
          <w:sz w:val="16"/>
          <w:szCs w:val="16"/>
        </w:rPr>
      </w:pPr>
      <w:r w:rsidRPr="00CC075F">
        <w:rPr>
          <w:rFonts w:ascii="Times New Roman" w:hAnsi="Times New Roman"/>
          <w:sz w:val="16"/>
          <w:szCs w:val="16"/>
        </w:rPr>
        <w:tab/>
      </w:r>
      <w:r w:rsidR="009E23A5">
        <w:rPr>
          <w:rFonts w:ascii="Times New Roman" w:hAnsi="Times New Roman"/>
          <w:sz w:val="16"/>
          <w:szCs w:val="16"/>
        </w:rPr>
        <w:t>Ш52</w:t>
      </w:r>
    </w:p>
    <w:p w:rsidR="009107EA" w:rsidRPr="00CC075F" w:rsidRDefault="009E23A5" w:rsidP="00E65702">
      <w:pPr>
        <w:tabs>
          <w:tab w:val="left" w:pos="709"/>
        </w:tabs>
        <w:spacing w:before="60" w:line="235" w:lineRule="auto"/>
        <w:ind w:left="357" w:hanging="357"/>
        <w:jc w:val="both"/>
        <w:rPr>
          <w:rFonts w:ascii="Times New Roman" w:hAnsi="Times New Roman"/>
          <w:sz w:val="16"/>
          <w:szCs w:val="16"/>
        </w:rPr>
      </w:pPr>
      <w:r>
        <w:rPr>
          <w:rFonts w:ascii="Times New Roman" w:hAnsi="Times New Roman"/>
          <w:b/>
          <w:sz w:val="16"/>
          <w:szCs w:val="16"/>
        </w:rPr>
        <w:t>Ш52</w:t>
      </w:r>
      <w:r w:rsidR="00C3533C" w:rsidRPr="0032667D">
        <w:rPr>
          <w:rFonts w:ascii="Times New Roman" w:hAnsi="Times New Roman"/>
          <w:b/>
          <w:sz w:val="16"/>
          <w:szCs w:val="16"/>
        </w:rPr>
        <w:tab/>
      </w:r>
      <w:r w:rsidR="009107EA" w:rsidRPr="0032667D">
        <w:rPr>
          <w:rFonts w:ascii="Times New Roman" w:hAnsi="Times New Roman"/>
          <w:b/>
          <w:sz w:val="16"/>
          <w:szCs w:val="16"/>
        </w:rPr>
        <w:tab/>
      </w:r>
      <w:r w:rsidR="00951992" w:rsidRPr="0032667D">
        <w:rPr>
          <w:rFonts w:ascii="Times New Roman" w:hAnsi="Times New Roman"/>
          <w:b/>
          <w:sz w:val="16"/>
          <w:szCs w:val="16"/>
        </w:rPr>
        <w:t>V</w:t>
      </w:r>
      <w:r w:rsidR="00836F40" w:rsidRPr="0032667D">
        <w:rPr>
          <w:rFonts w:ascii="Times New Roman" w:hAnsi="Times New Roman"/>
          <w:b/>
          <w:sz w:val="16"/>
          <w:szCs w:val="16"/>
          <w:lang w:val="en-US"/>
        </w:rPr>
        <w:t>I</w:t>
      </w:r>
      <w:r w:rsidR="00951992" w:rsidRPr="0032667D">
        <w:rPr>
          <w:rFonts w:ascii="Times New Roman" w:hAnsi="Times New Roman"/>
          <w:b/>
          <w:sz w:val="16"/>
          <w:szCs w:val="16"/>
        </w:rPr>
        <w:t xml:space="preserve"> региональные Кирилло-Мефодиевские чтения</w:t>
      </w:r>
      <w:r w:rsidR="00836F40" w:rsidRPr="0032667D">
        <w:rPr>
          <w:rFonts w:ascii="Times New Roman" w:hAnsi="Times New Roman"/>
          <w:b/>
          <w:sz w:val="16"/>
          <w:szCs w:val="16"/>
        </w:rPr>
        <w:t xml:space="preserve"> </w:t>
      </w:r>
      <w:r w:rsidR="009107EA" w:rsidRPr="0032667D">
        <w:rPr>
          <w:rFonts w:ascii="Times New Roman" w:hAnsi="Times New Roman"/>
          <w:sz w:val="16"/>
          <w:szCs w:val="16"/>
        </w:rPr>
        <w:t>:</w:t>
      </w:r>
      <w:r w:rsidR="009107EA" w:rsidRPr="00CC075F">
        <w:rPr>
          <w:rFonts w:ascii="Times New Roman" w:hAnsi="Times New Roman"/>
          <w:sz w:val="16"/>
          <w:szCs w:val="16"/>
        </w:rPr>
        <w:t xml:space="preserve"> сб.</w:t>
      </w:r>
      <w:r w:rsidR="00F514E4" w:rsidRPr="00CC075F">
        <w:rPr>
          <w:rFonts w:ascii="Times New Roman" w:hAnsi="Times New Roman"/>
          <w:sz w:val="16"/>
          <w:szCs w:val="16"/>
        </w:rPr>
        <w:t xml:space="preserve"> </w:t>
      </w:r>
      <w:r w:rsidR="009107EA" w:rsidRPr="00CC075F">
        <w:rPr>
          <w:rFonts w:ascii="Times New Roman" w:hAnsi="Times New Roman"/>
          <w:sz w:val="16"/>
          <w:szCs w:val="16"/>
        </w:rPr>
        <w:t xml:space="preserve">стат. / под общ. ред. Владимира (Иким) Митрополита Омского и Таврического. – </w:t>
      </w:r>
      <w:r w:rsidR="00C3533C" w:rsidRPr="00CC075F">
        <w:rPr>
          <w:rFonts w:ascii="Times New Roman" w:hAnsi="Times New Roman"/>
          <w:sz w:val="16"/>
          <w:szCs w:val="16"/>
        </w:rPr>
        <w:t>М.</w:t>
      </w:r>
      <w:r w:rsidR="00836F40" w:rsidRPr="00CC075F">
        <w:rPr>
          <w:rFonts w:ascii="Times New Roman" w:hAnsi="Times New Roman"/>
          <w:sz w:val="16"/>
          <w:szCs w:val="16"/>
          <w:lang w:val="en-US"/>
        </w:rPr>
        <w:t> </w:t>
      </w:r>
      <w:r w:rsidR="00C3533C" w:rsidRPr="00CC075F">
        <w:rPr>
          <w:rFonts w:ascii="Times New Roman" w:hAnsi="Times New Roman"/>
          <w:sz w:val="16"/>
          <w:szCs w:val="16"/>
        </w:rPr>
        <w:t>: Издательство «Перо»</w:t>
      </w:r>
      <w:r w:rsidR="009107EA" w:rsidRPr="00CC075F">
        <w:rPr>
          <w:rFonts w:ascii="Times New Roman" w:hAnsi="Times New Roman"/>
          <w:sz w:val="16"/>
          <w:szCs w:val="16"/>
        </w:rPr>
        <w:t>, 201</w:t>
      </w:r>
      <w:r w:rsidR="000D0DB3" w:rsidRPr="00CC075F">
        <w:rPr>
          <w:rFonts w:ascii="Times New Roman" w:hAnsi="Times New Roman"/>
          <w:sz w:val="16"/>
          <w:szCs w:val="16"/>
        </w:rPr>
        <w:t>7</w:t>
      </w:r>
      <w:r w:rsidR="009107EA" w:rsidRPr="00CC075F">
        <w:rPr>
          <w:rFonts w:ascii="Times New Roman" w:hAnsi="Times New Roman"/>
          <w:sz w:val="16"/>
          <w:szCs w:val="16"/>
        </w:rPr>
        <w:t xml:space="preserve">. – </w:t>
      </w:r>
      <w:r w:rsidR="00781224" w:rsidRPr="00CC075F">
        <w:rPr>
          <w:rFonts w:ascii="Times New Roman" w:hAnsi="Times New Roman"/>
          <w:sz w:val="16"/>
          <w:szCs w:val="16"/>
        </w:rPr>
        <w:t>2</w:t>
      </w:r>
      <w:r w:rsidR="00890B8F" w:rsidRPr="00CC075F">
        <w:rPr>
          <w:rFonts w:ascii="Times New Roman" w:hAnsi="Times New Roman"/>
          <w:sz w:val="16"/>
          <w:szCs w:val="16"/>
        </w:rPr>
        <w:t>24</w:t>
      </w:r>
      <w:r w:rsidR="0073205F" w:rsidRPr="00CC075F">
        <w:rPr>
          <w:rFonts w:ascii="Times New Roman" w:hAnsi="Times New Roman"/>
          <w:sz w:val="16"/>
          <w:szCs w:val="16"/>
        </w:rPr>
        <w:t xml:space="preserve"> </w:t>
      </w:r>
      <w:r w:rsidR="009107EA" w:rsidRPr="00CC075F">
        <w:rPr>
          <w:rFonts w:ascii="Times New Roman" w:hAnsi="Times New Roman"/>
          <w:sz w:val="16"/>
          <w:szCs w:val="16"/>
        </w:rPr>
        <w:t>с.</w:t>
      </w:r>
    </w:p>
    <w:p w:rsidR="00F514E4" w:rsidRPr="00CC075F" w:rsidRDefault="00C3533C" w:rsidP="00E65702">
      <w:pPr>
        <w:tabs>
          <w:tab w:val="left" w:pos="709"/>
        </w:tabs>
        <w:spacing w:before="60" w:line="235" w:lineRule="auto"/>
        <w:ind w:left="357" w:hanging="357"/>
        <w:jc w:val="both"/>
        <w:rPr>
          <w:rFonts w:ascii="Times New Roman" w:hAnsi="Times New Roman"/>
          <w:b/>
          <w:sz w:val="16"/>
          <w:szCs w:val="16"/>
        </w:rPr>
      </w:pPr>
      <w:r w:rsidRPr="009E23A5">
        <w:rPr>
          <w:rFonts w:ascii="Times New Roman" w:hAnsi="Times New Roman"/>
          <w:b/>
          <w:sz w:val="16"/>
          <w:szCs w:val="16"/>
        </w:rPr>
        <w:tab/>
      </w:r>
      <w:r w:rsidRPr="009E23A5">
        <w:rPr>
          <w:rFonts w:ascii="Times New Roman" w:hAnsi="Times New Roman"/>
          <w:b/>
          <w:sz w:val="16"/>
          <w:szCs w:val="16"/>
        </w:rPr>
        <w:tab/>
      </w:r>
      <w:r w:rsidR="007D5FAB" w:rsidRPr="00CC075F">
        <w:rPr>
          <w:rFonts w:ascii="Times New Roman" w:hAnsi="Times New Roman"/>
          <w:b/>
          <w:sz w:val="16"/>
          <w:szCs w:val="16"/>
        </w:rPr>
        <w:t xml:space="preserve">ISBN </w:t>
      </w:r>
      <w:r w:rsidR="009E23A5" w:rsidRPr="009E23A5">
        <w:rPr>
          <w:rFonts w:ascii="Times New Roman" w:hAnsi="Times New Roman"/>
          <w:b/>
          <w:sz w:val="16"/>
          <w:szCs w:val="16"/>
        </w:rPr>
        <w:t>978-5-00122-022-0</w:t>
      </w:r>
    </w:p>
    <w:p w:rsidR="00836F40" w:rsidRPr="00CC075F" w:rsidRDefault="00836F40" w:rsidP="00E65702">
      <w:pPr>
        <w:spacing w:line="235" w:lineRule="auto"/>
        <w:ind w:left="425" w:firstLine="284"/>
        <w:jc w:val="both"/>
        <w:outlineLvl w:val="0"/>
        <w:rPr>
          <w:rFonts w:ascii="Times New Roman" w:hAnsi="Times New Roman"/>
          <w:spacing w:val="-2"/>
          <w:sz w:val="16"/>
          <w:szCs w:val="16"/>
        </w:rPr>
      </w:pPr>
      <w:r w:rsidRPr="00CC075F">
        <w:rPr>
          <w:rFonts w:ascii="Times New Roman" w:hAnsi="Times New Roman"/>
          <w:spacing w:val="-2"/>
          <w:sz w:val="16"/>
          <w:szCs w:val="16"/>
        </w:rPr>
        <w:t xml:space="preserve">В сборнике представлены материалы докладов участников шестых омских епархиальных Кирилло-Мефодиевских чтений, которые состоялись в городе Омске в апреле – мае 2017 года по благословению главы Омской Митрополии митрополита Омского и Таврического Владимира в рамках празднования Дня славянской письменности и культуры. </w:t>
      </w:r>
    </w:p>
    <w:p w:rsidR="00836F40" w:rsidRPr="00CC075F" w:rsidRDefault="00836F40" w:rsidP="00E65702">
      <w:pPr>
        <w:spacing w:line="235" w:lineRule="auto"/>
        <w:ind w:left="425" w:firstLine="284"/>
        <w:jc w:val="both"/>
        <w:outlineLvl w:val="0"/>
        <w:rPr>
          <w:rFonts w:ascii="Times New Roman" w:hAnsi="Times New Roman"/>
          <w:spacing w:val="-2"/>
          <w:sz w:val="16"/>
          <w:szCs w:val="16"/>
        </w:rPr>
      </w:pPr>
      <w:r w:rsidRPr="00CC075F">
        <w:rPr>
          <w:rFonts w:ascii="Times New Roman" w:hAnsi="Times New Roman"/>
          <w:spacing w:val="-2"/>
          <w:sz w:val="16"/>
          <w:szCs w:val="16"/>
        </w:rPr>
        <w:t xml:space="preserve">Чтения проводятся с целью возрождения традиционных духовных ценностей, объединения усилий деятелей науки, образования, культуры, искусства и священнослужителей в изучении славянской письменности и культуры, традиций православия.  В рамках чтений 2017 года, был проведен ряд мероприятий: конференций, чтений, конкурсов, мастер-классов, творческих мастерских, на которых рассматривались вопросы церковно-общественных отношений, духовно-нравственного воспитания детей и молодежи, вопросы взаимодействия Церкви и светского образования, вопросы формирования миролюбия, роль сохранения традиционной православной культуры на Омской земле. В сборнике чтений публикуются стихи победителей Международного конкурса стихов о мире «Пока Земля еще вертится…», проводимого ОРО ООО «Российский комитет защиты мира» и Омской епархией.  </w:t>
      </w:r>
    </w:p>
    <w:p w:rsidR="00836F40" w:rsidRPr="00CC075F" w:rsidRDefault="00836F40" w:rsidP="00E65702">
      <w:pPr>
        <w:spacing w:line="235" w:lineRule="auto"/>
        <w:ind w:left="425" w:firstLine="284"/>
        <w:jc w:val="both"/>
        <w:outlineLvl w:val="0"/>
        <w:rPr>
          <w:rFonts w:ascii="Times New Roman" w:hAnsi="Times New Roman"/>
          <w:spacing w:val="-2"/>
          <w:sz w:val="16"/>
          <w:szCs w:val="16"/>
        </w:rPr>
      </w:pPr>
      <w:r w:rsidRPr="00CC075F">
        <w:rPr>
          <w:rFonts w:ascii="Times New Roman" w:hAnsi="Times New Roman"/>
          <w:spacing w:val="-2"/>
          <w:sz w:val="16"/>
          <w:szCs w:val="16"/>
        </w:rPr>
        <w:t>В чтениях приняли участие педагоги светских и духовных учебных учреждений, священнослужители, ученые, психологи, представители общественных организаций, учреждений культуры и средств массовой информации.</w:t>
      </w:r>
    </w:p>
    <w:p w:rsidR="00836F40" w:rsidRPr="00CC075F" w:rsidRDefault="00836F40" w:rsidP="00E65702">
      <w:pPr>
        <w:spacing w:line="235" w:lineRule="auto"/>
        <w:ind w:left="425" w:firstLine="284"/>
        <w:jc w:val="both"/>
        <w:outlineLvl w:val="0"/>
        <w:rPr>
          <w:rFonts w:ascii="Times New Roman" w:hAnsi="Times New Roman"/>
          <w:spacing w:val="-2"/>
          <w:sz w:val="16"/>
          <w:szCs w:val="16"/>
        </w:rPr>
      </w:pPr>
      <w:r w:rsidRPr="00CC075F">
        <w:rPr>
          <w:rFonts w:ascii="Times New Roman" w:hAnsi="Times New Roman"/>
          <w:spacing w:val="-2"/>
          <w:sz w:val="16"/>
          <w:szCs w:val="16"/>
        </w:rPr>
        <w:t xml:space="preserve"> Сборник является не только познавательным и увлекательным чтением, но и большим подспорьем для учащихся и педагогов, для тех, кто хочет глубже узнать традиции православной культуры.</w:t>
      </w:r>
    </w:p>
    <w:p w:rsidR="009107EA" w:rsidRPr="00CC075F" w:rsidRDefault="009107EA" w:rsidP="00E65702">
      <w:pPr>
        <w:spacing w:line="235" w:lineRule="auto"/>
        <w:jc w:val="right"/>
        <w:rPr>
          <w:rFonts w:ascii="Times New Roman" w:hAnsi="Times New Roman"/>
          <w:b/>
          <w:sz w:val="16"/>
          <w:szCs w:val="16"/>
        </w:rPr>
      </w:pPr>
      <w:r w:rsidRPr="00CC075F">
        <w:rPr>
          <w:rFonts w:ascii="Times New Roman" w:hAnsi="Times New Roman"/>
          <w:b/>
          <w:sz w:val="16"/>
          <w:szCs w:val="16"/>
        </w:rPr>
        <w:t>УДК</w:t>
      </w:r>
      <w:r w:rsidR="00C3533C" w:rsidRPr="00CC075F">
        <w:rPr>
          <w:rFonts w:ascii="Times New Roman" w:hAnsi="Times New Roman"/>
          <w:b/>
          <w:sz w:val="16"/>
          <w:szCs w:val="16"/>
        </w:rPr>
        <w:t xml:space="preserve"> 81+82+378.02:37.016+373.1.02:372.8</w:t>
      </w:r>
    </w:p>
    <w:p w:rsidR="009107EA" w:rsidRPr="00CC075F" w:rsidRDefault="009107EA" w:rsidP="00E65702">
      <w:pPr>
        <w:spacing w:line="235" w:lineRule="auto"/>
        <w:jc w:val="right"/>
        <w:rPr>
          <w:rFonts w:ascii="Times New Roman" w:hAnsi="Times New Roman"/>
          <w:b/>
          <w:sz w:val="16"/>
          <w:szCs w:val="16"/>
        </w:rPr>
      </w:pPr>
      <w:r w:rsidRPr="00CC075F">
        <w:rPr>
          <w:rFonts w:ascii="Times New Roman" w:hAnsi="Times New Roman"/>
          <w:b/>
          <w:sz w:val="16"/>
          <w:szCs w:val="16"/>
        </w:rPr>
        <w:t>ББК</w:t>
      </w:r>
      <w:r w:rsidR="007234AE" w:rsidRPr="00CC075F">
        <w:rPr>
          <w:rFonts w:ascii="Times New Roman" w:hAnsi="Times New Roman"/>
          <w:b/>
          <w:sz w:val="16"/>
          <w:szCs w:val="16"/>
        </w:rPr>
        <w:t xml:space="preserve"> </w:t>
      </w:r>
      <w:r w:rsidR="00C3533C" w:rsidRPr="00CC075F">
        <w:rPr>
          <w:rFonts w:ascii="Times New Roman" w:hAnsi="Times New Roman"/>
          <w:b/>
          <w:sz w:val="16"/>
          <w:szCs w:val="16"/>
        </w:rPr>
        <w:t>81+83+74.58+74.268я43</w:t>
      </w:r>
    </w:p>
    <w:p w:rsidR="009107EA" w:rsidRPr="00CC075F" w:rsidRDefault="009107EA" w:rsidP="0032667D">
      <w:pPr>
        <w:suppressAutoHyphens/>
        <w:spacing w:line="235" w:lineRule="auto"/>
        <w:jc w:val="center"/>
        <w:rPr>
          <w:rFonts w:ascii="Times New Roman" w:hAnsi="Times New Roman" w:cs="Times New Roman"/>
          <w:i/>
          <w:sz w:val="16"/>
          <w:szCs w:val="16"/>
        </w:rPr>
      </w:pPr>
      <w:r w:rsidRPr="00CC075F">
        <w:rPr>
          <w:rFonts w:ascii="Times New Roman" w:hAnsi="Times New Roman" w:cs="Times New Roman"/>
          <w:i/>
          <w:sz w:val="16"/>
          <w:szCs w:val="16"/>
        </w:rPr>
        <w:t>Редакционный совет:</w:t>
      </w:r>
    </w:p>
    <w:p w:rsidR="00F514E4" w:rsidRPr="00CC075F" w:rsidRDefault="00F514E4" w:rsidP="00E65702">
      <w:pPr>
        <w:spacing w:line="235" w:lineRule="auto"/>
        <w:jc w:val="center"/>
        <w:rPr>
          <w:rFonts w:ascii="Times New Roman" w:hAnsi="Times New Roman" w:cs="Times New Roman"/>
          <w:sz w:val="15"/>
          <w:szCs w:val="15"/>
        </w:rPr>
      </w:pPr>
      <w:r w:rsidRPr="00CC075F">
        <w:rPr>
          <w:rFonts w:ascii="Times New Roman" w:hAnsi="Times New Roman" w:cs="Times New Roman"/>
          <w:b/>
          <w:sz w:val="15"/>
          <w:szCs w:val="15"/>
        </w:rPr>
        <w:t>Протоиерей Димитрий Олихов</w:t>
      </w:r>
      <w:r w:rsidRPr="00CC075F">
        <w:rPr>
          <w:rFonts w:ascii="Times New Roman" w:hAnsi="Times New Roman" w:cs="Times New Roman"/>
          <w:sz w:val="15"/>
          <w:szCs w:val="15"/>
        </w:rPr>
        <w:t>, руководитель отдела религиозного образования</w:t>
      </w:r>
      <w:r w:rsidRPr="00CC075F">
        <w:rPr>
          <w:rFonts w:ascii="Times New Roman" w:hAnsi="Times New Roman" w:cs="Times New Roman"/>
          <w:sz w:val="15"/>
          <w:szCs w:val="15"/>
        </w:rPr>
        <w:br/>
      </w:r>
      <w:r w:rsidRPr="00CC075F">
        <w:rPr>
          <w:rFonts w:ascii="Times New Roman" w:hAnsi="Times New Roman" w:cs="Times New Roman"/>
          <w:spacing w:val="-2"/>
          <w:sz w:val="15"/>
          <w:szCs w:val="15"/>
        </w:rPr>
        <w:t>и катехизации Омской епархии Русской Православной Церкви</w:t>
      </w:r>
      <w:r w:rsidR="00C92B3E" w:rsidRPr="00CC075F">
        <w:rPr>
          <w:rFonts w:ascii="Times New Roman" w:hAnsi="Times New Roman" w:cs="Times New Roman"/>
          <w:spacing w:val="-2"/>
          <w:sz w:val="15"/>
          <w:szCs w:val="15"/>
        </w:rPr>
        <w:t xml:space="preserve"> </w:t>
      </w:r>
      <w:r w:rsidRPr="00CC075F">
        <w:rPr>
          <w:rFonts w:ascii="Times New Roman" w:hAnsi="Times New Roman" w:cs="Times New Roman"/>
          <w:spacing w:val="-2"/>
          <w:sz w:val="15"/>
          <w:szCs w:val="15"/>
        </w:rPr>
        <w:t>(Московский Патриархат),</w:t>
      </w:r>
      <w:r w:rsidRPr="00CC075F">
        <w:rPr>
          <w:rFonts w:ascii="Times New Roman" w:hAnsi="Times New Roman" w:cs="Times New Roman"/>
          <w:sz w:val="15"/>
          <w:szCs w:val="15"/>
        </w:rPr>
        <w:t xml:space="preserve"> </w:t>
      </w:r>
      <w:r w:rsidR="00CC075F">
        <w:rPr>
          <w:rFonts w:ascii="Times New Roman" w:hAnsi="Times New Roman" w:cs="Times New Roman"/>
          <w:sz w:val="15"/>
          <w:szCs w:val="15"/>
        </w:rPr>
        <w:br/>
      </w:r>
      <w:r w:rsidRPr="00CC075F">
        <w:rPr>
          <w:rFonts w:ascii="Times New Roman" w:hAnsi="Times New Roman" w:cs="Times New Roman"/>
          <w:sz w:val="15"/>
          <w:szCs w:val="15"/>
        </w:rPr>
        <w:t xml:space="preserve">ректор </w:t>
      </w:r>
      <w:r w:rsidR="00396C74" w:rsidRPr="00CC075F">
        <w:rPr>
          <w:rFonts w:ascii="Times New Roman" w:hAnsi="Times New Roman" w:cs="Times New Roman"/>
          <w:color w:val="000000"/>
          <w:sz w:val="15"/>
          <w:szCs w:val="15"/>
        </w:rPr>
        <w:t>Омского Епархиального Духовного училища</w:t>
      </w:r>
      <w:r w:rsidRPr="00CC075F">
        <w:rPr>
          <w:rFonts w:ascii="Times New Roman" w:hAnsi="Times New Roman" w:cs="Times New Roman"/>
          <w:color w:val="000000"/>
          <w:sz w:val="15"/>
          <w:szCs w:val="15"/>
        </w:rPr>
        <w:t xml:space="preserve">, настоятель храма Предтечи </w:t>
      </w:r>
      <w:r w:rsidR="00396C74" w:rsidRPr="00CC075F">
        <w:rPr>
          <w:rFonts w:ascii="Times New Roman" w:hAnsi="Times New Roman" w:cs="Times New Roman"/>
          <w:color w:val="000000"/>
          <w:sz w:val="15"/>
          <w:szCs w:val="15"/>
        </w:rPr>
        <w:br/>
      </w:r>
      <w:r w:rsidRPr="00CC075F">
        <w:rPr>
          <w:rFonts w:ascii="Times New Roman" w:hAnsi="Times New Roman" w:cs="Times New Roman"/>
          <w:color w:val="000000"/>
          <w:sz w:val="15"/>
          <w:szCs w:val="15"/>
        </w:rPr>
        <w:t xml:space="preserve">и Крестителя Господня Иоанна, </w:t>
      </w:r>
      <w:r w:rsidRPr="00CC075F">
        <w:rPr>
          <w:rFonts w:ascii="Times New Roman" w:hAnsi="Times New Roman" w:cs="Times New Roman"/>
          <w:sz w:val="15"/>
          <w:szCs w:val="15"/>
        </w:rPr>
        <w:t>кандидат богословия, кандидат исторических наук;</w:t>
      </w:r>
    </w:p>
    <w:p w:rsidR="00F514E4" w:rsidRPr="00CC075F" w:rsidRDefault="00F514E4" w:rsidP="00E65702">
      <w:pPr>
        <w:spacing w:line="235" w:lineRule="auto"/>
        <w:jc w:val="center"/>
        <w:rPr>
          <w:rFonts w:ascii="Times New Roman" w:hAnsi="Times New Roman" w:cs="Times New Roman"/>
          <w:sz w:val="15"/>
          <w:szCs w:val="15"/>
        </w:rPr>
      </w:pPr>
      <w:r w:rsidRPr="00CC075F">
        <w:rPr>
          <w:rFonts w:ascii="Times New Roman" w:hAnsi="Times New Roman" w:cs="Times New Roman"/>
          <w:b/>
          <w:sz w:val="15"/>
          <w:szCs w:val="15"/>
        </w:rPr>
        <w:t>Бабичева Светлана Николаевна</w:t>
      </w:r>
      <w:r w:rsidRPr="00CC075F">
        <w:rPr>
          <w:rFonts w:ascii="Times New Roman" w:hAnsi="Times New Roman" w:cs="Times New Roman"/>
          <w:sz w:val="15"/>
          <w:szCs w:val="15"/>
        </w:rPr>
        <w:t>, учитель русского языка и литературы</w:t>
      </w:r>
      <w:r w:rsidR="0032667D">
        <w:rPr>
          <w:rFonts w:ascii="Times New Roman" w:hAnsi="Times New Roman" w:cs="Times New Roman"/>
          <w:sz w:val="15"/>
          <w:szCs w:val="15"/>
        </w:rPr>
        <w:t xml:space="preserve"> </w:t>
      </w:r>
      <w:r w:rsidR="0032667D">
        <w:rPr>
          <w:rFonts w:ascii="Times New Roman" w:hAnsi="Times New Roman" w:cs="Times New Roman"/>
          <w:sz w:val="15"/>
          <w:szCs w:val="15"/>
        </w:rPr>
        <w:br/>
      </w:r>
      <w:r w:rsidRPr="00CC075F">
        <w:rPr>
          <w:rFonts w:ascii="Times New Roman" w:hAnsi="Times New Roman" w:cs="Times New Roman"/>
          <w:sz w:val="15"/>
          <w:szCs w:val="15"/>
        </w:rPr>
        <w:t>БОУ г. Омска «Гимназия № 84»;</w:t>
      </w:r>
    </w:p>
    <w:p w:rsidR="00F514E4" w:rsidRPr="00CC075F" w:rsidRDefault="00F514E4" w:rsidP="00E65702">
      <w:pPr>
        <w:pStyle w:val="rtejustify"/>
        <w:shd w:val="clear" w:color="auto" w:fill="FFFFFF"/>
        <w:spacing w:before="0" w:after="0" w:line="235" w:lineRule="auto"/>
        <w:jc w:val="center"/>
        <w:rPr>
          <w:b/>
          <w:color w:val="000000"/>
          <w:sz w:val="15"/>
          <w:szCs w:val="15"/>
        </w:rPr>
      </w:pPr>
      <w:r w:rsidRPr="00CC075F">
        <w:rPr>
          <w:b/>
          <w:color w:val="000000"/>
          <w:sz w:val="15"/>
          <w:szCs w:val="15"/>
        </w:rPr>
        <w:t>Специалисты отдела религиозного</w:t>
      </w:r>
      <w:r w:rsidRPr="00CC075F">
        <w:rPr>
          <w:b/>
          <w:sz w:val="15"/>
          <w:szCs w:val="15"/>
        </w:rPr>
        <w:t xml:space="preserve"> образования и катехизации Омской епархии Русской Православной Церкви (Московский Патриархат) </w:t>
      </w:r>
      <w:r w:rsidRPr="00CC075F">
        <w:rPr>
          <w:b/>
          <w:sz w:val="15"/>
          <w:szCs w:val="15"/>
        </w:rPr>
        <w:br/>
      </w:r>
      <w:r w:rsidR="00FE5789" w:rsidRPr="00CC075F">
        <w:rPr>
          <w:b/>
          <w:sz w:val="15"/>
          <w:szCs w:val="15"/>
        </w:rPr>
        <w:t>Ч</w:t>
      </w:r>
      <w:r w:rsidRPr="00CC075F">
        <w:rPr>
          <w:b/>
          <w:sz w:val="15"/>
          <w:szCs w:val="15"/>
        </w:rPr>
        <w:t>лены оргкомитета:</w:t>
      </w:r>
    </w:p>
    <w:p w:rsidR="00F514E4" w:rsidRPr="00CC075F" w:rsidRDefault="00F514E4" w:rsidP="00E65702">
      <w:pPr>
        <w:pStyle w:val="rtejustify"/>
        <w:shd w:val="clear" w:color="auto" w:fill="FFFFFF"/>
        <w:spacing w:before="0" w:after="0" w:line="235" w:lineRule="auto"/>
        <w:jc w:val="center"/>
        <w:rPr>
          <w:rFonts w:eastAsiaTheme="minorHAnsi"/>
          <w:color w:val="auto"/>
          <w:sz w:val="15"/>
          <w:szCs w:val="15"/>
          <w:lang w:eastAsia="en-US" w:bidi="ar-SA"/>
        </w:rPr>
      </w:pPr>
      <w:r w:rsidRPr="00CC075F">
        <w:rPr>
          <w:b/>
          <w:color w:val="000000"/>
          <w:sz w:val="15"/>
          <w:szCs w:val="15"/>
        </w:rPr>
        <w:t>Баранцева Светлана Петровна</w:t>
      </w:r>
      <w:r w:rsidRPr="00CC075F">
        <w:rPr>
          <w:color w:val="000000"/>
          <w:sz w:val="15"/>
          <w:szCs w:val="15"/>
        </w:rPr>
        <w:t>,</w:t>
      </w:r>
      <w:r w:rsidRPr="00CC075F">
        <w:rPr>
          <w:b/>
          <w:color w:val="000000"/>
          <w:sz w:val="15"/>
          <w:szCs w:val="15"/>
        </w:rPr>
        <w:t xml:space="preserve"> </w:t>
      </w:r>
      <w:r w:rsidRPr="00CC075F">
        <w:rPr>
          <w:rFonts w:eastAsiaTheme="minorHAnsi"/>
          <w:color w:val="auto"/>
          <w:sz w:val="15"/>
          <w:szCs w:val="15"/>
          <w:lang w:eastAsia="en-US" w:bidi="ar-SA"/>
        </w:rPr>
        <w:t xml:space="preserve">заведующий сектором по работе </w:t>
      </w:r>
      <w:r w:rsidRPr="00CC075F">
        <w:rPr>
          <w:rFonts w:eastAsiaTheme="minorHAnsi"/>
          <w:color w:val="auto"/>
          <w:sz w:val="15"/>
          <w:szCs w:val="15"/>
          <w:lang w:eastAsia="en-US" w:bidi="ar-SA"/>
        </w:rPr>
        <w:br/>
        <w:t>с дошкольными образовательными организациями;</w:t>
      </w:r>
    </w:p>
    <w:p w:rsidR="00F514E4" w:rsidRPr="00CC075F" w:rsidRDefault="00F514E4" w:rsidP="00E65702">
      <w:pPr>
        <w:pStyle w:val="rtejustify"/>
        <w:shd w:val="clear" w:color="auto" w:fill="FFFFFF"/>
        <w:spacing w:before="0" w:after="0" w:line="235" w:lineRule="auto"/>
        <w:jc w:val="center"/>
        <w:rPr>
          <w:rFonts w:eastAsiaTheme="minorHAnsi"/>
          <w:color w:val="auto"/>
          <w:sz w:val="15"/>
          <w:szCs w:val="15"/>
          <w:lang w:eastAsia="en-US" w:bidi="ar-SA"/>
        </w:rPr>
      </w:pPr>
      <w:r w:rsidRPr="00CC075F">
        <w:rPr>
          <w:b/>
          <w:color w:val="000000"/>
          <w:sz w:val="15"/>
          <w:szCs w:val="15"/>
        </w:rPr>
        <w:t>Белозерова Татьяна Игоревна</w:t>
      </w:r>
      <w:r w:rsidRPr="00CC075F">
        <w:rPr>
          <w:color w:val="000000"/>
          <w:sz w:val="15"/>
          <w:szCs w:val="15"/>
        </w:rPr>
        <w:t>,</w:t>
      </w:r>
      <w:r w:rsidRPr="00CC075F">
        <w:rPr>
          <w:b/>
          <w:color w:val="000000"/>
          <w:sz w:val="15"/>
          <w:szCs w:val="15"/>
        </w:rPr>
        <w:t xml:space="preserve"> </w:t>
      </w:r>
      <w:r w:rsidRPr="00CC075F">
        <w:rPr>
          <w:rFonts w:eastAsiaTheme="minorHAnsi"/>
          <w:color w:val="auto"/>
          <w:sz w:val="15"/>
          <w:szCs w:val="15"/>
          <w:lang w:eastAsia="en-US" w:bidi="ar-SA"/>
        </w:rPr>
        <w:t>заведующий сектором по работе</w:t>
      </w:r>
      <w:r w:rsidR="00CC075F">
        <w:rPr>
          <w:rFonts w:eastAsiaTheme="minorHAnsi"/>
          <w:color w:val="auto"/>
          <w:sz w:val="15"/>
          <w:szCs w:val="15"/>
          <w:lang w:eastAsia="en-US" w:bidi="ar-SA"/>
        </w:rPr>
        <w:t xml:space="preserve"> </w:t>
      </w:r>
      <w:r w:rsidRPr="00CC075F">
        <w:rPr>
          <w:rFonts w:eastAsiaTheme="minorHAnsi"/>
          <w:color w:val="auto"/>
          <w:sz w:val="15"/>
          <w:szCs w:val="15"/>
          <w:lang w:eastAsia="en-US" w:bidi="ar-SA"/>
        </w:rPr>
        <w:t>с профессиональными</w:t>
      </w:r>
      <w:r w:rsidR="00CC075F">
        <w:rPr>
          <w:rFonts w:eastAsiaTheme="minorHAnsi"/>
          <w:color w:val="auto"/>
          <w:sz w:val="15"/>
          <w:szCs w:val="15"/>
          <w:lang w:eastAsia="en-US" w:bidi="ar-SA"/>
        </w:rPr>
        <w:br/>
      </w:r>
      <w:r w:rsidRPr="00CC075F">
        <w:rPr>
          <w:rFonts w:eastAsiaTheme="minorHAnsi"/>
          <w:color w:val="auto"/>
          <w:sz w:val="15"/>
          <w:szCs w:val="15"/>
          <w:lang w:eastAsia="en-US" w:bidi="ar-SA"/>
        </w:rPr>
        <w:t>образовательными учреждениями высшего профессионального образования, ССУЗами;</w:t>
      </w:r>
    </w:p>
    <w:p w:rsidR="000555D7" w:rsidRPr="00CC075F" w:rsidRDefault="00F514E4" w:rsidP="00E65702">
      <w:pPr>
        <w:pStyle w:val="rtejustify"/>
        <w:shd w:val="clear" w:color="auto" w:fill="FFFFFF"/>
        <w:spacing w:before="0" w:after="0" w:line="235" w:lineRule="auto"/>
        <w:jc w:val="center"/>
        <w:rPr>
          <w:rFonts w:eastAsiaTheme="minorHAnsi"/>
          <w:color w:val="auto"/>
          <w:sz w:val="15"/>
          <w:szCs w:val="15"/>
          <w:lang w:eastAsia="en-US" w:bidi="ar-SA"/>
        </w:rPr>
      </w:pPr>
      <w:r w:rsidRPr="00CC075F">
        <w:rPr>
          <w:b/>
          <w:color w:val="000000"/>
          <w:sz w:val="15"/>
          <w:szCs w:val="15"/>
        </w:rPr>
        <w:t>Колодина Елена Михайловна</w:t>
      </w:r>
      <w:r w:rsidRPr="00CC075F">
        <w:rPr>
          <w:color w:val="000000"/>
          <w:sz w:val="15"/>
          <w:szCs w:val="15"/>
        </w:rPr>
        <w:t>,</w:t>
      </w:r>
      <w:r w:rsidRPr="00CC075F">
        <w:rPr>
          <w:sz w:val="15"/>
          <w:szCs w:val="15"/>
        </w:rPr>
        <w:t xml:space="preserve"> </w:t>
      </w:r>
      <w:r w:rsidRPr="00CC075F">
        <w:rPr>
          <w:rFonts w:eastAsiaTheme="minorHAnsi"/>
          <w:color w:val="auto"/>
          <w:sz w:val="15"/>
          <w:szCs w:val="15"/>
          <w:lang w:eastAsia="en-US" w:bidi="ar-SA"/>
        </w:rPr>
        <w:t>заведующий информационно-методическим сектором;</w:t>
      </w:r>
      <w:r w:rsidR="00FE5789" w:rsidRPr="00CC075F">
        <w:rPr>
          <w:rFonts w:eastAsiaTheme="minorHAnsi"/>
          <w:color w:val="auto"/>
          <w:sz w:val="15"/>
          <w:szCs w:val="15"/>
          <w:lang w:eastAsia="en-US" w:bidi="ar-SA"/>
        </w:rPr>
        <w:br/>
      </w:r>
      <w:r w:rsidRPr="00CC075F">
        <w:rPr>
          <w:b/>
          <w:color w:val="000000"/>
          <w:sz w:val="15"/>
          <w:szCs w:val="15"/>
        </w:rPr>
        <w:t>Похитайло Тамара Викторовна</w:t>
      </w:r>
      <w:r w:rsidRPr="00CC075F">
        <w:rPr>
          <w:color w:val="000000"/>
          <w:sz w:val="15"/>
          <w:szCs w:val="15"/>
        </w:rPr>
        <w:t>,</w:t>
      </w:r>
      <w:r w:rsidRPr="00CC075F">
        <w:rPr>
          <w:rFonts w:eastAsiaTheme="minorHAnsi"/>
          <w:color w:val="auto"/>
          <w:sz w:val="15"/>
          <w:szCs w:val="15"/>
          <w:lang w:eastAsia="en-US" w:bidi="ar-SA"/>
        </w:rPr>
        <w:t xml:space="preserve"> заведующий сектором по работе </w:t>
      </w:r>
      <w:r w:rsidRPr="00CC075F">
        <w:rPr>
          <w:rFonts w:eastAsiaTheme="minorHAnsi"/>
          <w:color w:val="auto"/>
          <w:sz w:val="15"/>
          <w:szCs w:val="15"/>
          <w:lang w:eastAsia="en-US" w:bidi="ar-SA"/>
        </w:rPr>
        <w:br/>
        <w:t>с общеобразовательными учреждениями</w:t>
      </w:r>
      <w:r w:rsidR="000555D7" w:rsidRPr="00CC075F">
        <w:rPr>
          <w:rFonts w:eastAsiaTheme="minorHAnsi"/>
          <w:color w:val="auto"/>
          <w:sz w:val="15"/>
          <w:szCs w:val="15"/>
          <w:lang w:eastAsia="en-US" w:bidi="ar-SA"/>
        </w:rPr>
        <w:t>;</w:t>
      </w:r>
      <w:r w:rsidR="000555D7" w:rsidRPr="00CC075F">
        <w:rPr>
          <w:rFonts w:eastAsiaTheme="minorHAnsi"/>
          <w:color w:val="auto"/>
          <w:sz w:val="15"/>
          <w:szCs w:val="15"/>
          <w:lang w:eastAsia="en-US" w:bidi="ar-SA"/>
        </w:rPr>
        <w:br/>
      </w:r>
      <w:r w:rsidR="000555D7" w:rsidRPr="00CC075F">
        <w:rPr>
          <w:b/>
          <w:color w:val="000000"/>
          <w:sz w:val="15"/>
          <w:szCs w:val="15"/>
        </w:rPr>
        <w:t>Соколова Ольга Анатольевна</w:t>
      </w:r>
      <w:r w:rsidR="000555D7" w:rsidRPr="00CC075F">
        <w:rPr>
          <w:color w:val="000000"/>
          <w:sz w:val="15"/>
          <w:szCs w:val="15"/>
        </w:rPr>
        <w:t xml:space="preserve">, </w:t>
      </w:r>
      <w:r w:rsidR="000555D7" w:rsidRPr="00CC075F">
        <w:rPr>
          <w:rFonts w:eastAsiaTheme="minorHAnsi"/>
          <w:color w:val="auto"/>
          <w:sz w:val="15"/>
          <w:szCs w:val="15"/>
          <w:lang w:eastAsia="en-US" w:bidi="ar-SA"/>
        </w:rPr>
        <w:t xml:space="preserve">заведующий сектором </w:t>
      </w:r>
      <w:r w:rsidR="000555D7" w:rsidRPr="00CC075F">
        <w:rPr>
          <w:rFonts w:eastAsiaTheme="minorHAnsi"/>
          <w:color w:val="auto"/>
          <w:sz w:val="15"/>
          <w:szCs w:val="15"/>
          <w:lang w:eastAsia="en-US" w:bidi="ar-SA"/>
        </w:rPr>
        <w:br/>
        <w:t>по организации работы Воскресных школ</w:t>
      </w:r>
    </w:p>
    <w:p w:rsidR="008014E7" w:rsidRPr="00CC075F" w:rsidRDefault="008014E7" w:rsidP="00CC075F">
      <w:pPr>
        <w:pStyle w:val="10"/>
        <w:tabs>
          <w:tab w:val="left" w:pos="3261"/>
        </w:tabs>
        <w:spacing w:before="100" w:line="235" w:lineRule="auto"/>
        <w:ind w:right="255"/>
        <w:rPr>
          <w:sz w:val="16"/>
          <w:szCs w:val="16"/>
        </w:rPr>
      </w:pPr>
      <w:r w:rsidRPr="00CC075F">
        <w:rPr>
          <w:sz w:val="16"/>
          <w:szCs w:val="16"/>
        </w:rPr>
        <w:t xml:space="preserve">ISBN </w:t>
      </w:r>
      <w:r w:rsidR="009E23A5" w:rsidRPr="009E23A5">
        <w:rPr>
          <w:sz w:val="16"/>
          <w:szCs w:val="16"/>
        </w:rPr>
        <w:t>978-5-00122-022-0</w:t>
      </w:r>
      <w:r w:rsidRPr="00CC075F">
        <w:rPr>
          <w:sz w:val="16"/>
          <w:szCs w:val="16"/>
        </w:rPr>
        <w:tab/>
      </w:r>
      <w:r w:rsidR="009107EA" w:rsidRPr="00CC075F">
        <w:rPr>
          <w:sz w:val="16"/>
          <w:szCs w:val="16"/>
        </w:rPr>
        <w:t>©</w:t>
      </w:r>
      <w:r w:rsidR="008C1C55" w:rsidRPr="00CC075F">
        <w:rPr>
          <w:sz w:val="16"/>
          <w:szCs w:val="16"/>
        </w:rPr>
        <w:t xml:space="preserve"> </w:t>
      </w:r>
      <w:r w:rsidR="00E13784" w:rsidRPr="00CC075F">
        <w:rPr>
          <w:sz w:val="16"/>
          <w:szCs w:val="16"/>
        </w:rPr>
        <w:t>Омская Митрополия</w:t>
      </w:r>
    </w:p>
    <w:p w:rsidR="009107EA" w:rsidRPr="00CC075F" w:rsidRDefault="00E13784" w:rsidP="00E65702">
      <w:pPr>
        <w:pStyle w:val="10"/>
        <w:spacing w:line="235" w:lineRule="auto"/>
        <w:ind w:left="2977" w:right="-29" w:hanging="142"/>
        <w:jc w:val="right"/>
        <w:rPr>
          <w:sz w:val="16"/>
          <w:szCs w:val="16"/>
        </w:rPr>
      </w:pPr>
      <w:r w:rsidRPr="00CC075F">
        <w:rPr>
          <w:sz w:val="16"/>
          <w:szCs w:val="16"/>
        </w:rPr>
        <w:t>Русской Православной Церкви</w:t>
      </w:r>
      <w:r w:rsidR="009107EA" w:rsidRPr="00CC075F">
        <w:rPr>
          <w:sz w:val="16"/>
          <w:szCs w:val="16"/>
        </w:rPr>
        <w:t>, 201</w:t>
      </w:r>
      <w:r w:rsidR="00217AD1" w:rsidRPr="00CC075F">
        <w:rPr>
          <w:sz w:val="16"/>
          <w:szCs w:val="16"/>
        </w:rPr>
        <w:t>7</w:t>
      </w:r>
    </w:p>
    <w:p w:rsidR="00603F5A" w:rsidRDefault="00603F5A" w:rsidP="008A3819">
      <w:pPr>
        <w:pStyle w:val="1c"/>
        <w:pBdr>
          <w:bottom w:val="none" w:sz="0" w:space="0" w:color="auto"/>
        </w:pBdr>
      </w:pPr>
      <w:bookmarkStart w:id="0" w:name="_Toc468708770"/>
      <w:bookmarkStart w:id="1" w:name="_Toc500245934"/>
      <w:r>
        <w:lastRenderedPageBreak/>
        <w:t>Содержание</w:t>
      </w:r>
      <w:bookmarkEnd w:id="0"/>
      <w:bookmarkEnd w:id="1"/>
    </w:p>
    <w:p w:rsidR="0026780F" w:rsidRDefault="00603F5A">
      <w:pPr>
        <w:pStyle w:val="1f"/>
        <w:rPr>
          <w:rFonts w:asciiTheme="minorHAnsi" w:hAnsiTheme="minorHAnsi" w:cstheme="minorBidi"/>
          <w:b w:val="0"/>
          <w:lang w:bidi="ar-SA"/>
        </w:rPr>
      </w:pPr>
      <w:r>
        <w:fldChar w:fldCharType="begin"/>
      </w:r>
      <w:r w:rsidRPr="00603F5A">
        <w:instrText xml:space="preserve"> TOC \t "1_Название статьи;2;1_Раздел;1;1_Автор;2" </w:instrText>
      </w:r>
      <w:r>
        <w:fldChar w:fldCharType="separate"/>
      </w:r>
      <w:r w:rsidR="0026780F">
        <w:t>ПЛЕНАРНОЕ ЗАСЕДАНИЕ</w:t>
      </w:r>
    </w:p>
    <w:p w:rsidR="0026780F" w:rsidRDefault="0026780F">
      <w:pPr>
        <w:pStyle w:val="24"/>
        <w:rPr>
          <w:rFonts w:asciiTheme="minorHAnsi" w:hAnsiTheme="minorHAnsi" w:cstheme="minorBidi"/>
          <w:sz w:val="22"/>
          <w:lang w:bidi="ar-SA"/>
        </w:rPr>
      </w:pPr>
      <w:r w:rsidRPr="00C403E3">
        <w:rPr>
          <w:b/>
          <w:i/>
        </w:rPr>
        <w:t>Митрополит Омский и Таврический Владимир</w:t>
      </w:r>
      <w:r w:rsidR="00C403E3" w:rsidRPr="00C403E3">
        <w:rPr>
          <w:b/>
          <w:i/>
        </w:rPr>
        <w:t xml:space="preserve">. </w:t>
      </w:r>
      <w:r>
        <w:t>Приветственное слово</w:t>
      </w:r>
      <w:r>
        <w:tab/>
      </w:r>
      <w:r>
        <w:fldChar w:fldCharType="begin"/>
      </w:r>
      <w:r>
        <w:instrText xml:space="preserve"> PAGEREF _Toc500245937 \h </w:instrText>
      </w:r>
      <w:r>
        <w:fldChar w:fldCharType="separate"/>
      </w:r>
      <w:r w:rsidR="006418E5">
        <w:t>7</w:t>
      </w:r>
      <w:r>
        <w:fldChar w:fldCharType="end"/>
      </w:r>
    </w:p>
    <w:p w:rsidR="0026780F" w:rsidRDefault="00C403E3">
      <w:pPr>
        <w:pStyle w:val="24"/>
        <w:rPr>
          <w:rFonts w:asciiTheme="minorHAnsi" w:hAnsiTheme="minorHAnsi" w:cstheme="minorBidi"/>
          <w:sz w:val="22"/>
          <w:lang w:bidi="ar-SA"/>
        </w:rPr>
      </w:pPr>
      <w:r w:rsidRPr="00C403E3">
        <w:rPr>
          <w:b/>
          <w:bCs/>
          <w:i/>
        </w:rPr>
        <w:t xml:space="preserve">Пискун </w:t>
      </w:r>
      <w:r w:rsidR="0026780F" w:rsidRPr="00C403E3">
        <w:rPr>
          <w:b/>
          <w:bCs/>
          <w:i/>
        </w:rPr>
        <w:t>И</w:t>
      </w:r>
      <w:r w:rsidRPr="00C403E3">
        <w:rPr>
          <w:b/>
          <w:bCs/>
          <w:i/>
        </w:rPr>
        <w:t>.</w:t>
      </w:r>
      <w:r w:rsidR="0026780F" w:rsidRPr="00C403E3">
        <w:rPr>
          <w:b/>
          <w:bCs/>
          <w:i/>
        </w:rPr>
        <w:t>Н</w:t>
      </w:r>
      <w:r w:rsidRPr="00C403E3">
        <w:rPr>
          <w:b/>
          <w:bCs/>
          <w:i/>
        </w:rPr>
        <w:t xml:space="preserve">. </w:t>
      </w:r>
      <w:r w:rsidR="0026780F">
        <w:t>Приветственное слово</w:t>
      </w:r>
      <w:r w:rsidR="0026780F">
        <w:tab/>
      </w:r>
      <w:r w:rsidR="0026780F">
        <w:fldChar w:fldCharType="begin"/>
      </w:r>
      <w:r w:rsidR="0026780F">
        <w:instrText xml:space="preserve"> PAGEREF _Toc500245939 \h </w:instrText>
      </w:r>
      <w:r w:rsidR="0026780F">
        <w:fldChar w:fldCharType="separate"/>
      </w:r>
      <w:r w:rsidR="006418E5">
        <w:t>10</w:t>
      </w:r>
      <w:r w:rsidR="0026780F">
        <w:fldChar w:fldCharType="end"/>
      </w:r>
    </w:p>
    <w:p w:rsidR="0026780F" w:rsidRDefault="00C403E3">
      <w:pPr>
        <w:pStyle w:val="24"/>
        <w:rPr>
          <w:rFonts w:asciiTheme="minorHAnsi" w:hAnsiTheme="minorHAnsi" w:cstheme="minorBidi"/>
          <w:sz w:val="22"/>
          <w:lang w:bidi="ar-SA"/>
        </w:rPr>
      </w:pPr>
      <w:r w:rsidRPr="00C403E3">
        <w:rPr>
          <w:b/>
          <w:i/>
        </w:rPr>
        <w:t xml:space="preserve">Фомина </w:t>
      </w:r>
      <w:r w:rsidR="0026780F" w:rsidRPr="00C403E3">
        <w:rPr>
          <w:b/>
          <w:i/>
        </w:rPr>
        <w:t>О</w:t>
      </w:r>
      <w:r w:rsidRPr="00C403E3">
        <w:rPr>
          <w:b/>
          <w:i/>
        </w:rPr>
        <w:t>.</w:t>
      </w:r>
      <w:r w:rsidR="0026780F" w:rsidRPr="00C403E3">
        <w:rPr>
          <w:b/>
          <w:i/>
        </w:rPr>
        <w:t>Г</w:t>
      </w:r>
      <w:r w:rsidRPr="00C403E3">
        <w:rPr>
          <w:b/>
          <w:i/>
        </w:rPr>
        <w:t xml:space="preserve">. </w:t>
      </w:r>
      <w:r w:rsidR="0026780F">
        <w:t>Приветственное слово</w:t>
      </w:r>
      <w:r w:rsidR="0026780F">
        <w:tab/>
      </w:r>
      <w:r w:rsidR="0026780F">
        <w:fldChar w:fldCharType="begin"/>
      </w:r>
      <w:r w:rsidR="0026780F">
        <w:instrText xml:space="preserve"> PAGEREF _Toc500245941 \h </w:instrText>
      </w:r>
      <w:r w:rsidR="0026780F">
        <w:fldChar w:fldCharType="separate"/>
      </w:r>
      <w:r w:rsidR="006418E5">
        <w:t>14</w:t>
      </w:r>
      <w:r w:rsidR="0026780F">
        <w:fldChar w:fldCharType="end"/>
      </w:r>
    </w:p>
    <w:p w:rsidR="0026780F" w:rsidRDefault="00C403E3">
      <w:pPr>
        <w:pStyle w:val="24"/>
        <w:rPr>
          <w:rFonts w:asciiTheme="minorHAnsi" w:hAnsiTheme="minorHAnsi" w:cstheme="minorBidi"/>
          <w:sz w:val="22"/>
          <w:lang w:bidi="ar-SA"/>
        </w:rPr>
      </w:pPr>
      <w:r w:rsidRPr="00C403E3">
        <w:rPr>
          <w:b/>
          <w:i/>
        </w:rPr>
        <w:t>Хомяков</w:t>
      </w:r>
      <w:r w:rsidR="0026780F" w:rsidRPr="00C403E3">
        <w:rPr>
          <w:b/>
          <w:i/>
        </w:rPr>
        <w:t xml:space="preserve"> В</w:t>
      </w:r>
      <w:r w:rsidRPr="00C403E3">
        <w:rPr>
          <w:b/>
          <w:i/>
        </w:rPr>
        <w:t>.</w:t>
      </w:r>
      <w:r w:rsidR="0026780F" w:rsidRPr="00C403E3">
        <w:rPr>
          <w:b/>
          <w:i/>
        </w:rPr>
        <w:t>И</w:t>
      </w:r>
      <w:r w:rsidRPr="00C403E3">
        <w:rPr>
          <w:b/>
          <w:i/>
        </w:rPr>
        <w:t xml:space="preserve">. </w:t>
      </w:r>
      <w:r w:rsidR="0026780F">
        <w:t xml:space="preserve">Православные традиции в современной </w:t>
      </w:r>
      <w:r>
        <w:br/>
      </w:r>
      <w:r w:rsidR="0026780F">
        <w:t>русской прозе</w:t>
      </w:r>
      <w:r w:rsidR="0026780F">
        <w:tab/>
      </w:r>
      <w:r w:rsidR="0026780F">
        <w:fldChar w:fldCharType="begin"/>
      </w:r>
      <w:r w:rsidR="0026780F">
        <w:instrText xml:space="preserve"> PAGEREF _Toc500245943 \h </w:instrText>
      </w:r>
      <w:r w:rsidR="0026780F">
        <w:fldChar w:fldCharType="separate"/>
      </w:r>
      <w:r w:rsidR="006418E5">
        <w:t>16</w:t>
      </w:r>
      <w:r w:rsidR="0026780F">
        <w:fldChar w:fldCharType="end"/>
      </w:r>
    </w:p>
    <w:p w:rsidR="0026780F" w:rsidRDefault="00C403E3">
      <w:pPr>
        <w:pStyle w:val="24"/>
        <w:rPr>
          <w:rFonts w:asciiTheme="minorHAnsi" w:hAnsiTheme="minorHAnsi" w:cstheme="minorBidi"/>
          <w:sz w:val="22"/>
          <w:lang w:bidi="ar-SA"/>
        </w:rPr>
      </w:pPr>
      <w:r w:rsidRPr="00C403E3">
        <w:rPr>
          <w:b/>
          <w:i/>
        </w:rPr>
        <w:t xml:space="preserve">Белов </w:t>
      </w:r>
      <w:r w:rsidR="0026780F" w:rsidRPr="00C403E3">
        <w:rPr>
          <w:b/>
          <w:i/>
        </w:rPr>
        <w:t>В</w:t>
      </w:r>
      <w:r w:rsidRPr="00C403E3">
        <w:rPr>
          <w:b/>
          <w:i/>
        </w:rPr>
        <w:t>.</w:t>
      </w:r>
      <w:r w:rsidR="0026780F" w:rsidRPr="00C403E3">
        <w:rPr>
          <w:b/>
          <w:i/>
        </w:rPr>
        <w:t>Д</w:t>
      </w:r>
      <w:r w:rsidRPr="00C403E3">
        <w:rPr>
          <w:b/>
          <w:i/>
        </w:rPr>
        <w:t xml:space="preserve">. </w:t>
      </w:r>
      <w:r w:rsidR="0026780F">
        <w:t>История создания «Славянской школы»</w:t>
      </w:r>
      <w:r w:rsidR="0026780F">
        <w:tab/>
      </w:r>
      <w:r w:rsidR="0026780F">
        <w:fldChar w:fldCharType="begin"/>
      </w:r>
      <w:r w:rsidR="0026780F">
        <w:instrText xml:space="preserve"> PAGEREF _Toc500245945 \h </w:instrText>
      </w:r>
      <w:r w:rsidR="0026780F">
        <w:fldChar w:fldCharType="separate"/>
      </w:r>
      <w:r w:rsidR="006418E5">
        <w:t>23</w:t>
      </w:r>
      <w:r w:rsidR="0026780F">
        <w:fldChar w:fldCharType="end"/>
      </w:r>
    </w:p>
    <w:p w:rsidR="0026780F" w:rsidRDefault="00C403E3">
      <w:pPr>
        <w:pStyle w:val="24"/>
      </w:pPr>
      <w:r w:rsidRPr="00C403E3">
        <w:rPr>
          <w:b/>
          <w:i/>
        </w:rPr>
        <w:t xml:space="preserve">Шатохин </w:t>
      </w:r>
      <w:r w:rsidR="0026780F" w:rsidRPr="00C403E3">
        <w:rPr>
          <w:b/>
          <w:i/>
        </w:rPr>
        <w:t>И</w:t>
      </w:r>
      <w:r w:rsidRPr="00C403E3">
        <w:rPr>
          <w:b/>
          <w:i/>
        </w:rPr>
        <w:t>.</w:t>
      </w:r>
      <w:r w:rsidR="0026780F" w:rsidRPr="00C403E3">
        <w:rPr>
          <w:b/>
          <w:i/>
        </w:rPr>
        <w:t>В</w:t>
      </w:r>
      <w:r w:rsidRPr="00C403E3">
        <w:rPr>
          <w:b/>
          <w:i/>
        </w:rPr>
        <w:t xml:space="preserve">. </w:t>
      </w:r>
      <w:r w:rsidR="0026780F">
        <w:t>Духовно-нравственное воспитание кадет:</w:t>
      </w:r>
      <w:r w:rsidR="008A3819">
        <w:br/>
      </w:r>
      <w:r w:rsidR="0026780F">
        <w:t>вчера, сегодня, завтра</w:t>
      </w:r>
      <w:r w:rsidR="0026780F">
        <w:tab/>
      </w:r>
      <w:r w:rsidR="0026780F">
        <w:fldChar w:fldCharType="begin"/>
      </w:r>
      <w:r w:rsidR="0026780F">
        <w:instrText xml:space="preserve"> PAGEREF _Toc500245947 \h </w:instrText>
      </w:r>
      <w:r w:rsidR="0026780F">
        <w:fldChar w:fldCharType="separate"/>
      </w:r>
      <w:r w:rsidR="006418E5">
        <w:t>27</w:t>
      </w:r>
      <w:r w:rsidR="0026780F">
        <w:fldChar w:fldCharType="end"/>
      </w:r>
    </w:p>
    <w:p w:rsidR="00820668" w:rsidRPr="00820668" w:rsidRDefault="00820668" w:rsidP="00820668">
      <w:pPr>
        <w:pStyle w:val="24"/>
      </w:pPr>
      <w:r w:rsidRPr="00820668">
        <w:rPr>
          <w:b/>
          <w:i/>
        </w:rPr>
        <w:t>Протоиерей Димитрий Олихов</w:t>
      </w:r>
      <w:r>
        <w:rPr>
          <w:b/>
          <w:i/>
        </w:rPr>
        <w:t xml:space="preserve">. </w:t>
      </w:r>
      <w:r>
        <w:t>Кадровые решения временных высших  церковных управлений на территориях, занятых «белой» армией в 1919–1920 гг.</w:t>
      </w:r>
      <w:r>
        <w:tab/>
        <w:t>35</w:t>
      </w:r>
    </w:p>
    <w:p w:rsidR="0026780F" w:rsidRDefault="0026780F">
      <w:pPr>
        <w:pStyle w:val="1f"/>
        <w:rPr>
          <w:rFonts w:asciiTheme="minorHAnsi" w:hAnsiTheme="minorHAnsi" w:cstheme="minorBidi"/>
          <w:b w:val="0"/>
          <w:lang w:bidi="ar-SA"/>
        </w:rPr>
      </w:pPr>
      <w:r w:rsidRPr="00CE7D86">
        <w:t>Городская студенческая конференция</w:t>
      </w:r>
      <w:r w:rsidR="008A3819">
        <w:br/>
      </w:r>
      <w:r>
        <w:t>«СЛОВО БЛАГОВЕСТВУЮЩЕЕ И БЛАГОТВОРЯЩЕЕ»</w:t>
      </w:r>
      <w:r w:rsidR="008A3819">
        <w:rPr>
          <w:rFonts w:asciiTheme="minorHAnsi" w:hAnsiTheme="minorHAnsi" w:cstheme="minorBidi"/>
          <w:b w:val="0"/>
          <w:lang w:bidi="ar-SA"/>
        </w:rPr>
        <w:t xml:space="preserve"> </w:t>
      </w:r>
    </w:p>
    <w:p w:rsidR="0026780F" w:rsidRDefault="0026780F">
      <w:pPr>
        <w:pStyle w:val="24"/>
        <w:rPr>
          <w:rFonts w:asciiTheme="minorHAnsi" w:hAnsiTheme="minorHAnsi" w:cstheme="minorBidi"/>
          <w:sz w:val="22"/>
          <w:lang w:bidi="ar-SA"/>
        </w:rPr>
      </w:pPr>
      <w:r w:rsidRPr="00C403E3">
        <w:rPr>
          <w:b/>
          <w:i/>
        </w:rPr>
        <w:t>Пинчук В</w:t>
      </w:r>
      <w:r w:rsidR="00C403E3" w:rsidRPr="00C403E3">
        <w:rPr>
          <w:b/>
          <w:i/>
        </w:rPr>
        <w:t>.</w:t>
      </w:r>
      <w:r w:rsidRPr="00C403E3">
        <w:rPr>
          <w:b/>
          <w:i/>
        </w:rPr>
        <w:t>В</w:t>
      </w:r>
      <w:r w:rsidR="00C403E3" w:rsidRPr="00C403E3">
        <w:rPr>
          <w:b/>
          <w:i/>
        </w:rPr>
        <w:t>.</w:t>
      </w:r>
      <w:r w:rsidRPr="00C403E3">
        <w:rPr>
          <w:b/>
          <w:i/>
        </w:rPr>
        <w:t>, Пинчук Е</w:t>
      </w:r>
      <w:r w:rsidR="00C403E3" w:rsidRPr="00C403E3">
        <w:rPr>
          <w:b/>
          <w:i/>
        </w:rPr>
        <w:t>.</w:t>
      </w:r>
      <w:r w:rsidRPr="00C403E3">
        <w:rPr>
          <w:b/>
          <w:i/>
        </w:rPr>
        <w:t>В</w:t>
      </w:r>
      <w:r w:rsidR="00C403E3" w:rsidRPr="00C403E3">
        <w:rPr>
          <w:b/>
          <w:i/>
        </w:rPr>
        <w:t xml:space="preserve">. </w:t>
      </w:r>
      <w:r>
        <w:t>История Воскресенского собора</w:t>
      </w:r>
      <w:r w:rsidR="008A3819">
        <w:br/>
      </w:r>
      <w:r>
        <w:t>в Омске</w:t>
      </w:r>
      <w:r>
        <w:tab/>
      </w:r>
      <w:r>
        <w:fldChar w:fldCharType="begin"/>
      </w:r>
      <w:r>
        <w:instrText xml:space="preserve"> PAGEREF _Toc500245950 \h </w:instrText>
      </w:r>
      <w:r>
        <w:fldChar w:fldCharType="separate"/>
      </w:r>
      <w:r w:rsidR="006418E5">
        <w:t>41</w:t>
      </w:r>
      <w:r>
        <w:fldChar w:fldCharType="end"/>
      </w:r>
    </w:p>
    <w:p w:rsidR="0026780F" w:rsidRDefault="008A3819">
      <w:pPr>
        <w:pStyle w:val="24"/>
        <w:rPr>
          <w:rFonts w:asciiTheme="minorHAnsi" w:hAnsiTheme="minorHAnsi" w:cstheme="minorBidi"/>
          <w:sz w:val="22"/>
          <w:lang w:bidi="ar-SA"/>
        </w:rPr>
      </w:pPr>
      <w:r w:rsidRPr="008A3819">
        <w:rPr>
          <w:b/>
          <w:i/>
        </w:rPr>
        <w:t xml:space="preserve">Дегтярева </w:t>
      </w:r>
      <w:r w:rsidR="0026780F" w:rsidRPr="008A3819">
        <w:rPr>
          <w:b/>
          <w:i/>
        </w:rPr>
        <w:t>Д</w:t>
      </w:r>
      <w:r w:rsidRPr="008A3819">
        <w:rPr>
          <w:b/>
          <w:i/>
        </w:rPr>
        <w:t>.</w:t>
      </w:r>
      <w:r w:rsidR="0026780F" w:rsidRPr="008A3819">
        <w:rPr>
          <w:b/>
          <w:i/>
        </w:rPr>
        <w:t xml:space="preserve">А, </w:t>
      </w:r>
      <w:r w:rsidRPr="008A3819">
        <w:rPr>
          <w:b/>
          <w:i/>
        </w:rPr>
        <w:t xml:space="preserve">Дубина </w:t>
      </w:r>
      <w:r w:rsidR="0026780F" w:rsidRPr="008A3819">
        <w:rPr>
          <w:b/>
          <w:i/>
        </w:rPr>
        <w:t>Л</w:t>
      </w:r>
      <w:r w:rsidRPr="008A3819">
        <w:rPr>
          <w:b/>
          <w:i/>
        </w:rPr>
        <w:t>.</w:t>
      </w:r>
      <w:r w:rsidR="0026780F" w:rsidRPr="008A3819">
        <w:rPr>
          <w:b/>
          <w:i/>
        </w:rPr>
        <w:t>А</w:t>
      </w:r>
      <w:r w:rsidRPr="008A3819">
        <w:rPr>
          <w:b/>
          <w:i/>
        </w:rPr>
        <w:t xml:space="preserve">. </w:t>
      </w:r>
      <w:r w:rsidR="0026780F">
        <w:t>Церковное многоголосие</w:t>
      </w:r>
      <w:r>
        <w:br/>
      </w:r>
      <w:r w:rsidR="0026780F">
        <w:t>в практике западного и восточного богослужения</w:t>
      </w:r>
      <w:r w:rsidR="0026780F">
        <w:tab/>
      </w:r>
      <w:r w:rsidR="0026780F">
        <w:fldChar w:fldCharType="begin"/>
      </w:r>
      <w:r w:rsidR="0026780F">
        <w:instrText xml:space="preserve"> PAGEREF _Toc500245952 \h </w:instrText>
      </w:r>
      <w:r w:rsidR="0026780F">
        <w:fldChar w:fldCharType="separate"/>
      </w:r>
      <w:r w:rsidR="006418E5">
        <w:t>47</w:t>
      </w:r>
      <w:r w:rsidR="0026780F">
        <w:fldChar w:fldCharType="end"/>
      </w:r>
    </w:p>
    <w:p w:rsidR="0026780F" w:rsidRDefault="008A3819">
      <w:pPr>
        <w:pStyle w:val="24"/>
        <w:rPr>
          <w:rFonts w:asciiTheme="minorHAnsi" w:hAnsiTheme="minorHAnsi" w:cstheme="minorBidi"/>
          <w:sz w:val="22"/>
          <w:lang w:bidi="ar-SA"/>
        </w:rPr>
      </w:pPr>
      <w:r w:rsidRPr="008A3819">
        <w:rPr>
          <w:b/>
          <w:i/>
        </w:rPr>
        <w:t xml:space="preserve">Ефимов </w:t>
      </w:r>
      <w:r w:rsidR="0026780F" w:rsidRPr="008A3819">
        <w:rPr>
          <w:b/>
          <w:i/>
        </w:rPr>
        <w:t>А</w:t>
      </w:r>
      <w:r w:rsidRPr="008A3819">
        <w:rPr>
          <w:b/>
          <w:i/>
        </w:rPr>
        <w:t>.</w:t>
      </w:r>
      <w:r w:rsidR="0026780F" w:rsidRPr="008A3819">
        <w:rPr>
          <w:b/>
          <w:i/>
        </w:rPr>
        <w:t>В</w:t>
      </w:r>
      <w:r w:rsidRPr="008A3819">
        <w:rPr>
          <w:b/>
          <w:i/>
        </w:rPr>
        <w:t xml:space="preserve">. </w:t>
      </w:r>
      <w:r w:rsidR="0026780F">
        <w:t>Небесный алфавит музыки</w:t>
      </w:r>
      <w:r w:rsidR="0026780F">
        <w:tab/>
      </w:r>
      <w:r w:rsidR="0026780F">
        <w:fldChar w:fldCharType="begin"/>
      </w:r>
      <w:r w:rsidR="0026780F">
        <w:instrText xml:space="preserve"> PAGEREF _Toc500245954 \h </w:instrText>
      </w:r>
      <w:r w:rsidR="0026780F">
        <w:fldChar w:fldCharType="separate"/>
      </w:r>
      <w:r w:rsidR="006418E5">
        <w:t>55</w:t>
      </w:r>
      <w:r w:rsidR="0026780F">
        <w:fldChar w:fldCharType="end"/>
      </w:r>
    </w:p>
    <w:p w:rsidR="0026780F" w:rsidRDefault="008A3819">
      <w:pPr>
        <w:pStyle w:val="24"/>
        <w:rPr>
          <w:rFonts w:asciiTheme="minorHAnsi" w:hAnsiTheme="minorHAnsi" w:cstheme="minorBidi"/>
          <w:sz w:val="22"/>
          <w:lang w:bidi="ar-SA"/>
        </w:rPr>
      </w:pPr>
      <w:r w:rsidRPr="008A3819">
        <w:rPr>
          <w:b/>
          <w:i/>
        </w:rPr>
        <w:t xml:space="preserve">Симонов </w:t>
      </w:r>
      <w:r w:rsidR="0026780F" w:rsidRPr="008A3819">
        <w:rPr>
          <w:b/>
          <w:i/>
        </w:rPr>
        <w:t>В</w:t>
      </w:r>
      <w:r w:rsidRPr="008A3819">
        <w:rPr>
          <w:b/>
          <w:i/>
        </w:rPr>
        <w:t>.</w:t>
      </w:r>
      <w:r w:rsidR="0026780F" w:rsidRPr="008A3819">
        <w:rPr>
          <w:b/>
          <w:i/>
        </w:rPr>
        <w:t>А</w:t>
      </w:r>
      <w:r w:rsidRPr="008A3819">
        <w:rPr>
          <w:b/>
          <w:i/>
        </w:rPr>
        <w:t xml:space="preserve">. </w:t>
      </w:r>
      <w:r w:rsidR="0026780F">
        <w:t>Православный театр «Русский крест»</w:t>
      </w:r>
      <w:r w:rsidR="0026780F">
        <w:tab/>
      </w:r>
      <w:r w:rsidR="0026780F">
        <w:fldChar w:fldCharType="begin"/>
      </w:r>
      <w:r w:rsidR="0026780F">
        <w:instrText xml:space="preserve"> PAGEREF _Toc500245956 \h </w:instrText>
      </w:r>
      <w:r w:rsidR="0026780F">
        <w:fldChar w:fldCharType="separate"/>
      </w:r>
      <w:r w:rsidR="006418E5">
        <w:t>61</w:t>
      </w:r>
      <w:r w:rsidR="0026780F">
        <w:fldChar w:fldCharType="end"/>
      </w:r>
    </w:p>
    <w:p w:rsidR="0026780F" w:rsidRDefault="008A3819">
      <w:pPr>
        <w:pStyle w:val="24"/>
        <w:rPr>
          <w:rFonts w:asciiTheme="minorHAnsi" w:hAnsiTheme="minorHAnsi" w:cstheme="minorBidi"/>
          <w:sz w:val="22"/>
          <w:lang w:bidi="ar-SA"/>
        </w:rPr>
      </w:pPr>
      <w:r w:rsidRPr="008A3819">
        <w:rPr>
          <w:b/>
          <w:i/>
          <w:highlight w:val="white"/>
        </w:rPr>
        <w:t xml:space="preserve">Алексейцева </w:t>
      </w:r>
      <w:r w:rsidR="0026780F" w:rsidRPr="008A3819">
        <w:rPr>
          <w:b/>
          <w:i/>
          <w:highlight w:val="white"/>
        </w:rPr>
        <w:t>А</w:t>
      </w:r>
      <w:r w:rsidRPr="008A3819">
        <w:rPr>
          <w:b/>
          <w:i/>
          <w:highlight w:val="white"/>
        </w:rPr>
        <w:t xml:space="preserve">. </w:t>
      </w:r>
      <w:r w:rsidR="0026780F" w:rsidRPr="008A3819">
        <w:rPr>
          <w:b/>
          <w:i/>
          <w:highlight w:val="white"/>
        </w:rPr>
        <w:t>А</w:t>
      </w:r>
      <w:r w:rsidRPr="008A3819">
        <w:rPr>
          <w:b/>
          <w:i/>
          <w:highlight w:val="white"/>
        </w:rPr>
        <w:t xml:space="preserve">. </w:t>
      </w:r>
      <w:r w:rsidR="0026780F">
        <w:t>Духовно-нравственные ценности молодежи (на материале анкетирования студентов Омского областного колледжа культуры и искусства)</w:t>
      </w:r>
      <w:r w:rsidR="0026780F">
        <w:tab/>
      </w:r>
      <w:r w:rsidR="0026780F">
        <w:fldChar w:fldCharType="begin"/>
      </w:r>
      <w:r w:rsidR="0026780F">
        <w:instrText xml:space="preserve"> PAGEREF _Toc500245958 \h </w:instrText>
      </w:r>
      <w:r w:rsidR="0026780F">
        <w:fldChar w:fldCharType="separate"/>
      </w:r>
      <w:r w:rsidR="006418E5">
        <w:t>63</w:t>
      </w:r>
      <w:r w:rsidR="0026780F">
        <w:fldChar w:fldCharType="end"/>
      </w:r>
    </w:p>
    <w:p w:rsidR="0026780F" w:rsidRDefault="0026780F">
      <w:pPr>
        <w:pStyle w:val="1f"/>
        <w:rPr>
          <w:rFonts w:asciiTheme="minorHAnsi" w:hAnsiTheme="minorHAnsi" w:cstheme="minorBidi"/>
          <w:b w:val="0"/>
          <w:lang w:bidi="ar-SA"/>
        </w:rPr>
      </w:pPr>
      <w:r w:rsidRPr="00CE7D86">
        <w:t>Городская студенческая конференция</w:t>
      </w:r>
      <w:r w:rsidR="008A3819">
        <w:br/>
        <w:t>«ПЕРВАЯ МИРОВАЯ ВОЙНА. РЕВОЛЮЦИИ 1917 ГОДА»</w:t>
      </w:r>
    </w:p>
    <w:p w:rsidR="0026780F" w:rsidRDefault="008A3819">
      <w:pPr>
        <w:pStyle w:val="24"/>
        <w:rPr>
          <w:rFonts w:asciiTheme="minorHAnsi" w:hAnsiTheme="minorHAnsi" w:cstheme="minorBidi"/>
          <w:sz w:val="22"/>
          <w:lang w:bidi="ar-SA"/>
        </w:rPr>
      </w:pPr>
      <w:r w:rsidRPr="008A3819">
        <w:rPr>
          <w:b/>
          <w:i/>
        </w:rPr>
        <w:t xml:space="preserve">Кутепов </w:t>
      </w:r>
      <w:r w:rsidR="0026780F" w:rsidRPr="008A3819">
        <w:rPr>
          <w:b/>
          <w:i/>
        </w:rPr>
        <w:t>В</w:t>
      </w:r>
      <w:r w:rsidRPr="008A3819">
        <w:rPr>
          <w:b/>
          <w:i/>
        </w:rPr>
        <w:t>.</w:t>
      </w:r>
      <w:r w:rsidR="0026780F" w:rsidRPr="008A3819">
        <w:rPr>
          <w:b/>
          <w:i/>
        </w:rPr>
        <w:t>А</w:t>
      </w:r>
      <w:r w:rsidRPr="008A3819">
        <w:rPr>
          <w:b/>
          <w:i/>
        </w:rPr>
        <w:t xml:space="preserve">. </w:t>
      </w:r>
      <w:r w:rsidR="0026780F">
        <w:t>Приветственное слово</w:t>
      </w:r>
      <w:r w:rsidR="0026780F">
        <w:tab/>
      </w:r>
      <w:r w:rsidR="0026780F">
        <w:fldChar w:fldCharType="begin"/>
      </w:r>
      <w:r w:rsidR="0026780F">
        <w:instrText xml:space="preserve"> PAGEREF _Toc500245961 \h </w:instrText>
      </w:r>
      <w:r w:rsidR="0026780F">
        <w:fldChar w:fldCharType="separate"/>
      </w:r>
      <w:r w:rsidR="006418E5">
        <w:t>65</w:t>
      </w:r>
      <w:r w:rsidR="0026780F">
        <w:fldChar w:fldCharType="end"/>
      </w:r>
    </w:p>
    <w:p w:rsidR="0026780F" w:rsidRDefault="008A3819">
      <w:pPr>
        <w:pStyle w:val="24"/>
        <w:rPr>
          <w:rFonts w:asciiTheme="minorHAnsi" w:hAnsiTheme="minorHAnsi" w:cstheme="minorBidi"/>
          <w:sz w:val="22"/>
          <w:lang w:bidi="ar-SA"/>
        </w:rPr>
      </w:pPr>
      <w:r w:rsidRPr="008A3819">
        <w:rPr>
          <w:b/>
          <w:i/>
        </w:rPr>
        <w:t xml:space="preserve">Познаненко </w:t>
      </w:r>
      <w:r w:rsidR="0026780F" w:rsidRPr="008A3819">
        <w:rPr>
          <w:b/>
          <w:i/>
        </w:rPr>
        <w:t>А</w:t>
      </w:r>
      <w:r w:rsidRPr="008A3819">
        <w:rPr>
          <w:b/>
          <w:i/>
        </w:rPr>
        <w:t>.</w:t>
      </w:r>
      <w:r w:rsidR="0026780F" w:rsidRPr="008A3819">
        <w:rPr>
          <w:b/>
          <w:i/>
        </w:rPr>
        <w:t>В</w:t>
      </w:r>
      <w:r w:rsidRPr="008A3819">
        <w:rPr>
          <w:b/>
          <w:i/>
        </w:rPr>
        <w:t xml:space="preserve">. </w:t>
      </w:r>
      <w:r w:rsidR="0026780F">
        <w:t>Церковь и священство в первой мировой войне</w:t>
      </w:r>
      <w:r w:rsidR="0026780F">
        <w:tab/>
      </w:r>
      <w:r w:rsidR="0026780F">
        <w:fldChar w:fldCharType="begin"/>
      </w:r>
      <w:r w:rsidR="0026780F">
        <w:instrText xml:space="preserve"> PAGEREF _Toc500245963 \h </w:instrText>
      </w:r>
      <w:r w:rsidR="0026780F">
        <w:fldChar w:fldCharType="separate"/>
      </w:r>
      <w:r w:rsidR="006418E5">
        <w:t>67</w:t>
      </w:r>
      <w:r w:rsidR="0026780F">
        <w:fldChar w:fldCharType="end"/>
      </w:r>
    </w:p>
    <w:p w:rsidR="0026780F" w:rsidRDefault="008A3819">
      <w:pPr>
        <w:pStyle w:val="24"/>
        <w:rPr>
          <w:rFonts w:asciiTheme="minorHAnsi" w:hAnsiTheme="minorHAnsi" w:cstheme="minorBidi"/>
          <w:sz w:val="22"/>
          <w:lang w:bidi="ar-SA"/>
        </w:rPr>
      </w:pPr>
      <w:r w:rsidRPr="008A3819">
        <w:rPr>
          <w:b/>
          <w:i/>
          <w:highlight w:val="white"/>
        </w:rPr>
        <w:t xml:space="preserve">Золотухин </w:t>
      </w:r>
      <w:r w:rsidR="0026780F" w:rsidRPr="008A3819">
        <w:rPr>
          <w:b/>
          <w:i/>
          <w:highlight w:val="white"/>
        </w:rPr>
        <w:t>Р</w:t>
      </w:r>
      <w:r w:rsidRPr="008A3819">
        <w:rPr>
          <w:b/>
          <w:i/>
          <w:highlight w:val="white"/>
        </w:rPr>
        <w:t>.</w:t>
      </w:r>
      <w:r w:rsidR="0026780F" w:rsidRPr="008A3819">
        <w:rPr>
          <w:b/>
          <w:i/>
          <w:highlight w:val="white"/>
        </w:rPr>
        <w:t>С</w:t>
      </w:r>
      <w:r w:rsidRPr="008A3819">
        <w:rPr>
          <w:b/>
          <w:i/>
          <w:highlight w:val="white"/>
        </w:rPr>
        <w:t xml:space="preserve">. </w:t>
      </w:r>
      <w:r w:rsidR="0026780F">
        <w:t>Атака мертвецов</w:t>
      </w:r>
      <w:r w:rsidR="0026780F">
        <w:tab/>
      </w:r>
      <w:r w:rsidR="0026780F">
        <w:fldChar w:fldCharType="begin"/>
      </w:r>
      <w:r w:rsidR="0026780F">
        <w:instrText xml:space="preserve"> PAGEREF _Toc500245965 \h </w:instrText>
      </w:r>
      <w:r w:rsidR="0026780F">
        <w:fldChar w:fldCharType="separate"/>
      </w:r>
      <w:r w:rsidR="006418E5">
        <w:t>73</w:t>
      </w:r>
      <w:r w:rsidR="0026780F">
        <w:fldChar w:fldCharType="end"/>
      </w:r>
    </w:p>
    <w:p w:rsidR="0026780F" w:rsidRDefault="008A3819">
      <w:pPr>
        <w:pStyle w:val="24"/>
        <w:rPr>
          <w:rFonts w:asciiTheme="minorHAnsi" w:hAnsiTheme="minorHAnsi" w:cstheme="minorBidi"/>
          <w:sz w:val="22"/>
          <w:lang w:bidi="ar-SA"/>
        </w:rPr>
      </w:pPr>
      <w:r w:rsidRPr="008A3819">
        <w:rPr>
          <w:b/>
          <w:i/>
        </w:rPr>
        <w:lastRenderedPageBreak/>
        <w:t xml:space="preserve">Левчук </w:t>
      </w:r>
      <w:r w:rsidR="0026780F" w:rsidRPr="008A3819">
        <w:rPr>
          <w:b/>
          <w:i/>
        </w:rPr>
        <w:t>С</w:t>
      </w:r>
      <w:r w:rsidRPr="008A3819">
        <w:rPr>
          <w:b/>
          <w:i/>
        </w:rPr>
        <w:t>.</w:t>
      </w:r>
      <w:r w:rsidR="0026780F" w:rsidRPr="008A3819">
        <w:rPr>
          <w:b/>
          <w:i/>
        </w:rPr>
        <w:t>В</w:t>
      </w:r>
      <w:r w:rsidRPr="008A3819">
        <w:rPr>
          <w:b/>
          <w:i/>
        </w:rPr>
        <w:t xml:space="preserve">. </w:t>
      </w:r>
      <w:r w:rsidR="0026780F">
        <w:t>Генерал от инфантерии</w:t>
      </w:r>
      <w:r w:rsidR="000C3B3D">
        <w:t xml:space="preserve"> </w:t>
      </w:r>
      <w:r w:rsidR="0026780F">
        <w:t>Платон Алексеевич Лечицкий –</w:t>
      </w:r>
      <w:r w:rsidR="000C3B3D">
        <w:t xml:space="preserve"> </w:t>
      </w:r>
      <w:r w:rsidR="0026780F">
        <w:t>командарм первой мировой</w:t>
      </w:r>
      <w:r w:rsidR="0026780F">
        <w:tab/>
      </w:r>
      <w:r w:rsidR="0026780F">
        <w:fldChar w:fldCharType="begin"/>
      </w:r>
      <w:r w:rsidR="0026780F">
        <w:instrText xml:space="preserve"> PAGEREF _Toc500245967 \h </w:instrText>
      </w:r>
      <w:r w:rsidR="0026780F">
        <w:fldChar w:fldCharType="separate"/>
      </w:r>
      <w:r w:rsidR="006418E5">
        <w:t>78</w:t>
      </w:r>
      <w:r w:rsidR="0026780F">
        <w:fldChar w:fldCharType="end"/>
      </w:r>
    </w:p>
    <w:p w:rsidR="0026780F" w:rsidRDefault="008A3819">
      <w:pPr>
        <w:pStyle w:val="24"/>
        <w:rPr>
          <w:rFonts w:asciiTheme="minorHAnsi" w:hAnsiTheme="minorHAnsi" w:cstheme="minorBidi"/>
          <w:sz w:val="22"/>
          <w:lang w:bidi="ar-SA"/>
        </w:rPr>
      </w:pPr>
      <w:r w:rsidRPr="008A3819">
        <w:rPr>
          <w:b/>
          <w:i/>
          <w:highlight w:val="white"/>
        </w:rPr>
        <w:t xml:space="preserve">Иванченко </w:t>
      </w:r>
      <w:r w:rsidR="0026780F" w:rsidRPr="008A3819">
        <w:rPr>
          <w:b/>
          <w:i/>
          <w:highlight w:val="white"/>
        </w:rPr>
        <w:t>Н</w:t>
      </w:r>
      <w:r w:rsidRPr="008A3819">
        <w:rPr>
          <w:b/>
          <w:i/>
          <w:highlight w:val="white"/>
        </w:rPr>
        <w:t>.</w:t>
      </w:r>
      <w:r w:rsidR="0026780F" w:rsidRPr="008A3819">
        <w:rPr>
          <w:b/>
          <w:i/>
          <w:highlight w:val="white"/>
        </w:rPr>
        <w:t>Д</w:t>
      </w:r>
      <w:r w:rsidRPr="008A3819">
        <w:rPr>
          <w:b/>
          <w:i/>
          <w:highlight w:val="white"/>
        </w:rPr>
        <w:t>.</w:t>
      </w:r>
      <w:r w:rsidR="0026780F" w:rsidRPr="008A3819">
        <w:rPr>
          <w:b/>
          <w:i/>
          <w:highlight w:val="white"/>
        </w:rPr>
        <w:t xml:space="preserve">, </w:t>
      </w:r>
      <w:r w:rsidRPr="008A3819">
        <w:rPr>
          <w:b/>
          <w:i/>
          <w:highlight w:val="white"/>
        </w:rPr>
        <w:t xml:space="preserve">Чемис </w:t>
      </w:r>
      <w:r w:rsidR="0026780F" w:rsidRPr="008A3819">
        <w:rPr>
          <w:b/>
          <w:i/>
          <w:highlight w:val="white"/>
        </w:rPr>
        <w:t>Г</w:t>
      </w:r>
      <w:r w:rsidRPr="008A3819">
        <w:rPr>
          <w:b/>
          <w:i/>
          <w:highlight w:val="white"/>
        </w:rPr>
        <w:t>.</w:t>
      </w:r>
      <w:r w:rsidR="0026780F" w:rsidRPr="008A3819">
        <w:rPr>
          <w:b/>
          <w:i/>
          <w:highlight w:val="white"/>
        </w:rPr>
        <w:t>С</w:t>
      </w:r>
      <w:r w:rsidRPr="008A3819">
        <w:rPr>
          <w:b/>
          <w:i/>
          <w:highlight w:val="white"/>
        </w:rPr>
        <w:t xml:space="preserve">. </w:t>
      </w:r>
      <w:r w:rsidR="0026780F">
        <w:t xml:space="preserve">Первая Мировая война: </w:t>
      </w:r>
      <w:r>
        <w:br/>
      </w:r>
      <w:r w:rsidR="0026780F">
        <w:t>причины, следствия, выводы</w:t>
      </w:r>
      <w:r w:rsidR="0026780F">
        <w:tab/>
      </w:r>
      <w:r w:rsidR="0026780F">
        <w:fldChar w:fldCharType="begin"/>
      </w:r>
      <w:r w:rsidR="0026780F">
        <w:instrText xml:space="preserve"> PAGEREF _Toc500245969 \h </w:instrText>
      </w:r>
      <w:r w:rsidR="0026780F">
        <w:fldChar w:fldCharType="separate"/>
      </w:r>
      <w:r w:rsidR="006418E5">
        <w:t>82</w:t>
      </w:r>
      <w:r w:rsidR="0026780F">
        <w:fldChar w:fldCharType="end"/>
      </w:r>
    </w:p>
    <w:p w:rsidR="0026780F" w:rsidRDefault="0026780F">
      <w:pPr>
        <w:pStyle w:val="1f"/>
        <w:rPr>
          <w:rFonts w:asciiTheme="minorHAnsi" w:hAnsiTheme="minorHAnsi" w:cstheme="minorBidi"/>
          <w:b w:val="0"/>
          <w:lang w:bidi="ar-SA"/>
        </w:rPr>
      </w:pPr>
      <w:r w:rsidRPr="00CE7D86">
        <w:t>Секция</w:t>
      </w:r>
      <w:r w:rsidR="008A3819">
        <w:br/>
        <w:t>«</w:t>
      </w:r>
      <w:r>
        <w:t xml:space="preserve">ДУХОВНО-НРАВСТВЕННОЕ ВОСПИТАНИЕ СТУДЕНТОВ </w:t>
      </w:r>
      <w:r w:rsidR="008A3819">
        <w:br/>
      </w:r>
      <w:r>
        <w:t>В ПРОСТРАНСТВЕ БИБЛИОТЕКИ</w:t>
      </w:r>
      <w:r w:rsidR="008A3819">
        <w:t>»</w:t>
      </w:r>
    </w:p>
    <w:p w:rsidR="0026780F" w:rsidRDefault="008A3819">
      <w:pPr>
        <w:pStyle w:val="24"/>
        <w:rPr>
          <w:rFonts w:asciiTheme="minorHAnsi" w:hAnsiTheme="minorHAnsi" w:cstheme="minorBidi"/>
          <w:sz w:val="22"/>
          <w:lang w:bidi="ar-SA"/>
        </w:rPr>
      </w:pPr>
      <w:r w:rsidRPr="008A3819">
        <w:rPr>
          <w:b/>
          <w:i/>
        </w:rPr>
        <w:t xml:space="preserve">Деткова </w:t>
      </w:r>
      <w:r w:rsidR="0026780F" w:rsidRPr="008A3819">
        <w:rPr>
          <w:b/>
          <w:i/>
        </w:rPr>
        <w:t>Т</w:t>
      </w:r>
      <w:r w:rsidRPr="008A3819">
        <w:rPr>
          <w:b/>
          <w:i/>
        </w:rPr>
        <w:t>.</w:t>
      </w:r>
      <w:r w:rsidR="0026780F" w:rsidRPr="008A3819">
        <w:rPr>
          <w:b/>
          <w:i/>
        </w:rPr>
        <w:t>Ю</w:t>
      </w:r>
      <w:r w:rsidRPr="008A3819">
        <w:rPr>
          <w:b/>
          <w:i/>
        </w:rPr>
        <w:t xml:space="preserve">. </w:t>
      </w:r>
      <w:r w:rsidR="0026780F">
        <w:t>Опыт ознакомления с основами</w:t>
      </w:r>
      <w:r>
        <w:br/>
      </w:r>
      <w:r w:rsidR="0026780F">
        <w:t>православной культуры</w:t>
      </w:r>
      <w:r w:rsidR="000C3B3D">
        <w:t xml:space="preserve"> </w:t>
      </w:r>
      <w:r w:rsidR="0026780F">
        <w:t>посредством православной</w:t>
      </w:r>
      <w:r>
        <w:br/>
      </w:r>
      <w:r w:rsidR="0026780F">
        <w:t>литературы</w:t>
      </w:r>
      <w:r w:rsidR="000C3B3D">
        <w:t xml:space="preserve"> </w:t>
      </w:r>
      <w:r w:rsidR="0026780F">
        <w:t>(на примере работы абонемента</w:t>
      </w:r>
      <w:r w:rsidR="000C3B3D">
        <w:br/>
      </w:r>
      <w:r w:rsidR="0026780F">
        <w:t>естественнонаучной и технической литературы)</w:t>
      </w:r>
      <w:r w:rsidR="0026780F">
        <w:tab/>
      </w:r>
      <w:r w:rsidR="0026780F">
        <w:fldChar w:fldCharType="begin"/>
      </w:r>
      <w:r w:rsidR="0026780F">
        <w:instrText xml:space="preserve"> PAGEREF _Toc500245972 \h </w:instrText>
      </w:r>
      <w:r w:rsidR="0026780F">
        <w:fldChar w:fldCharType="separate"/>
      </w:r>
      <w:r w:rsidR="006418E5">
        <w:t>86</w:t>
      </w:r>
      <w:r w:rsidR="0026780F">
        <w:fldChar w:fldCharType="end"/>
      </w:r>
    </w:p>
    <w:p w:rsidR="0026780F" w:rsidRDefault="008A3819">
      <w:pPr>
        <w:pStyle w:val="24"/>
        <w:rPr>
          <w:rFonts w:asciiTheme="minorHAnsi" w:hAnsiTheme="minorHAnsi" w:cstheme="minorBidi"/>
          <w:sz w:val="22"/>
          <w:lang w:bidi="ar-SA"/>
        </w:rPr>
      </w:pPr>
      <w:r w:rsidRPr="008A3819">
        <w:rPr>
          <w:b/>
          <w:i/>
        </w:rPr>
        <w:t xml:space="preserve">Екимова </w:t>
      </w:r>
      <w:r w:rsidR="0026780F" w:rsidRPr="008A3819">
        <w:rPr>
          <w:b/>
          <w:i/>
        </w:rPr>
        <w:t>О</w:t>
      </w:r>
      <w:r w:rsidRPr="008A3819">
        <w:rPr>
          <w:b/>
          <w:i/>
        </w:rPr>
        <w:t>.</w:t>
      </w:r>
      <w:r w:rsidR="0026780F" w:rsidRPr="008A3819">
        <w:rPr>
          <w:b/>
          <w:i/>
        </w:rPr>
        <w:t>Н</w:t>
      </w:r>
      <w:r w:rsidRPr="008A3819">
        <w:rPr>
          <w:b/>
          <w:i/>
        </w:rPr>
        <w:t xml:space="preserve">. </w:t>
      </w:r>
      <w:r w:rsidR="0026780F">
        <w:t>Формирование духовно-нравственных</w:t>
      </w:r>
      <w:r w:rsidR="000C3B3D">
        <w:t xml:space="preserve"> </w:t>
      </w:r>
      <w:r w:rsidR="0026780F">
        <w:t>ценностных ориентаций как важное направление библиотечной работы со студентами:</w:t>
      </w:r>
      <w:r w:rsidR="000C3B3D">
        <w:t xml:space="preserve"> </w:t>
      </w:r>
      <w:r w:rsidR="0026780F">
        <w:t xml:space="preserve">опыт библиотеки ОмГУ </w:t>
      </w:r>
      <w:r>
        <w:br/>
      </w:r>
      <w:r w:rsidR="0026780F">
        <w:t>им. Ф.М. Достоевского</w:t>
      </w:r>
      <w:r w:rsidR="0026780F">
        <w:tab/>
      </w:r>
      <w:r w:rsidR="0026780F">
        <w:fldChar w:fldCharType="begin"/>
      </w:r>
      <w:r w:rsidR="0026780F">
        <w:instrText xml:space="preserve"> PAGEREF _Toc500245974 \h </w:instrText>
      </w:r>
      <w:r w:rsidR="0026780F">
        <w:fldChar w:fldCharType="separate"/>
      </w:r>
      <w:r w:rsidR="006418E5">
        <w:t>93</w:t>
      </w:r>
      <w:r w:rsidR="0026780F">
        <w:fldChar w:fldCharType="end"/>
      </w:r>
    </w:p>
    <w:p w:rsidR="0026780F" w:rsidRDefault="008A3819">
      <w:pPr>
        <w:pStyle w:val="24"/>
        <w:rPr>
          <w:rFonts w:asciiTheme="minorHAnsi" w:hAnsiTheme="minorHAnsi" w:cstheme="minorBidi"/>
          <w:sz w:val="22"/>
          <w:lang w:bidi="ar-SA"/>
        </w:rPr>
      </w:pPr>
      <w:r w:rsidRPr="008A3819">
        <w:rPr>
          <w:b/>
          <w:i/>
        </w:rPr>
        <w:t xml:space="preserve">Резник </w:t>
      </w:r>
      <w:r w:rsidR="0026780F" w:rsidRPr="008A3819">
        <w:rPr>
          <w:b/>
          <w:i/>
        </w:rPr>
        <w:t>И</w:t>
      </w:r>
      <w:r w:rsidRPr="008A3819">
        <w:rPr>
          <w:b/>
          <w:i/>
        </w:rPr>
        <w:t>.</w:t>
      </w:r>
      <w:r w:rsidR="0026780F" w:rsidRPr="008A3819">
        <w:rPr>
          <w:b/>
          <w:i/>
        </w:rPr>
        <w:t>И</w:t>
      </w:r>
      <w:r w:rsidRPr="008A3819">
        <w:rPr>
          <w:b/>
          <w:i/>
        </w:rPr>
        <w:t xml:space="preserve">. </w:t>
      </w:r>
      <w:r w:rsidR="0026780F">
        <w:t>О смысле вузовских храмов</w:t>
      </w:r>
      <w:r w:rsidR="0026780F">
        <w:tab/>
      </w:r>
      <w:r w:rsidR="0026780F">
        <w:fldChar w:fldCharType="begin"/>
      </w:r>
      <w:r w:rsidR="0026780F">
        <w:instrText xml:space="preserve"> PAGEREF _Toc500245976 \h </w:instrText>
      </w:r>
      <w:r w:rsidR="0026780F">
        <w:fldChar w:fldCharType="separate"/>
      </w:r>
      <w:r w:rsidR="006418E5">
        <w:t>100</w:t>
      </w:r>
      <w:r w:rsidR="0026780F">
        <w:fldChar w:fldCharType="end"/>
      </w:r>
    </w:p>
    <w:p w:rsidR="0026780F" w:rsidRDefault="008A3819">
      <w:pPr>
        <w:pStyle w:val="24"/>
        <w:rPr>
          <w:rFonts w:asciiTheme="minorHAnsi" w:hAnsiTheme="minorHAnsi" w:cstheme="minorBidi"/>
          <w:sz w:val="22"/>
          <w:lang w:bidi="ar-SA"/>
        </w:rPr>
      </w:pPr>
      <w:r w:rsidRPr="008A3819">
        <w:rPr>
          <w:b/>
          <w:i/>
        </w:rPr>
        <w:t xml:space="preserve">Фалалеева </w:t>
      </w:r>
      <w:r w:rsidR="0026780F" w:rsidRPr="008A3819">
        <w:rPr>
          <w:b/>
          <w:i/>
        </w:rPr>
        <w:t>И</w:t>
      </w:r>
      <w:r w:rsidRPr="008A3819">
        <w:rPr>
          <w:b/>
          <w:i/>
        </w:rPr>
        <w:t>.</w:t>
      </w:r>
      <w:r w:rsidR="0026780F" w:rsidRPr="008A3819">
        <w:rPr>
          <w:b/>
          <w:i/>
        </w:rPr>
        <w:t>А</w:t>
      </w:r>
      <w:r w:rsidRPr="008A3819">
        <w:rPr>
          <w:b/>
          <w:i/>
        </w:rPr>
        <w:t xml:space="preserve">. </w:t>
      </w:r>
      <w:r w:rsidR="0026780F">
        <w:t>Социальный институт библиотеки:</w:t>
      </w:r>
      <w:r>
        <w:br/>
      </w:r>
      <w:r w:rsidR="0026780F">
        <w:t>«вызовы истории»</w:t>
      </w:r>
      <w:r w:rsidR="0026780F">
        <w:tab/>
      </w:r>
      <w:r w:rsidR="0026780F">
        <w:fldChar w:fldCharType="begin"/>
      </w:r>
      <w:r w:rsidR="0026780F">
        <w:instrText xml:space="preserve"> PAGEREF _Toc500245978 \h </w:instrText>
      </w:r>
      <w:r w:rsidR="0026780F">
        <w:fldChar w:fldCharType="separate"/>
      </w:r>
      <w:r w:rsidR="006418E5">
        <w:t>104</w:t>
      </w:r>
      <w:r w:rsidR="0026780F">
        <w:fldChar w:fldCharType="end"/>
      </w:r>
    </w:p>
    <w:p w:rsidR="0026780F" w:rsidRDefault="008A3819">
      <w:pPr>
        <w:pStyle w:val="24"/>
        <w:rPr>
          <w:rFonts w:asciiTheme="minorHAnsi" w:hAnsiTheme="minorHAnsi" w:cstheme="minorBidi"/>
          <w:sz w:val="22"/>
          <w:lang w:bidi="ar-SA"/>
        </w:rPr>
      </w:pPr>
      <w:r w:rsidRPr="008A3819">
        <w:rPr>
          <w:b/>
          <w:i/>
        </w:rPr>
        <w:t xml:space="preserve">Сизов </w:t>
      </w:r>
      <w:r w:rsidR="0026780F" w:rsidRPr="008A3819">
        <w:rPr>
          <w:b/>
          <w:i/>
        </w:rPr>
        <w:t>С</w:t>
      </w:r>
      <w:r w:rsidRPr="008A3819">
        <w:rPr>
          <w:b/>
          <w:i/>
        </w:rPr>
        <w:t>.</w:t>
      </w:r>
      <w:r w:rsidR="0026780F" w:rsidRPr="008A3819">
        <w:rPr>
          <w:b/>
          <w:i/>
        </w:rPr>
        <w:t>Г</w:t>
      </w:r>
      <w:r w:rsidRPr="008A3819">
        <w:rPr>
          <w:b/>
          <w:i/>
        </w:rPr>
        <w:t xml:space="preserve">. </w:t>
      </w:r>
      <w:r w:rsidR="0026780F">
        <w:t>Православная церковь в общественно-</w:t>
      </w:r>
      <w:r>
        <w:br/>
      </w:r>
      <w:r w:rsidR="0026780F">
        <w:t>политических, духовных</w:t>
      </w:r>
      <w:r w:rsidR="000C3B3D">
        <w:t xml:space="preserve"> </w:t>
      </w:r>
      <w:r w:rsidR="0026780F">
        <w:t xml:space="preserve">и социальных процессах </w:t>
      </w:r>
      <w:r>
        <w:t>Б</w:t>
      </w:r>
      <w:r w:rsidR="0026780F">
        <w:t>елого Омска (Июнь 1918 – ноябрь 1919)</w:t>
      </w:r>
      <w:r w:rsidR="0026780F">
        <w:tab/>
      </w:r>
      <w:r w:rsidR="0026780F">
        <w:fldChar w:fldCharType="begin"/>
      </w:r>
      <w:r w:rsidR="0026780F">
        <w:instrText xml:space="preserve"> PAGEREF _Toc500245980 \h </w:instrText>
      </w:r>
      <w:r w:rsidR="0026780F">
        <w:fldChar w:fldCharType="separate"/>
      </w:r>
      <w:r w:rsidR="006418E5">
        <w:t>109</w:t>
      </w:r>
      <w:r w:rsidR="0026780F">
        <w:fldChar w:fldCharType="end"/>
      </w:r>
    </w:p>
    <w:p w:rsidR="0026780F" w:rsidRDefault="0055742F">
      <w:pPr>
        <w:pStyle w:val="24"/>
        <w:rPr>
          <w:rFonts w:asciiTheme="minorHAnsi" w:hAnsiTheme="minorHAnsi" w:cstheme="minorBidi"/>
          <w:sz w:val="22"/>
          <w:lang w:bidi="ar-SA"/>
        </w:rPr>
      </w:pPr>
      <w:r w:rsidRPr="0055742F">
        <w:rPr>
          <w:b/>
          <w:i/>
        </w:rPr>
        <w:t xml:space="preserve">Миронова </w:t>
      </w:r>
      <w:r w:rsidR="0026780F" w:rsidRPr="0055742F">
        <w:rPr>
          <w:b/>
          <w:i/>
        </w:rPr>
        <w:t>А</w:t>
      </w:r>
      <w:r w:rsidRPr="0055742F">
        <w:rPr>
          <w:b/>
          <w:i/>
        </w:rPr>
        <w:t>.</w:t>
      </w:r>
      <w:r w:rsidR="0026780F" w:rsidRPr="0055742F">
        <w:rPr>
          <w:b/>
          <w:i/>
        </w:rPr>
        <w:t>К</w:t>
      </w:r>
      <w:r w:rsidRPr="0055742F">
        <w:rPr>
          <w:b/>
          <w:i/>
        </w:rPr>
        <w:t xml:space="preserve">. </w:t>
      </w:r>
      <w:r w:rsidR="0026780F">
        <w:t>Опыт работы с читателями в библиотеке высшего учебного заведения</w:t>
      </w:r>
      <w:r w:rsidR="0026780F">
        <w:tab/>
      </w:r>
      <w:r w:rsidR="0026780F">
        <w:fldChar w:fldCharType="begin"/>
      </w:r>
      <w:r w:rsidR="0026780F">
        <w:instrText xml:space="preserve"> PAGEREF _Toc500245982 \h </w:instrText>
      </w:r>
      <w:r w:rsidR="0026780F">
        <w:fldChar w:fldCharType="separate"/>
      </w:r>
      <w:r w:rsidR="006418E5">
        <w:t>118</w:t>
      </w:r>
      <w:r w:rsidR="0026780F">
        <w:fldChar w:fldCharType="end"/>
      </w:r>
    </w:p>
    <w:p w:rsidR="0026780F" w:rsidRDefault="0026780F">
      <w:pPr>
        <w:pStyle w:val="1f"/>
        <w:rPr>
          <w:rFonts w:asciiTheme="minorHAnsi" w:hAnsiTheme="minorHAnsi" w:cstheme="minorBidi"/>
          <w:b w:val="0"/>
          <w:lang w:bidi="ar-SA"/>
        </w:rPr>
      </w:pPr>
      <w:r>
        <w:t>Секции дошкольных</w:t>
      </w:r>
      <w:r w:rsidR="0055742F">
        <w:br/>
      </w:r>
      <w:r>
        <w:t>образовательных организаций</w:t>
      </w:r>
    </w:p>
    <w:p w:rsidR="0026780F" w:rsidRDefault="0055742F">
      <w:pPr>
        <w:pStyle w:val="24"/>
        <w:rPr>
          <w:rFonts w:asciiTheme="minorHAnsi" w:hAnsiTheme="minorHAnsi" w:cstheme="minorBidi"/>
          <w:sz w:val="22"/>
          <w:lang w:bidi="ar-SA"/>
        </w:rPr>
      </w:pPr>
      <w:r w:rsidRPr="0055742F">
        <w:rPr>
          <w:b/>
          <w:i/>
        </w:rPr>
        <w:t xml:space="preserve">Зайцева </w:t>
      </w:r>
      <w:r w:rsidR="0026780F" w:rsidRPr="0055742F">
        <w:rPr>
          <w:b/>
          <w:i/>
        </w:rPr>
        <w:t>И</w:t>
      </w:r>
      <w:r w:rsidRPr="0055742F">
        <w:rPr>
          <w:b/>
          <w:i/>
        </w:rPr>
        <w:t>.</w:t>
      </w:r>
      <w:r w:rsidR="0026780F" w:rsidRPr="0055742F">
        <w:rPr>
          <w:b/>
          <w:i/>
        </w:rPr>
        <w:t>И</w:t>
      </w:r>
      <w:r w:rsidRPr="0055742F">
        <w:rPr>
          <w:b/>
          <w:i/>
        </w:rPr>
        <w:t xml:space="preserve">., Лоскутникова </w:t>
      </w:r>
      <w:r w:rsidR="0026780F" w:rsidRPr="0055742F">
        <w:rPr>
          <w:b/>
          <w:i/>
        </w:rPr>
        <w:t>В</w:t>
      </w:r>
      <w:r w:rsidRPr="0055742F">
        <w:rPr>
          <w:b/>
          <w:i/>
        </w:rPr>
        <w:t>.</w:t>
      </w:r>
      <w:r w:rsidR="0026780F" w:rsidRPr="0055742F">
        <w:rPr>
          <w:b/>
          <w:i/>
        </w:rPr>
        <w:t>А</w:t>
      </w:r>
      <w:r w:rsidRPr="0055742F">
        <w:rPr>
          <w:b/>
          <w:i/>
        </w:rPr>
        <w:t xml:space="preserve">. </w:t>
      </w:r>
      <w:r w:rsidR="0026780F">
        <w:t>Инновационная форма работы</w:t>
      </w:r>
      <w:r w:rsidR="000C3B3D">
        <w:t xml:space="preserve"> </w:t>
      </w:r>
      <w:r w:rsidR="0026780F">
        <w:t>дошкольного учреждения по взаимодействию</w:t>
      </w:r>
      <w:r w:rsidR="000C3B3D">
        <w:t xml:space="preserve"> </w:t>
      </w:r>
      <w:r w:rsidR="000C3B3D">
        <w:br/>
      </w:r>
      <w:r w:rsidR="0026780F">
        <w:t xml:space="preserve">с родителями воспитанников в условиях реализации </w:t>
      </w:r>
      <w:r w:rsidR="000C3B3D">
        <w:br/>
      </w:r>
      <w:r w:rsidR="0026780F">
        <w:t>ФГОС ДО</w:t>
      </w:r>
      <w:r w:rsidR="0026780F">
        <w:tab/>
      </w:r>
      <w:r w:rsidR="0026780F">
        <w:fldChar w:fldCharType="begin"/>
      </w:r>
      <w:r w:rsidR="0026780F">
        <w:instrText xml:space="preserve"> PAGEREF _Toc500245986 \h </w:instrText>
      </w:r>
      <w:r w:rsidR="0026780F">
        <w:fldChar w:fldCharType="separate"/>
      </w:r>
      <w:r w:rsidR="006418E5">
        <w:t>123</w:t>
      </w:r>
      <w:r w:rsidR="0026780F">
        <w:fldChar w:fldCharType="end"/>
      </w:r>
    </w:p>
    <w:p w:rsidR="0026780F" w:rsidRDefault="0055742F">
      <w:pPr>
        <w:pStyle w:val="24"/>
        <w:rPr>
          <w:rFonts w:asciiTheme="minorHAnsi" w:hAnsiTheme="minorHAnsi" w:cstheme="minorBidi"/>
          <w:sz w:val="22"/>
          <w:lang w:bidi="ar-SA"/>
        </w:rPr>
      </w:pPr>
      <w:r w:rsidRPr="0055742F">
        <w:rPr>
          <w:b/>
          <w:i/>
        </w:rPr>
        <w:t xml:space="preserve">Зубова </w:t>
      </w:r>
      <w:r w:rsidR="0026780F" w:rsidRPr="0055742F">
        <w:rPr>
          <w:b/>
          <w:i/>
        </w:rPr>
        <w:t>Е</w:t>
      </w:r>
      <w:r w:rsidRPr="0055742F">
        <w:rPr>
          <w:b/>
          <w:i/>
        </w:rPr>
        <w:t>.</w:t>
      </w:r>
      <w:r w:rsidR="0026780F" w:rsidRPr="0055742F">
        <w:rPr>
          <w:b/>
          <w:i/>
        </w:rPr>
        <w:t>Г</w:t>
      </w:r>
      <w:r w:rsidRPr="0055742F">
        <w:rPr>
          <w:b/>
          <w:i/>
        </w:rPr>
        <w:t xml:space="preserve">. </w:t>
      </w:r>
      <w:r w:rsidR="0026780F">
        <w:t>Организация традиционных и нетрадиционных форм работы с родителями</w:t>
      </w:r>
      <w:r w:rsidR="0026780F">
        <w:tab/>
      </w:r>
      <w:r w:rsidR="0026780F">
        <w:fldChar w:fldCharType="begin"/>
      </w:r>
      <w:r w:rsidR="0026780F">
        <w:instrText xml:space="preserve"> PAGEREF _Toc500245988 \h </w:instrText>
      </w:r>
      <w:r w:rsidR="0026780F">
        <w:fldChar w:fldCharType="separate"/>
      </w:r>
      <w:r w:rsidR="006418E5">
        <w:t>128</w:t>
      </w:r>
      <w:r w:rsidR="0026780F">
        <w:fldChar w:fldCharType="end"/>
      </w:r>
    </w:p>
    <w:p w:rsidR="0026780F" w:rsidRDefault="0055742F">
      <w:pPr>
        <w:pStyle w:val="24"/>
        <w:rPr>
          <w:rFonts w:asciiTheme="minorHAnsi" w:hAnsiTheme="minorHAnsi" w:cstheme="minorBidi"/>
          <w:sz w:val="22"/>
          <w:lang w:bidi="ar-SA"/>
        </w:rPr>
      </w:pPr>
      <w:r w:rsidRPr="0055742F">
        <w:rPr>
          <w:b/>
          <w:i/>
        </w:rPr>
        <w:t xml:space="preserve">Зяблова </w:t>
      </w:r>
      <w:r w:rsidR="0026780F" w:rsidRPr="0055742F">
        <w:rPr>
          <w:b/>
          <w:i/>
        </w:rPr>
        <w:t>С</w:t>
      </w:r>
      <w:r w:rsidRPr="0055742F">
        <w:rPr>
          <w:b/>
          <w:i/>
        </w:rPr>
        <w:t>.</w:t>
      </w:r>
      <w:r w:rsidR="0026780F" w:rsidRPr="0055742F">
        <w:rPr>
          <w:b/>
          <w:i/>
        </w:rPr>
        <w:t>Ю</w:t>
      </w:r>
      <w:r w:rsidRPr="0055742F">
        <w:rPr>
          <w:b/>
          <w:i/>
        </w:rPr>
        <w:t xml:space="preserve">. </w:t>
      </w:r>
      <w:r w:rsidR="0026780F">
        <w:t>Формирование новой системы воспитания детей, обеспечивающей их социализацию,</w:t>
      </w:r>
      <w:r w:rsidR="000C3B3D">
        <w:t xml:space="preserve"> </w:t>
      </w:r>
      <w:r w:rsidR="0026780F">
        <w:t>высокий уровень гражданственности,</w:t>
      </w:r>
      <w:r w:rsidR="000C3B3D">
        <w:t xml:space="preserve"> </w:t>
      </w:r>
      <w:r w:rsidR="0026780F">
        <w:t>патриотичности, в рамках национальной стратегии действий в интересах детей</w:t>
      </w:r>
      <w:r w:rsidR="000C3B3D">
        <w:t xml:space="preserve"> </w:t>
      </w:r>
      <w:r w:rsidR="0026780F">
        <w:t>на 2012–2017 гг.</w:t>
      </w:r>
      <w:r w:rsidR="0026780F">
        <w:tab/>
      </w:r>
      <w:r w:rsidR="0026780F">
        <w:fldChar w:fldCharType="begin"/>
      </w:r>
      <w:r w:rsidR="0026780F">
        <w:instrText xml:space="preserve"> PAGEREF _Toc500245990 \h </w:instrText>
      </w:r>
      <w:r w:rsidR="0026780F">
        <w:fldChar w:fldCharType="separate"/>
      </w:r>
      <w:r w:rsidR="006418E5">
        <w:t>133</w:t>
      </w:r>
      <w:r w:rsidR="0026780F">
        <w:fldChar w:fldCharType="end"/>
      </w:r>
    </w:p>
    <w:p w:rsidR="0026780F" w:rsidRDefault="0055742F">
      <w:pPr>
        <w:pStyle w:val="24"/>
        <w:rPr>
          <w:rFonts w:asciiTheme="minorHAnsi" w:hAnsiTheme="minorHAnsi" w:cstheme="minorBidi"/>
          <w:sz w:val="22"/>
          <w:lang w:bidi="ar-SA"/>
        </w:rPr>
      </w:pPr>
      <w:r w:rsidRPr="0055742F">
        <w:rPr>
          <w:b/>
          <w:i/>
        </w:rPr>
        <w:lastRenderedPageBreak/>
        <w:t xml:space="preserve">Подвойская </w:t>
      </w:r>
      <w:r w:rsidR="0026780F" w:rsidRPr="0055742F">
        <w:rPr>
          <w:b/>
          <w:i/>
        </w:rPr>
        <w:t>К</w:t>
      </w:r>
      <w:r w:rsidRPr="0055742F">
        <w:rPr>
          <w:b/>
          <w:i/>
        </w:rPr>
        <w:t>.</w:t>
      </w:r>
      <w:r w:rsidR="0026780F" w:rsidRPr="0055742F">
        <w:rPr>
          <w:b/>
          <w:i/>
        </w:rPr>
        <w:t>Т</w:t>
      </w:r>
      <w:r w:rsidRPr="0055742F">
        <w:rPr>
          <w:b/>
          <w:i/>
        </w:rPr>
        <w:t xml:space="preserve">. </w:t>
      </w:r>
      <w:r w:rsidR="0026780F">
        <w:t>Формирование у детей духовно-нравственных качеств посредством организации</w:t>
      </w:r>
      <w:r w:rsidR="000C3B3D">
        <w:t xml:space="preserve"> </w:t>
      </w:r>
      <w:r w:rsidR="0026780F">
        <w:t>педагогического процесса</w:t>
      </w:r>
      <w:r w:rsidR="000C3B3D">
        <w:br/>
      </w:r>
      <w:r w:rsidR="0026780F">
        <w:t>во взаимодействии</w:t>
      </w:r>
      <w:r w:rsidR="000C3B3D">
        <w:t xml:space="preserve"> </w:t>
      </w:r>
      <w:r w:rsidR="0026780F">
        <w:t>с социальными партнерами</w:t>
      </w:r>
      <w:r w:rsidR="0026780F">
        <w:tab/>
      </w:r>
      <w:r w:rsidR="0026780F">
        <w:fldChar w:fldCharType="begin"/>
      </w:r>
      <w:r w:rsidR="0026780F">
        <w:instrText xml:space="preserve"> PAGEREF _Toc500245992 \h </w:instrText>
      </w:r>
      <w:r w:rsidR="0026780F">
        <w:fldChar w:fldCharType="separate"/>
      </w:r>
      <w:r w:rsidR="006418E5">
        <w:t>137</w:t>
      </w:r>
      <w:r w:rsidR="0026780F">
        <w:fldChar w:fldCharType="end"/>
      </w:r>
    </w:p>
    <w:p w:rsidR="0026780F" w:rsidRDefault="0055742F">
      <w:pPr>
        <w:pStyle w:val="24"/>
        <w:rPr>
          <w:rFonts w:asciiTheme="minorHAnsi" w:hAnsiTheme="minorHAnsi" w:cstheme="minorBidi"/>
          <w:sz w:val="22"/>
          <w:lang w:bidi="ar-SA"/>
        </w:rPr>
      </w:pPr>
      <w:r w:rsidRPr="0055742F">
        <w:rPr>
          <w:b/>
          <w:i/>
        </w:rPr>
        <w:t xml:space="preserve">Ермакова </w:t>
      </w:r>
      <w:r w:rsidR="0026780F" w:rsidRPr="0055742F">
        <w:rPr>
          <w:b/>
          <w:i/>
        </w:rPr>
        <w:t>Л</w:t>
      </w:r>
      <w:r w:rsidRPr="0055742F">
        <w:rPr>
          <w:b/>
          <w:i/>
        </w:rPr>
        <w:t>.</w:t>
      </w:r>
      <w:r w:rsidR="0026780F" w:rsidRPr="0055742F">
        <w:rPr>
          <w:b/>
          <w:i/>
        </w:rPr>
        <w:t>Н</w:t>
      </w:r>
      <w:r w:rsidRPr="0055742F">
        <w:rPr>
          <w:b/>
          <w:i/>
        </w:rPr>
        <w:t xml:space="preserve">. </w:t>
      </w:r>
      <w:r w:rsidR="0026780F">
        <w:t>Приобщение детей к истокам русского фольклора</w:t>
      </w:r>
      <w:r w:rsidR="0026780F">
        <w:tab/>
      </w:r>
      <w:r w:rsidR="0026780F">
        <w:fldChar w:fldCharType="begin"/>
      </w:r>
      <w:r w:rsidR="0026780F">
        <w:instrText xml:space="preserve"> PAGEREF _Toc500245994 \h </w:instrText>
      </w:r>
      <w:r w:rsidR="0026780F">
        <w:fldChar w:fldCharType="separate"/>
      </w:r>
      <w:r w:rsidR="006418E5">
        <w:t>143</w:t>
      </w:r>
      <w:r w:rsidR="0026780F">
        <w:fldChar w:fldCharType="end"/>
      </w:r>
    </w:p>
    <w:p w:rsidR="0026780F" w:rsidRDefault="0055742F">
      <w:pPr>
        <w:pStyle w:val="24"/>
        <w:rPr>
          <w:rFonts w:asciiTheme="minorHAnsi" w:hAnsiTheme="minorHAnsi" w:cstheme="minorBidi"/>
          <w:sz w:val="22"/>
          <w:lang w:bidi="ar-SA"/>
        </w:rPr>
      </w:pPr>
      <w:r w:rsidRPr="0055742F">
        <w:rPr>
          <w:b/>
          <w:i/>
        </w:rPr>
        <w:t xml:space="preserve">Железова </w:t>
      </w:r>
      <w:r w:rsidR="0026780F" w:rsidRPr="0055742F">
        <w:rPr>
          <w:b/>
          <w:i/>
        </w:rPr>
        <w:t>М</w:t>
      </w:r>
      <w:r w:rsidRPr="0055742F">
        <w:rPr>
          <w:b/>
          <w:i/>
        </w:rPr>
        <w:t>.</w:t>
      </w:r>
      <w:r w:rsidR="0026780F" w:rsidRPr="0055742F">
        <w:rPr>
          <w:b/>
          <w:i/>
        </w:rPr>
        <w:t>Е</w:t>
      </w:r>
      <w:r w:rsidRPr="0055742F">
        <w:rPr>
          <w:b/>
          <w:i/>
        </w:rPr>
        <w:t xml:space="preserve">. </w:t>
      </w:r>
      <w:r w:rsidR="0026780F">
        <w:t>Воспитание духовно-нравственных качеств</w:t>
      </w:r>
      <w:r w:rsidR="000C3B3D">
        <w:t xml:space="preserve"> </w:t>
      </w:r>
      <w:r w:rsidR="0026780F">
        <w:t>дошкольников</w:t>
      </w:r>
      <w:r w:rsidR="0026780F" w:rsidRPr="00CE7D86">
        <w:rPr>
          <w:rFonts w:eastAsia="Times New Roman"/>
        </w:rPr>
        <w:t xml:space="preserve"> </w:t>
      </w:r>
      <w:r w:rsidR="0026780F">
        <w:t>средствами народных сказок</w:t>
      </w:r>
      <w:r w:rsidR="0026780F">
        <w:tab/>
      </w:r>
      <w:r w:rsidR="0026780F">
        <w:fldChar w:fldCharType="begin"/>
      </w:r>
      <w:r w:rsidR="0026780F">
        <w:instrText xml:space="preserve"> PAGEREF _Toc500245996 \h </w:instrText>
      </w:r>
      <w:r w:rsidR="0026780F">
        <w:fldChar w:fldCharType="separate"/>
      </w:r>
      <w:r w:rsidR="006418E5">
        <w:t>149</w:t>
      </w:r>
      <w:r w:rsidR="0026780F">
        <w:fldChar w:fldCharType="end"/>
      </w:r>
    </w:p>
    <w:p w:rsidR="0026780F" w:rsidRDefault="0055742F">
      <w:pPr>
        <w:pStyle w:val="24"/>
        <w:rPr>
          <w:rFonts w:asciiTheme="minorHAnsi" w:hAnsiTheme="minorHAnsi" w:cstheme="minorBidi"/>
          <w:sz w:val="22"/>
          <w:lang w:bidi="ar-SA"/>
        </w:rPr>
      </w:pPr>
      <w:r w:rsidRPr="0055742F">
        <w:rPr>
          <w:b/>
          <w:i/>
        </w:rPr>
        <w:t xml:space="preserve">Неволина </w:t>
      </w:r>
      <w:r w:rsidR="0026780F" w:rsidRPr="0055742F">
        <w:rPr>
          <w:b/>
          <w:i/>
        </w:rPr>
        <w:t>Н</w:t>
      </w:r>
      <w:r w:rsidRPr="0055742F">
        <w:rPr>
          <w:b/>
          <w:i/>
        </w:rPr>
        <w:t>.</w:t>
      </w:r>
      <w:r w:rsidR="0026780F" w:rsidRPr="0055742F">
        <w:rPr>
          <w:b/>
          <w:i/>
        </w:rPr>
        <w:t>Н</w:t>
      </w:r>
      <w:r w:rsidRPr="0055742F">
        <w:rPr>
          <w:b/>
          <w:i/>
        </w:rPr>
        <w:t xml:space="preserve">. </w:t>
      </w:r>
      <w:r w:rsidR="0026780F">
        <w:t>Духовно-нравственное воспитание дошкольников средствами мудрых притч</w:t>
      </w:r>
      <w:r w:rsidR="0026780F">
        <w:tab/>
      </w:r>
      <w:r w:rsidR="0026780F">
        <w:fldChar w:fldCharType="begin"/>
      </w:r>
      <w:r w:rsidR="0026780F">
        <w:instrText xml:space="preserve"> PAGEREF _Toc500245998 \h </w:instrText>
      </w:r>
      <w:r w:rsidR="0026780F">
        <w:fldChar w:fldCharType="separate"/>
      </w:r>
      <w:r w:rsidR="006418E5">
        <w:t>153</w:t>
      </w:r>
      <w:r w:rsidR="0026780F">
        <w:fldChar w:fldCharType="end"/>
      </w:r>
    </w:p>
    <w:p w:rsidR="0026780F" w:rsidRDefault="0055742F">
      <w:pPr>
        <w:pStyle w:val="24"/>
        <w:rPr>
          <w:rFonts w:asciiTheme="minorHAnsi" w:hAnsiTheme="minorHAnsi" w:cstheme="minorBidi"/>
          <w:sz w:val="22"/>
          <w:lang w:bidi="ar-SA"/>
        </w:rPr>
      </w:pPr>
      <w:r w:rsidRPr="0055742F">
        <w:rPr>
          <w:b/>
          <w:i/>
        </w:rPr>
        <w:t xml:space="preserve">Никитина </w:t>
      </w:r>
      <w:r w:rsidR="0026780F" w:rsidRPr="0055742F">
        <w:rPr>
          <w:b/>
          <w:i/>
        </w:rPr>
        <w:t>М</w:t>
      </w:r>
      <w:r w:rsidRPr="0055742F">
        <w:rPr>
          <w:b/>
          <w:i/>
        </w:rPr>
        <w:t>.</w:t>
      </w:r>
      <w:r w:rsidR="0026780F" w:rsidRPr="0055742F">
        <w:rPr>
          <w:b/>
          <w:i/>
        </w:rPr>
        <w:t>П</w:t>
      </w:r>
      <w:r w:rsidRPr="0055742F">
        <w:rPr>
          <w:b/>
          <w:i/>
        </w:rPr>
        <w:t xml:space="preserve">. </w:t>
      </w:r>
      <w:r w:rsidR="0026780F">
        <w:t>Взаимодействие семьи и детского сада</w:t>
      </w:r>
      <w:r>
        <w:br/>
      </w:r>
      <w:r w:rsidR="0026780F">
        <w:t>в современных условиях</w:t>
      </w:r>
      <w:r w:rsidR="0026780F">
        <w:tab/>
      </w:r>
      <w:r w:rsidR="0026780F">
        <w:fldChar w:fldCharType="begin"/>
      </w:r>
      <w:r w:rsidR="0026780F">
        <w:instrText xml:space="preserve"> PAGEREF _Toc500246000 \h </w:instrText>
      </w:r>
      <w:r w:rsidR="0026780F">
        <w:fldChar w:fldCharType="separate"/>
      </w:r>
      <w:r w:rsidR="006418E5">
        <w:t>158</w:t>
      </w:r>
      <w:r w:rsidR="0026780F">
        <w:fldChar w:fldCharType="end"/>
      </w:r>
    </w:p>
    <w:p w:rsidR="0026780F" w:rsidRDefault="0055742F">
      <w:pPr>
        <w:pStyle w:val="24"/>
        <w:rPr>
          <w:rFonts w:asciiTheme="minorHAnsi" w:hAnsiTheme="minorHAnsi" w:cstheme="minorBidi"/>
          <w:sz w:val="22"/>
          <w:lang w:bidi="ar-SA"/>
        </w:rPr>
      </w:pPr>
      <w:r w:rsidRPr="0055742F">
        <w:rPr>
          <w:b/>
          <w:i/>
        </w:rPr>
        <w:t xml:space="preserve">Шатохина </w:t>
      </w:r>
      <w:r w:rsidR="0026780F" w:rsidRPr="0055742F">
        <w:rPr>
          <w:b/>
          <w:i/>
        </w:rPr>
        <w:t>Н</w:t>
      </w:r>
      <w:r w:rsidRPr="0055742F">
        <w:rPr>
          <w:b/>
          <w:i/>
        </w:rPr>
        <w:t>.</w:t>
      </w:r>
      <w:r w:rsidR="0026780F" w:rsidRPr="0055742F">
        <w:rPr>
          <w:b/>
          <w:i/>
        </w:rPr>
        <w:t>В</w:t>
      </w:r>
      <w:r w:rsidRPr="0055742F">
        <w:rPr>
          <w:b/>
          <w:i/>
        </w:rPr>
        <w:t xml:space="preserve">. </w:t>
      </w:r>
      <w:r w:rsidR="0026780F">
        <w:t xml:space="preserve">Система работы музыкального </w:t>
      </w:r>
      <w:r>
        <w:br/>
      </w:r>
      <w:r w:rsidR="0026780F">
        <w:t>руководителя ДОУ по выявлению, поддержке и развитию</w:t>
      </w:r>
      <w:r w:rsidR="000C3B3D">
        <w:t xml:space="preserve"> </w:t>
      </w:r>
      <w:r w:rsidR="0026780F">
        <w:t>талантливых детей</w:t>
      </w:r>
      <w:r w:rsidR="0026780F">
        <w:tab/>
      </w:r>
      <w:r w:rsidR="0026780F">
        <w:fldChar w:fldCharType="begin"/>
      </w:r>
      <w:r w:rsidR="0026780F">
        <w:instrText xml:space="preserve"> PAGEREF _Toc500246002 \h </w:instrText>
      </w:r>
      <w:r w:rsidR="0026780F">
        <w:fldChar w:fldCharType="separate"/>
      </w:r>
      <w:r w:rsidR="006418E5">
        <w:t>164</w:t>
      </w:r>
      <w:r w:rsidR="0026780F">
        <w:fldChar w:fldCharType="end"/>
      </w:r>
    </w:p>
    <w:p w:rsidR="0026780F" w:rsidRDefault="00287F61">
      <w:pPr>
        <w:pStyle w:val="24"/>
        <w:rPr>
          <w:rFonts w:asciiTheme="minorHAnsi" w:hAnsiTheme="minorHAnsi" w:cstheme="minorBidi"/>
          <w:sz w:val="22"/>
          <w:lang w:bidi="ar-SA"/>
        </w:rPr>
      </w:pPr>
      <w:r w:rsidRPr="00287F61">
        <w:rPr>
          <w:b/>
          <w:i/>
          <w:shd w:val="clear" w:color="auto" w:fill="FFFFFF"/>
        </w:rPr>
        <w:t xml:space="preserve">Филатова </w:t>
      </w:r>
      <w:r w:rsidR="0026780F" w:rsidRPr="00287F61">
        <w:rPr>
          <w:b/>
          <w:i/>
          <w:shd w:val="clear" w:color="auto" w:fill="FFFFFF"/>
        </w:rPr>
        <w:t>И</w:t>
      </w:r>
      <w:r w:rsidRPr="00287F61">
        <w:rPr>
          <w:b/>
          <w:i/>
          <w:shd w:val="clear" w:color="auto" w:fill="FFFFFF"/>
        </w:rPr>
        <w:t>.</w:t>
      </w:r>
      <w:r w:rsidR="0026780F" w:rsidRPr="00287F61">
        <w:rPr>
          <w:b/>
          <w:i/>
          <w:shd w:val="clear" w:color="auto" w:fill="FFFFFF"/>
        </w:rPr>
        <w:t>В</w:t>
      </w:r>
      <w:r w:rsidRPr="00287F61">
        <w:rPr>
          <w:b/>
          <w:i/>
          <w:shd w:val="clear" w:color="auto" w:fill="FFFFFF"/>
        </w:rPr>
        <w:t xml:space="preserve">. </w:t>
      </w:r>
      <w:r w:rsidR="0026780F">
        <w:t>Сотрудничество с родителями</w:t>
      </w:r>
      <w:r w:rsidR="0026780F">
        <w:tab/>
      </w:r>
      <w:r w:rsidR="0026780F">
        <w:fldChar w:fldCharType="begin"/>
      </w:r>
      <w:r w:rsidR="0026780F">
        <w:instrText xml:space="preserve"> PAGEREF _Toc500246004 \h </w:instrText>
      </w:r>
      <w:r w:rsidR="0026780F">
        <w:fldChar w:fldCharType="separate"/>
      </w:r>
      <w:r w:rsidR="006418E5">
        <w:t>168</w:t>
      </w:r>
      <w:r w:rsidR="0026780F">
        <w:fldChar w:fldCharType="end"/>
      </w:r>
    </w:p>
    <w:p w:rsidR="0026780F" w:rsidRDefault="00287F61">
      <w:pPr>
        <w:pStyle w:val="24"/>
        <w:rPr>
          <w:rFonts w:asciiTheme="minorHAnsi" w:hAnsiTheme="minorHAnsi" w:cstheme="minorBidi"/>
          <w:sz w:val="22"/>
          <w:lang w:bidi="ar-SA"/>
        </w:rPr>
      </w:pPr>
      <w:r w:rsidRPr="00287F61">
        <w:rPr>
          <w:b/>
          <w:i/>
        </w:rPr>
        <w:t xml:space="preserve">Щербинина </w:t>
      </w:r>
      <w:r w:rsidR="0026780F" w:rsidRPr="00287F61">
        <w:rPr>
          <w:b/>
          <w:i/>
        </w:rPr>
        <w:t>О</w:t>
      </w:r>
      <w:r w:rsidRPr="00287F61">
        <w:rPr>
          <w:b/>
          <w:i/>
        </w:rPr>
        <w:t>.</w:t>
      </w:r>
      <w:r w:rsidR="0026780F" w:rsidRPr="00287F61">
        <w:rPr>
          <w:b/>
          <w:i/>
        </w:rPr>
        <w:t>Ю</w:t>
      </w:r>
      <w:r w:rsidRPr="00287F61">
        <w:rPr>
          <w:b/>
          <w:i/>
        </w:rPr>
        <w:t xml:space="preserve">. </w:t>
      </w:r>
      <w:r w:rsidR="0026780F">
        <w:t xml:space="preserve">Взаимодействие ДОУ и семьи </w:t>
      </w:r>
      <w:r>
        <w:br/>
      </w:r>
      <w:r w:rsidR="0026780F">
        <w:t>посредством</w:t>
      </w:r>
      <w:r w:rsidR="000C3B3D">
        <w:t xml:space="preserve"> </w:t>
      </w:r>
      <w:r w:rsidR="0026780F">
        <w:t>театрализованной деятельности</w:t>
      </w:r>
      <w:r w:rsidR="0026780F">
        <w:tab/>
      </w:r>
      <w:r w:rsidR="0026780F">
        <w:fldChar w:fldCharType="begin"/>
      </w:r>
      <w:r w:rsidR="0026780F">
        <w:instrText xml:space="preserve"> PAGEREF _Toc500246006 \h </w:instrText>
      </w:r>
      <w:r w:rsidR="0026780F">
        <w:fldChar w:fldCharType="separate"/>
      </w:r>
      <w:r w:rsidR="006418E5">
        <w:t>172</w:t>
      </w:r>
      <w:r w:rsidR="0026780F">
        <w:fldChar w:fldCharType="end"/>
      </w:r>
    </w:p>
    <w:p w:rsidR="0026780F" w:rsidRDefault="00287F61">
      <w:pPr>
        <w:pStyle w:val="24"/>
        <w:rPr>
          <w:rFonts w:asciiTheme="minorHAnsi" w:hAnsiTheme="minorHAnsi" w:cstheme="minorBidi"/>
          <w:sz w:val="22"/>
          <w:lang w:bidi="ar-SA"/>
        </w:rPr>
      </w:pPr>
      <w:r w:rsidRPr="00287F61">
        <w:rPr>
          <w:b/>
          <w:i/>
        </w:rPr>
        <w:t xml:space="preserve">Бакал </w:t>
      </w:r>
      <w:r w:rsidR="0026780F" w:rsidRPr="00287F61">
        <w:rPr>
          <w:b/>
          <w:i/>
        </w:rPr>
        <w:t>М</w:t>
      </w:r>
      <w:r w:rsidRPr="00287F61">
        <w:rPr>
          <w:b/>
          <w:i/>
        </w:rPr>
        <w:t>.</w:t>
      </w:r>
      <w:r w:rsidR="0026780F" w:rsidRPr="00287F61">
        <w:rPr>
          <w:b/>
          <w:i/>
        </w:rPr>
        <w:t>В</w:t>
      </w:r>
      <w:r w:rsidRPr="00287F61">
        <w:rPr>
          <w:b/>
          <w:i/>
        </w:rPr>
        <w:t xml:space="preserve">. </w:t>
      </w:r>
      <w:r w:rsidR="0026780F">
        <w:t>Взаимодействие с семьей как фактор формирования</w:t>
      </w:r>
      <w:r w:rsidR="000C3B3D">
        <w:t xml:space="preserve"> </w:t>
      </w:r>
      <w:r w:rsidR="0026780F">
        <w:t xml:space="preserve">духовно-нравственной культуры </w:t>
      </w:r>
      <w:r>
        <w:br/>
      </w:r>
      <w:r w:rsidR="0026780F">
        <w:t>воспитанников</w:t>
      </w:r>
      <w:r w:rsidR="0026780F">
        <w:tab/>
      </w:r>
      <w:r w:rsidR="0026780F">
        <w:fldChar w:fldCharType="begin"/>
      </w:r>
      <w:r w:rsidR="0026780F">
        <w:instrText xml:space="preserve"> PAGEREF _Toc500246008 \h </w:instrText>
      </w:r>
      <w:r w:rsidR="0026780F">
        <w:fldChar w:fldCharType="separate"/>
      </w:r>
      <w:r w:rsidR="006418E5">
        <w:t>178</w:t>
      </w:r>
      <w:r w:rsidR="0026780F">
        <w:fldChar w:fldCharType="end"/>
      </w:r>
    </w:p>
    <w:p w:rsidR="0026780F" w:rsidRDefault="00287F61">
      <w:pPr>
        <w:pStyle w:val="24"/>
        <w:rPr>
          <w:rFonts w:asciiTheme="minorHAnsi" w:hAnsiTheme="minorHAnsi" w:cstheme="minorBidi"/>
          <w:sz w:val="22"/>
          <w:lang w:bidi="ar-SA"/>
        </w:rPr>
      </w:pPr>
      <w:r w:rsidRPr="00287F61">
        <w:rPr>
          <w:b/>
          <w:i/>
        </w:rPr>
        <w:t xml:space="preserve">Жусанова </w:t>
      </w:r>
      <w:r w:rsidR="0026780F" w:rsidRPr="00287F61">
        <w:rPr>
          <w:b/>
          <w:i/>
        </w:rPr>
        <w:t>В</w:t>
      </w:r>
      <w:r w:rsidRPr="00287F61">
        <w:rPr>
          <w:b/>
          <w:i/>
        </w:rPr>
        <w:t>.</w:t>
      </w:r>
      <w:r w:rsidR="0026780F" w:rsidRPr="00287F61">
        <w:rPr>
          <w:b/>
          <w:i/>
        </w:rPr>
        <w:t>Б</w:t>
      </w:r>
      <w:r w:rsidRPr="00287F61">
        <w:rPr>
          <w:b/>
          <w:i/>
        </w:rPr>
        <w:t xml:space="preserve">., Фомина </w:t>
      </w:r>
      <w:r w:rsidR="0026780F" w:rsidRPr="00287F61">
        <w:rPr>
          <w:b/>
          <w:i/>
        </w:rPr>
        <w:t>Е</w:t>
      </w:r>
      <w:r w:rsidRPr="00287F61">
        <w:rPr>
          <w:b/>
          <w:i/>
        </w:rPr>
        <w:t>.</w:t>
      </w:r>
      <w:r w:rsidR="0026780F" w:rsidRPr="00287F61">
        <w:rPr>
          <w:b/>
          <w:i/>
        </w:rPr>
        <w:t>Н</w:t>
      </w:r>
      <w:r w:rsidRPr="00287F61">
        <w:rPr>
          <w:b/>
          <w:i/>
        </w:rPr>
        <w:t xml:space="preserve">. </w:t>
      </w:r>
      <w:r w:rsidR="0026780F">
        <w:t>Формирование патриотических</w:t>
      </w:r>
      <w:r>
        <w:br/>
      </w:r>
      <w:r w:rsidR="0026780F">
        <w:t>и гражданских качеств личности дошкольников</w:t>
      </w:r>
      <w:r w:rsidR="0026780F">
        <w:tab/>
      </w:r>
      <w:r w:rsidR="0026780F">
        <w:fldChar w:fldCharType="begin"/>
      </w:r>
      <w:r w:rsidR="0026780F">
        <w:instrText xml:space="preserve"> PAGEREF _Toc500246011 \h </w:instrText>
      </w:r>
      <w:r w:rsidR="0026780F">
        <w:fldChar w:fldCharType="separate"/>
      </w:r>
      <w:r w:rsidR="006418E5">
        <w:t>182</w:t>
      </w:r>
      <w:r w:rsidR="0026780F">
        <w:fldChar w:fldCharType="end"/>
      </w:r>
    </w:p>
    <w:p w:rsidR="0026780F" w:rsidRDefault="00287F61">
      <w:pPr>
        <w:pStyle w:val="24"/>
        <w:rPr>
          <w:rFonts w:asciiTheme="minorHAnsi" w:hAnsiTheme="minorHAnsi" w:cstheme="minorBidi"/>
          <w:sz w:val="22"/>
          <w:lang w:bidi="ar-SA"/>
        </w:rPr>
      </w:pPr>
      <w:r w:rsidRPr="00287F61">
        <w:rPr>
          <w:b/>
          <w:i/>
        </w:rPr>
        <w:t xml:space="preserve">Шушарина </w:t>
      </w:r>
      <w:r w:rsidR="0026780F" w:rsidRPr="00287F61">
        <w:rPr>
          <w:b/>
          <w:i/>
        </w:rPr>
        <w:t>Н</w:t>
      </w:r>
      <w:r w:rsidRPr="00287F61">
        <w:rPr>
          <w:b/>
          <w:i/>
        </w:rPr>
        <w:t>.</w:t>
      </w:r>
      <w:r w:rsidR="0026780F" w:rsidRPr="00287F61">
        <w:rPr>
          <w:b/>
          <w:i/>
        </w:rPr>
        <w:t>Д</w:t>
      </w:r>
      <w:r w:rsidRPr="00287F61">
        <w:rPr>
          <w:b/>
          <w:i/>
        </w:rPr>
        <w:t xml:space="preserve">., Мун </w:t>
      </w:r>
      <w:r w:rsidR="0026780F" w:rsidRPr="00287F61">
        <w:rPr>
          <w:b/>
          <w:i/>
        </w:rPr>
        <w:t>А</w:t>
      </w:r>
      <w:r w:rsidRPr="00287F61">
        <w:rPr>
          <w:b/>
          <w:i/>
        </w:rPr>
        <w:t>.</w:t>
      </w:r>
      <w:r w:rsidR="0026780F" w:rsidRPr="00287F61">
        <w:rPr>
          <w:b/>
          <w:i/>
        </w:rPr>
        <w:t>В</w:t>
      </w:r>
      <w:r w:rsidRPr="00287F61">
        <w:rPr>
          <w:b/>
          <w:i/>
        </w:rPr>
        <w:t xml:space="preserve">. </w:t>
      </w:r>
      <w:r w:rsidR="0026780F">
        <w:t>Речь и чтение как инструмент формирования</w:t>
      </w:r>
      <w:r w:rsidR="000C3B3D">
        <w:t xml:space="preserve"> </w:t>
      </w:r>
      <w:r w:rsidR="0026780F">
        <w:t xml:space="preserve">эмоционального и нравственного здоровья </w:t>
      </w:r>
      <w:r>
        <w:br/>
      </w:r>
      <w:r w:rsidR="0026780F">
        <w:t>детей</w:t>
      </w:r>
      <w:r w:rsidR="0026780F">
        <w:tab/>
      </w:r>
      <w:r w:rsidR="0026780F">
        <w:fldChar w:fldCharType="begin"/>
      </w:r>
      <w:r w:rsidR="0026780F">
        <w:instrText xml:space="preserve"> PAGEREF _Toc500246014 \h </w:instrText>
      </w:r>
      <w:r w:rsidR="0026780F">
        <w:fldChar w:fldCharType="separate"/>
      </w:r>
      <w:r w:rsidR="006418E5">
        <w:t>185</w:t>
      </w:r>
      <w:r w:rsidR="0026780F">
        <w:fldChar w:fldCharType="end"/>
      </w:r>
    </w:p>
    <w:p w:rsidR="0026780F" w:rsidRDefault="00287F61">
      <w:pPr>
        <w:pStyle w:val="24"/>
        <w:rPr>
          <w:rFonts w:asciiTheme="minorHAnsi" w:hAnsiTheme="minorHAnsi" w:cstheme="minorBidi"/>
          <w:sz w:val="22"/>
          <w:lang w:bidi="ar-SA"/>
        </w:rPr>
      </w:pPr>
      <w:r w:rsidRPr="00287F61">
        <w:rPr>
          <w:b/>
          <w:i/>
        </w:rPr>
        <w:t xml:space="preserve">Болотина </w:t>
      </w:r>
      <w:r w:rsidR="0026780F" w:rsidRPr="00287F61">
        <w:rPr>
          <w:b/>
          <w:i/>
        </w:rPr>
        <w:t>Н</w:t>
      </w:r>
      <w:r w:rsidRPr="00287F61">
        <w:rPr>
          <w:b/>
          <w:i/>
        </w:rPr>
        <w:t>.</w:t>
      </w:r>
      <w:r w:rsidR="0026780F" w:rsidRPr="00287F61">
        <w:rPr>
          <w:b/>
          <w:i/>
        </w:rPr>
        <w:t>В</w:t>
      </w:r>
      <w:r w:rsidRPr="00287F61">
        <w:rPr>
          <w:b/>
          <w:i/>
        </w:rPr>
        <w:t xml:space="preserve">. </w:t>
      </w:r>
      <w:r w:rsidR="0026780F">
        <w:t>Роль семьи в формировании</w:t>
      </w:r>
      <w:r w:rsidR="000C3B3D">
        <w:t xml:space="preserve"> </w:t>
      </w:r>
      <w:r w:rsidR="0026780F">
        <w:t>духовно-нравственной культуры детей</w:t>
      </w:r>
      <w:r w:rsidR="000C3B3D">
        <w:t xml:space="preserve"> </w:t>
      </w:r>
      <w:r w:rsidR="0026780F">
        <w:t>дошкольного возраста</w:t>
      </w:r>
      <w:r w:rsidR="0026780F">
        <w:tab/>
      </w:r>
      <w:r w:rsidR="0026780F">
        <w:fldChar w:fldCharType="begin"/>
      </w:r>
      <w:r w:rsidR="0026780F">
        <w:instrText xml:space="preserve"> PAGEREF _Toc500246016 \h </w:instrText>
      </w:r>
      <w:r w:rsidR="0026780F">
        <w:fldChar w:fldCharType="separate"/>
      </w:r>
      <w:r w:rsidR="006418E5">
        <w:t>189</w:t>
      </w:r>
      <w:r w:rsidR="0026780F">
        <w:fldChar w:fldCharType="end"/>
      </w:r>
    </w:p>
    <w:p w:rsidR="0026780F" w:rsidRDefault="00287F61">
      <w:pPr>
        <w:pStyle w:val="24"/>
        <w:rPr>
          <w:rFonts w:asciiTheme="minorHAnsi" w:hAnsiTheme="minorHAnsi" w:cstheme="minorBidi"/>
          <w:sz w:val="22"/>
          <w:lang w:bidi="ar-SA"/>
        </w:rPr>
      </w:pPr>
      <w:r w:rsidRPr="00287F61">
        <w:rPr>
          <w:b/>
          <w:i/>
          <w:highlight w:val="white"/>
        </w:rPr>
        <w:t xml:space="preserve">Рябко </w:t>
      </w:r>
      <w:r w:rsidR="0026780F" w:rsidRPr="00287F61">
        <w:rPr>
          <w:b/>
          <w:i/>
          <w:highlight w:val="white"/>
        </w:rPr>
        <w:t>Н</w:t>
      </w:r>
      <w:r w:rsidRPr="00287F61">
        <w:rPr>
          <w:b/>
          <w:i/>
          <w:highlight w:val="white"/>
        </w:rPr>
        <w:t>.</w:t>
      </w:r>
      <w:r w:rsidR="0026780F" w:rsidRPr="00287F61">
        <w:rPr>
          <w:b/>
          <w:i/>
          <w:highlight w:val="white"/>
        </w:rPr>
        <w:t>П</w:t>
      </w:r>
      <w:r w:rsidRPr="00287F61">
        <w:rPr>
          <w:b/>
          <w:i/>
          <w:highlight w:val="white"/>
        </w:rPr>
        <w:t>.</w:t>
      </w:r>
      <w:r w:rsidRPr="00287F61">
        <w:rPr>
          <w:b/>
          <w:i/>
        </w:rPr>
        <w:t xml:space="preserve">, </w:t>
      </w:r>
      <w:r w:rsidRPr="00287F61">
        <w:rPr>
          <w:b/>
          <w:i/>
          <w:highlight w:val="white"/>
        </w:rPr>
        <w:t xml:space="preserve">Нечепоренко </w:t>
      </w:r>
      <w:r w:rsidR="0026780F" w:rsidRPr="00287F61">
        <w:rPr>
          <w:b/>
          <w:i/>
          <w:highlight w:val="white"/>
        </w:rPr>
        <w:t>Л</w:t>
      </w:r>
      <w:r w:rsidRPr="00287F61">
        <w:rPr>
          <w:b/>
          <w:i/>
          <w:highlight w:val="white"/>
        </w:rPr>
        <w:t>.</w:t>
      </w:r>
      <w:r w:rsidR="0026780F" w:rsidRPr="00287F61">
        <w:rPr>
          <w:b/>
          <w:i/>
          <w:highlight w:val="white"/>
        </w:rPr>
        <w:t>В</w:t>
      </w:r>
      <w:r w:rsidRPr="00287F61">
        <w:rPr>
          <w:b/>
          <w:i/>
          <w:highlight w:val="white"/>
        </w:rPr>
        <w:t>.</w:t>
      </w:r>
      <w:r w:rsidRPr="00287F61">
        <w:rPr>
          <w:b/>
          <w:i/>
        </w:rPr>
        <w:t xml:space="preserve"> </w:t>
      </w:r>
      <w:r w:rsidR="0026780F" w:rsidRPr="00CE7D86">
        <w:rPr>
          <w:highlight w:val="white"/>
        </w:rPr>
        <w:t>Развитие духовно-</w:t>
      </w:r>
      <w:r>
        <w:rPr>
          <w:highlight w:val="white"/>
        </w:rPr>
        <w:br/>
      </w:r>
      <w:r w:rsidR="0026780F" w:rsidRPr="00CE7D86">
        <w:rPr>
          <w:highlight w:val="white"/>
        </w:rPr>
        <w:t>нравственного воспитания</w:t>
      </w:r>
      <w:r w:rsidR="000C3B3D">
        <w:rPr>
          <w:highlight w:val="white"/>
        </w:rPr>
        <w:t xml:space="preserve"> </w:t>
      </w:r>
      <w:r w:rsidR="0026780F" w:rsidRPr="00CE7D86">
        <w:rPr>
          <w:highlight w:val="white"/>
        </w:rPr>
        <w:t>дошкольников</w:t>
      </w:r>
      <w:r w:rsidR="000C3B3D">
        <w:rPr>
          <w:highlight w:val="white"/>
        </w:rPr>
        <w:t xml:space="preserve"> </w:t>
      </w:r>
      <w:r w:rsidR="0026780F" w:rsidRPr="00CE7D86">
        <w:rPr>
          <w:highlight w:val="white"/>
        </w:rPr>
        <w:t>средствами изобразительной деятельности</w:t>
      </w:r>
      <w:r w:rsidR="0026780F">
        <w:tab/>
      </w:r>
      <w:r w:rsidR="0026780F">
        <w:fldChar w:fldCharType="begin"/>
      </w:r>
      <w:r w:rsidR="0026780F">
        <w:instrText xml:space="preserve"> PAGEREF _Toc500246019 \h </w:instrText>
      </w:r>
      <w:r w:rsidR="0026780F">
        <w:fldChar w:fldCharType="separate"/>
      </w:r>
      <w:r w:rsidR="006418E5">
        <w:t>193</w:t>
      </w:r>
      <w:r w:rsidR="0026780F">
        <w:fldChar w:fldCharType="end"/>
      </w:r>
    </w:p>
    <w:p w:rsidR="0026780F" w:rsidRDefault="00287F61">
      <w:pPr>
        <w:pStyle w:val="24"/>
        <w:rPr>
          <w:rFonts w:asciiTheme="minorHAnsi" w:hAnsiTheme="minorHAnsi" w:cstheme="minorBidi"/>
          <w:sz w:val="22"/>
          <w:lang w:bidi="ar-SA"/>
        </w:rPr>
      </w:pPr>
      <w:r w:rsidRPr="00287F61">
        <w:rPr>
          <w:b/>
          <w:i/>
          <w:highlight w:val="white"/>
        </w:rPr>
        <w:t xml:space="preserve">Аторва </w:t>
      </w:r>
      <w:r w:rsidR="0026780F" w:rsidRPr="00287F61">
        <w:rPr>
          <w:b/>
          <w:i/>
          <w:highlight w:val="white"/>
        </w:rPr>
        <w:t>Ю</w:t>
      </w:r>
      <w:r w:rsidRPr="00287F61">
        <w:rPr>
          <w:b/>
          <w:i/>
          <w:highlight w:val="white"/>
        </w:rPr>
        <w:t>.</w:t>
      </w:r>
      <w:r w:rsidR="0026780F" w:rsidRPr="00287F61">
        <w:rPr>
          <w:b/>
          <w:i/>
          <w:highlight w:val="white"/>
        </w:rPr>
        <w:t>Г</w:t>
      </w:r>
      <w:r w:rsidRPr="00287F61">
        <w:rPr>
          <w:b/>
          <w:i/>
          <w:highlight w:val="white"/>
        </w:rPr>
        <w:t xml:space="preserve">., Марахина </w:t>
      </w:r>
      <w:r w:rsidR="0026780F" w:rsidRPr="00287F61">
        <w:rPr>
          <w:b/>
          <w:i/>
          <w:highlight w:val="white"/>
        </w:rPr>
        <w:t>И</w:t>
      </w:r>
      <w:r w:rsidRPr="00287F61">
        <w:rPr>
          <w:b/>
          <w:i/>
          <w:highlight w:val="white"/>
        </w:rPr>
        <w:t>.</w:t>
      </w:r>
      <w:r w:rsidR="0026780F" w:rsidRPr="00287F61">
        <w:rPr>
          <w:b/>
          <w:i/>
          <w:highlight w:val="white"/>
        </w:rPr>
        <w:t>А</w:t>
      </w:r>
      <w:r w:rsidRPr="00287F61">
        <w:rPr>
          <w:b/>
          <w:i/>
          <w:highlight w:val="white"/>
        </w:rPr>
        <w:t>.</w:t>
      </w:r>
      <w:r>
        <w:t xml:space="preserve"> </w:t>
      </w:r>
      <w:r w:rsidR="0026780F">
        <w:t>Нравственное развитие дошкольников</w:t>
      </w:r>
      <w:r w:rsidR="000C3B3D">
        <w:t xml:space="preserve"> </w:t>
      </w:r>
      <w:r w:rsidR="0026780F">
        <w:t>средствами проектной деятельности</w:t>
      </w:r>
      <w:r w:rsidR="0026780F">
        <w:tab/>
      </w:r>
      <w:r w:rsidR="0026780F">
        <w:fldChar w:fldCharType="begin"/>
      </w:r>
      <w:r w:rsidR="0026780F">
        <w:instrText xml:space="preserve"> PAGEREF _Toc500246022 \h </w:instrText>
      </w:r>
      <w:r w:rsidR="0026780F">
        <w:fldChar w:fldCharType="separate"/>
      </w:r>
      <w:r w:rsidR="006418E5">
        <w:t>197</w:t>
      </w:r>
      <w:r w:rsidR="0026780F">
        <w:fldChar w:fldCharType="end"/>
      </w:r>
    </w:p>
    <w:p w:rsidR="0026780F" w:rsidRDefault="00287F61">
      <w:pPr>
        <w:pStyle w:val="24"/>
        <w:rPr>
          <w:rFonts w:asciiTheme="minorHAnsi" w:hAnsiTheme="minorHAnsi" w:cstheme="minorBidi"/>
          <w:sz w:val="22"/>
          <w:lang w:bidi="ar-SA"/>
        </w:rPr>
      </w:pPr>
      <w:r w:rsidRPr="00287F61">
        <w:rPr>
          <w:b/>
          <w:i/>
        </w:rPr>
        <w:t xml:space="preserve">Голикова </w:t>
      </w:r>
      <w:r w:rsidR="0026780F" w:rsidRPr="00287F61">
        <w:rPr>
          <w:b/>
          <w:i/>
        </w:rPr>
        <w:t>Н</w:t>
      </w:r>
      <w:r w:rsidRPr="00287F61">
        <w:rPr>
          <w:b/>
          <w:i/>
        </w:rPr>
        <w:t>.</w:t>
      </w:r>
      <w:r w:rsidR="0026780F" w:rsidRPr="00287F61">
        <w:rPr>
          <w:b/>
          <w:i/>
        </w:rPr>
        <w:t>В</w:t>
      </w:r>
      <w:r w:rsidRPr="00287F61">
        <w:rPr>
          <w:b/>
          <w:i/>
        </w:rPr>
        <w:t xml:space="preserve">., Горлова </w:t>
      </w:r>
      <w:r w:rsidR="0026780F" w:rsidRPr="00287F61">
        <w:rPr>
          <w:b/>
          <w:i/>
        </w:rPr>
        <w:t>Е</w:t>
      </w:r>
      <w:r w:rsidRPr="00287F61">
        <w:rPr>
          <w:b/>
          <w:i/>
        </w:rPr>
        <w:t>.</w:t>
      </w:r>
      <w:r w:rsidR="0026780F" w:rsidRPr="00287F61">
        <w:rPr>
          <w:b/>
          <w:i/>
        </w:rPr>
        <w:t>И</w:t>
      </w:r>
      <w:r w:rsidRPr="00287F61">
        <w:rPr>
          <w:b/>
          <w:i/>
        </w:rPr>
        <w:t xml:space="preserve">. </w:t>
      </w:r>
      <w:r w:rsidR="0026780F">
        <w:t>Взаимодействие детского сада и семьи в вопросах духовно-нравственного воспитания детей</w:t>
      </w:r>
      <w:r w:rsidR="0026780F">
        <w:tab/>
      </w:r>
      <w:r w:rsidR="0026780F">
        <w:fldChar w:fldCharType="begin"/>
      </w:r>
      <w:r w:rsidR="0026780F">
        <w:instrText xml:space="preserve"> PAGEREF _Toc500246025 \h </w:instrText>
      </w:r>
      <w:r w:rsidR="0026780F">
        <w:fldChar w:fldCharType="separate"/>
      </w:r>
      <w:r w:rsidR="006418E5">
        <w:t>200</w:t>
      </w:r>
      <w:r w:rsidR="0026780F">
        <w:fldChar w:fldCharType="end"/>
      </w:r>
    </w:p>
    <w:p w:rsidR="0026780F" w:rsidRDefault="008A3819">
      <w:pPr>
        <w:pStyle w:val="24"/>
        <w:rPr>
          <w:rFonts w:asciiTheme="minorHAnsi" w:hAnsiTheme="minorHAnsi" w:cstheme="minorBidi"/>
          <w:sz w:val="22"/>
          <w:lang w:bidi="ar-SA"/>
        </w:rPr>
      </w:pPr>
      <w:r w:rsidRPr="008A3819">
        <w:rPr>
          <w:b/>
          <w:i/>
        </w:rPr>
        <w:t xml:space="preserve">Дашкова </w:t>
      </w:r>
      <w:r w:rsidR="0026780F" w:rsidRPr="008A3819">
        <w:rPr>
          <w:b/>
          <w:i/>
        </w:rPr>
        <w:t>Л</w:t>
      </w:r>
      <w:r w:rsidRPr="008A3819">
        <w:rPr>
          <w:b/>
          <w:i/>
        </w:rPr>
        <w:t>.</w:t>
      </w:r>
      <w:r w:rsidR="0026780F" w:rsidRPr="008A3819">
        <w:rPr>
          <w:b/>
          <w:i/>
        </w:rPr>
        <w:t>В</w:t>
      </w:r>
      <w:r w:rsidRPr="008A3819">
        <w:rPr>
          <w:b/>
          <w:i/>
        </w:rPr>
        <w:t xml:space="preserve">. </w:t>
      </w:r>
      <w:r w:rsidR="0026780F">
        <w:t>Духовно-нравственное воспитание дошкольников средствами физической культуры и спорта</w:t>
      </w:r>
      <w:r w:rsidR="0026780F">
        <w:tab/>
      </w:r>
      <w:r w:rsidR="0026780F">
        <w:fldChar w:fldCharType="begin"/>
      </w:r>
      <w:r w:rsidR="0026780F">
        <w:instrText xml:space="preserve"> PAGEREF _Toc500246027 \h </w:instrText>
      </w:r>
      <w:r w:rsidR="0026780F">
        <w:fldChar w:fldCharType="separate"/>
      </w:r>
      <w:r w:rsidR="006418E5">
        <w:t>203</w:t>
      </w:r>
      <w:r w:rsidR="0026780F">
        <w:fldChar w:fldCharType="end"/>
      </w:r>
    </w:p>
    <w:p w:rsidR="0026780F" w:rsidRDefault="0026780F">
      <w:pPr>
        <w:pStyle w:val="1f"/>
        <w:rPr>
          <w:rFonts w:asciiTheme="minorHAnsi" w:hAnsiTheme="minorHAnsi" w:cstheme="minorBidi"/>
          <w:b w:val="0"/>
          <w:lang w:bidi="ar-SA"/>
        </w:rPr>
      </w:pPr>
      <w:r w:rsidRPr="00CE7D86">
        <w:lastRenderedPageBreak/>
        <w:t>Международный конкурс стихов о мире</w:t>
      </w:r>
      <w:r w:rsidR="008A3819">
        <w:br/>
        <w:t>«ПОКА ЗЕМЛЯ ЕЩЕ ВЕРТИТСЯ»</w:t>
      </w:r>
    </w:p>
    <w:p w:rsidR="0026780F" w:rsidRDefault="000C3B3D">
      <w:pPr>
        <w:pStyle w:val="24"/>
        <w:rPr>
          <w:rFonts w:asciiTheme="minorHAnsi" w:hAnsiTheme="minorHAnsi" w:cstheme="minorBidi"/>
          <w:sz w:val="22"/>
          <w:lang w:bidi="ar-SA"/>
        </w:rPr>
      </w:pPr>
      <w:r w:rsidRPr="000C3B3D">
        <w:rPr>
          <w:b/>
          <w:i/>
          <w:lang w:val="en-US"/>
        </w:rPr>
        <w:t>C</w:t>
      </w:r>
      <w:r w:rsidRPr="000C3B3D">
        <w:rPr>
          <w:b/>
          <w:i/>
        </w:rPr>
        <w:t xml:space="preserve">томина </w:t>
      </w:r>
      <w:r w:rsidR="0026780F" w:rsidRPr="000C3B3D">
        <w:rPr>
          <w:b/>
          <w:i/>
        </w:rPr>
        <w:t>Е</w:t>
      </w:r>
      <w:r w:rsidRPr="000C3B3D">
        <w:rPr>
          <w:b/>
          <w:i/>
        </w:rPr>
        <w:t>.</w:t>
      </w:r>
      <w:r>
        <w:rPr>
          <w:rFonts w:asciiTheme="minorHAnsi" w:hAnsiTheme="minorHAnsi" w:cstheme="minorBidi"/>
          <w:sz w:val="22"/>
          <w:lang w:bidi="ar-SA"/>
        </w:rPr>
        <w:t xml:space="preserve"> </w:t>
      </w:r>
    </w:p>
    <w:p w:rsidR="0026780F" w:rsidRDefault="0026780F" w:rsidP="000C3B3D">
      <w:pPr>
        <w:pStyle w:val="24"/>
        <w:ind w:firstLine="709"/>
        <w:rPr>
          <w:rFonts w:asciiTheme="minorHAnsi" w:hAnsiTheme="minorHAnsi" w:cstheme="minorBidi"/>
          <w:sz w:val="22"/>
          <w:lang w:bidi="ar-SA"/>
        </w:rPr>
      </w:pPr>
      <w:r>
        <w:t>Недопетая песнь...</w:t>
      </w:r>
      <w:r>
        <w:tab/>
      </w:r>
      <w:r>
        <w:fldChar w:fldCharType="begin"/>
      </w:r>
      <w:r>
        <w:instrText xml:space="preserve"> PAGEREF _Toc500246030 \h </w:instrText>
      </w:r>
      <w:r>
        <w:fldChar w:fldCharType="separate"/>
      </w:r>
      <w:r w:rsidR="006418E5">
        <w:t>207</w:t>
      </w:r>
      <w:r>
        <w:fldChar w:fldCharType="end"/>
      </w:r>
    </w:p>
    <w:p w:rsidR="0026780F" w:rsidRDefault="0026780F" w:rsidP="000C3B3D">
      <w:pPr>
        <w:pStyle w:val="24"/>
        <w:ind w:firstLine="709"/>
        <w:rPr>
          <w:rFonts w:asciiTheme="minorHAnsi" w:hAnsiTheme="minorHAnsi" w:cstheme="minorBidi"/>
          <w:sz w:val="22"/>
          <w:lang w:bidi="ar-SA"/>
        </w:rPr>
      </w:pPr>
      <w:r>
        <w:t>Простуженный Ангел</w:t>
      </w:r>
      <w:r>
        <w:tab/>
      </w:r>
      <w:r>
        <w:fldChar w:fldCharType="begin"/>
      </w:r>
      <w:r>
        <w:instrText xml:space="preserve"> PAGEREF _Toc500246031 \h </w:instrText>
      </w:r>
      <w:r>
        <w:fldChar w:fldCharType="separate"/>
      </w:r>
      <w:r w:rsidR="006418E5">
        <w:t>208</w:t>
      </w:r>
      <w:r>
        <w:fldChar w:fldCharType="end"/>
      </w:r>
    </w:p>
    <w:p w:rsidR="0026780F" w:rsidRDefault="0026780F" w:rsidP="000C3B3D">
      <w:pPr>
        <w:pStyle w:val="24"/>
        <w:ind w:firstLine="709"/>
        <w:rPr>
          <w:rFonts w:asciiTheme="minorHAnsi" w:hAnsiTheme="minorHAnsi" w:cstheme="minorBidi"/>
          <w:sz w:val="22"/>
          <w:lang w:bidi="ar-SA"/>
        </w:rPr>
      </w:pPr>
      <w:r>
        <w:t>Красный ручеёк... Недетские стихи...</w:t>
      </w:r>
      <w:r>
        <w:tab/>
      </w:r>
      <w:r>
        <w:fldChar w:fldCharType="begin"/>
      </w:r>
      <w:r>
        <w:instrText xml:space="preserve"> PAGEREF _Toc500246032 \h </w:instrText>
      </w:r>
      <w:r>
        <w:fldChar w:fldCharType="separate"/>
      </w:r>
      <w:r w:rsidR="006418E5">
        <w:t>209</w:t>
      </w:r>
      <w:r>
        <w:fldChar w:fldCharType="end"/>
      </w:r>
    </w:p>
    <w:p w:rsidR="0026780F" w:rsidRDefault="0026780F" w:rsidP="000C3B3D">
      <w:pPr>
        <w:pStyle w:val="24"/>
        <w:ind w:firstLine="709"/>
        <w:rPr>
          <w:rFonts w:asciiTheme="minorHAnsi" w:hAnsiTheme="minorHAnsi" w:cstheme="minorBidi"/>
          <w:sz w:val="22"/>
          <w:lang w:bidi="ar-SA"/>
        </w:rPr>
      </w:pPr>
      <w:r>
        <w:t>Я осталась одна на площадке...</w:t>
      </w:r>
      <w:r>
        <w:tab/>
      </w:r>
      <w:r>
        <w:fldChar w:fldCharType="begin"/>
      </w:r>
      <w:r>
        <w:instrText xml:space="preserve"> PAGEREF _Toc500246033 \h </w:instrText>
      </w:r>
      <w:r>
        <w:fldChar w:fldCharType="separate"/>
      </w:r>
      <w:r w:rsidR="006418E5">
        <w:t>210</w:t>
      </w:r>
      <w:r>
        <w:fldChar w:fldCharType="end"/>
      </w:r>
    </w:p>
    <w:p w:rsidR="0026780F" w:rsidRDefault="000C3B3D">
      <w:pPr>
        <w:pStyle w:val="24"/>
        <w:rPr>
          <w:rFonts w:asciiTheme="minorHAnsi" w:hAnsiTheme="minorHAnsi" w:cstheme="minorBidi"/>
          <w:sz w:val="22"/>
          <w:lang w:bidi="ar-SA"/>
        </w:rPr>
      </w:pPr>
      <w:r w:rsidRPr="000C3B3D">
        <w:rPr>
          <w:b/>
          <w:i/>
        </w:rPr>
        <w:t xml:space="preserve">Храмушина </w:t>
      </w:r>
      <w:r w:rsidR="0026780F" w:rsidRPr="000C3B3D">
        <w:rPr>
          <w:b/>
          <w:i/>
        </w:rPr>
        <w:t>С</w:t>
      </w:r>
      <w:r w:rsidRPr="000C3B3D">
        <w:rPr>
          <w:b/>
          <w:i/>
        </w:rPr>
        <w:t>.</w:t>
      </w:r>
      <w:r w:rsidRPr="000C3B3D">
        <w:rPr>
          <w:rFonts w:asciiTheme="minorHAnsi" w:hAnsiTheme="minorHAnsi" w:cstheme="minorBidi"/>
          <w:b/>
          <w:i/>
          <w:sz w:val="22"/>
          <w:lang w:bidi="ar-SA"/>
        </w:rPr>
        <w:t xml:space="preserve"> </w:t>
      </w:r>
      <w:r w:rsidR="0026780F">
        <w:t>Останови же, Господи, войну…</w:t>
      </w:r>
      <w:r w:rsidR="0026780F">
        <w:tab/>
      </w:r>
      <w:r w:rsidR="0026780F">
        <w:fldChar w:fldCharType="begin"/>
      </w:r>
      <w:r w:rsidR="0026780F">
        <w:instrText xml:space="preserve"> PAGEREF _Toc500246035 \h </w:instrText>
      </w:r>
      <w:r w:rsidR="0026780F">
        <w:fldChar w:fldCharType="separate"/>
      </w:r>
      <w:r w:rsidR="006418E5">
        <w:t>211</w:t>
      </w:r>
      <w:r w:rsidR="0026780F">
        <w:fldChar w:fldCharType="end"/>
      </w:r>
    </w:p>
    <w:p w:rsidR="0026780F" w:rsidRDefault="000C3B3D">
      <w:pPr>
        <w:pStyle w:val="24"/>
        <w:rPr>
          <w:rFonts w:asciiTheme="minorHAnsi" w:hAnsiTheme="minorHAnsi" w:cstheme="minorBidi"/>
          <w:sz w:val="22"/>
          <w:lang w:bidi="ar-SA"/>
        </w:rPr>
      </w:pPr>
      <w:r w:rsidRPr="000C3B3D">
        <w:rPr>
          <w:b/>
          <w:i/>
        </w:rPr>
        <w:t xml:space="preserve">Ковалёв </w:t>
      </w:r>
      <w:r w:rsidR="0026780F" w:rsidRPr="000C3B3D">
        <w:rPr>
          <w:b/>
          <w:i/>
        </w:rPr>
        <w:t>А</w:t>
      </w:r>
      <w:r w:rsidRPr="000C3B3D">
        <w:rPr>
          <w:b/>
          <w:i/>
        </w:rPr>
        <w:t xml:space="preserve">. </w:t>
      </w:r>
      <w:r w:rsidR="0026780F">
        <w:t>Молитва к событиям в Украине</w:t>
      </w:r>
      <w:r w:rsidR="0026780F">
        <w:tab/>
      </w:r>
      <w:r w:rsidR="0026780F">
        <w:fldChar w:fldCharType="begin"/>
      </w:r>
      <w:r w:rsidR="0026780F">
        <w:instrText xml:space="preserve"> PAGEREF _Toc500246037 \h </w:instrText>
      </w:r>
      <w:r w:rsidR="0026780F">
        <w:fldChar w:fldCharType="separate"/>
      </w:r>
      <w:r w:rsidR="006418E5">
        <w:t>212</w:t>
      </w:r>
      <w:r w:rsidR="0026780F">
        <w:fldChar w:fldCharType="end"/>
      </w:r>
    </w:p>
    <w:p w:rsidR="0026780F" w:rsidRDefault="0026780F">
      <w:pPr>
        <w:pStyle w:val="24"/>
        <w:rPr>
          <w:rFonts w:asciiTheme="minorHAnsi" w:hAnsiTheme="minorHAnsi" w:cstheme="minorBidi"/>
          <w:sz w:val="22"/>
          <w:lang w:bidi="ar-SA"/>
        </w:rPr>
      </w:pPr>
      <w:r w:rsidRPr="000C3B3D">
        <w:rPr>
          <w:b/>
          <w:i/>
        </w:rPr>
        <w:t>Поминова</w:t>
      </w:r>
      <w:r w:rsidR="000C3B3D" w:rsidRPr="000C3B3D">
        <w:rPr>
          <w:b/>
          <w:i/>
        </w:rPr>
        <w:t xml:space="preserve"> О. </w:t>
      </w:r>
      <w:r>
        <w:t>Мы русские</w:t>
      </w:r>
      <w:r>
        <w:tab/>
      </w:r>
      <w:r>
        <w:fldChar w:fldCharType="begin"/>
      </w:r>
      <w:r>
        <w:instrText xml:space="preserve"> PAGEREF _Toc500246039 \h </w:instrText>
      </w:r>
      <w:r>
        <w:fldChar w:fldCharType="separate"/>
      </w:r>
      <w:r w:rsidR="006418E5">
        <w:t>215</w:t>
      </w:r>
      <w:r>
        <w:fldChar w:fldCharType="end"/>
      </w:r>
    </w:p>
    <w:p w:rsidR="0026780F" w:rsidRDefault="0026780F">
      <w:pPr>
        <w:pStyle w:val="24"/>
        <w:rPr>
          <w:rFonts w:asciiTheme="minorHAnsi" w:hAnsiTheme="minorHAnsi" w:cstheme="minorBidi"/>
          <w:sz w:val="22"/>
          <w:lang w:bidi="ar-SA"/>
        </w:rPr>
      </w:pPr>
      <w:r w:rsidRPr="000C3B3D">
        <w:rPr>
          <w:b/>
          <w:i/>
        </w:rPr>
        <w:t>Савостьянов</w:t>
      </w:r>
      <w:r w:rsidR="000C3B3D" w:rsidRPr="000C3B3D">
        <w:rPr>
          <w:b/>
          <w:i/>
        </w:rPr>
        <w:t xml:space="preserve"> А. </w:t>
      </w:r>
    </w:p>
    <w:p w:rsidR="0026780F" w:rsidRDefault="0026780F" w:rsidP="000C3B3D">
      <w:pPr>
        <w:pStyle w:val="24"/>
        <w:ind w:firstLine="709"/>
        <w:rPr>
          <w:rFonts w:asciiTheme="minorHAnsi" w:hAnsiTheme="minorHAnsi" w:cstheme="minorBidi"/>
          <w:sz w:val="22"/>
          <w:lang w:bidi="ar-SA"/>
        </w:rPr>
      </w:pPr>
      <w:r>
        <w:t>Увидеть Иерусалим</w:t>
      </w:r>
      <w:r>
        <w:tab/>
      </w:r>
      <w:r>
        <w:fldChar w:fldCharType="begin"/>
      </w:r>
      <w:r>
        <w:instrText xml:space="preserve"> PAGEREF _Toc500246041 \h </w:instrText>
      </w:r>
      <w:r>
        <w:fldChar w:fldCharType="separate"/>
      </w:r>
      <w:r w:rsidR="006418E5">
        <w:t>215</w:t>
      </w:r>
      <w:r>
        <w:fldChar w:fldCharType="end"/>
      </w:r>
    </w:p>
    <w:p w:rsidR="0026780F" w:rsidRDefault="0026780F" w:rsidP="000C3B3D">
      <w:pPr>
        <w:pStyle w:val="24"/>
        <w:ind w:firstLine="709"/>
        <w:rPr>
          <w:rFonts w:asciiTheme="minorHAnsi" w:hAnsiTheme="minorHAnsi" w:cstheme="minorBidi"/>
          <w:sz w:val="22"/>
          <w:lang w:bidi="ar-SA"/>
        </w:rPr>
      </w:pPr>
      <w:r>
        <w:t>Млечный Путь</w:t>
      </w:r>
      <w:r>
        <w:tab/>
      </w:r>
      <w:r>
        <w:fldChar w:fldCharType="begin"/>
      </w:r>
      <w:r>
        <w:instrText xml:space="preserve"> PAGEREF _Toc500246042 \h </w:instrText>
      </w:r>
      <w:r>
        <w:fldChar w:fldCharType="separate"/>
      </w:r>
      <w:r w:rsidR="006418E5">
        <w:t>216</w:t>
      </w:r>
      <w:r>
        <w:fldChar w:fldCharType="end"/>
      </w:r>
    </w:p>
    <w:p w:rsidR="0026780F" w:rsidRDefault="000C3B3D">
      <w:pPr>
        <w:pStyle w:val="24"/>
        <w:rPr>
          <w:rFonts w:asciiTheme="minorHAnsi" w:hAnsiTheme="minorHAnsi" w:cstheme="minorBidi"/>
          <w:sz w:val="22"/>
          <w:lang w:bidi="ar-SA"/>
        </w:rPr>
      </w:pPr>
      <w:r w:rsidRPr="000C3B3D">
        <w:rPr>
          <w:b/>
          <w:i/>
        </w:rPr>
        <w:t xml:space="preserve">Сметанин </w:t>
      </w:r>
      <w:r w:rsidR="0026780F" w:rsidRPr="000C3B3D">
        <w:rPr>
          <w:b/>
          <w:i/>
        </w:rPr>
        <w:t>С</w:t>
      </w:r>
      <w:r w:rsidRPr="000C3B3D">
        <w:rPr>
          <w:b/>
          <w:i/>
        </w:rPr>
        <w:t xml:space="preserve">. </w:t>
      </w:r>
    </w:p>
    <w:p w:rsidR="0026780F" w:rsidRDefault="0026780F" w:rsidP="000C3B3D">
      <w:pPr>
        <w:pStyle w:val="24"/>
        <w:ind w:firstLine="709"/>
        <w:rPr>
          <w:rFonts w:asciiTheme="minorHAnsi" w:hAnsiTheme="minorHAnsi" w:cstheme="minorBidi"/>
          <w:sz w:val="22"/>
          <w:lang w:bidi="ar-SA"/>
        </w:rPr>
      </w:pPr>
      <w:r>
        <w:t>Сотворение мира</w:t>
      </w:r>
      <w:r>
        <w:tab/>
      </w:r>
      <w:r>
        <w:fldChar w:fldCharType="begin"/>
      </w:r>
      <w:r>
        <w:instrText xml:space="preserve"> PAGEREF _Toc500246044 \h </w:instrText>
      </w:r>
      <w:r>
        <w:fldChar w:fldCharType="separate"/>
      </w:r>
      <w:r w:rsidR="006418E5">
        <w:t>217</w:t>
      </w:r>
      <w:r>
        <w:fldChar w:fldCharType="end"/>
      </w:r>
    </w:p>
    <w:p w:rsidR="0026780F" w:rsidRDefault="0026780F" w:rsidP="000C3B3D">
      <w:pPr>
        <w:pStyle w:val="24"/>
        <w:ind w:firstLine="709"/>
        <w:rPr>
          <w:rFonts w:asciiTheme="minorHAnsi" w:hAnsiTheme="minorHAnsi" w:cstheme="minorBidi"/>
          <w:sz w:val="22"/>
          <w:lang w:bidi="ar-SA"/>
        </w:rPr>
      </w:pPr>
      <w:r>
        <w:t>За мир!</w:t>
      </w:r>
      <w:r>
        <w:tab/>
      </w:r>
      <w:r>
        <w:fldChar w:fldCharType="begin"/>
      </w:r>
      <w:r>
        <w:instrText xml:space="preserve"> PAGEREF _Toc500246045 \h </w:instrText>
      </w:r>
      <w:r>
        <w:fldChar w:fldCharType="separate"/>
      </w:r>
      <w:r w:rsidR="006418E5">
        <w:t>217</w:t>
      </w:r>
      <w:r>
        <w:fldChar w:fldCharType="end"/>
      </w:r>
    </w:p>
    <w:p w:rsidR="0026780F" w:rsidRDefault="0026780F" w:rsidP="000C3B3D">
      <w:pPr>
        <w:pStyle w:val="24"/>
        <w:ind w:firstLine="709"/>
        <w:rPr>
          <w:rFonts w:asciiTheme="minorHAnsi" w:hAnsiTheme="minorHAnsi" w:cstheme="minorBidi"/>
          <w:sz w:val="22"/>
          <w:lang w:bidi="ar-SA"/>
        </w:rPr>
      </w:pPr>
      <w:r>
        <w:t>Взгляд</w:t>
      </w:r>
      <w:r>
        <w:tab/>
      </w:r>
      <w:r>
        <w:fldChar w:fldCharType="begin"/>
      </w:r>
      <w:r>
        <w:instrText xml:space="preserve"> PAGEREF _Toc500246046 \h </w:instrText>
      </w:r>
      <w:r>
        <w:fldChar w:fldCharType="separate"/>
      </w:r>
      <w:r w:rsidR="006418E5">
        <w:t>218</w:t>
      </w:r>
      <w:r>
        <w:fldChar w:fldCharType="end"/>
      </w:r>
    </w:p>
    <w:p w:rsidR="0026780F" w:rsidRPr="000C3B3D" w:rsidRDefault="000C3B3D">
      <w:pPr>
        <w:pStyle w:val="24"/>
        <w:rPr>
          <w:rFonts w:asciiTheme="minorHAnsi" w:hAnsiTheme="minorHAnsi" w:cstheme="minorBidi"/>
          <w:b/>
          <w:i/>
          <w:sz w:val="22"/>
          <w:lang w:bidi="ar-SA"/>
        </w:rPr>
      </w:pPr>
      <w:r w:rsidRPr="000C3B3D">
        <w:rPr>
          <w:b/>
          <w:i/>
        </w:rPr>
        <w:t xml:space="preserve">Александренко </w:t>
      </w:r>
      <w:r w:rsidR="0026780F" w:rsidRPr="000C3B3D">
        <w:rPr>
          <w:b/>
          <w:i/>
        </w:rPr>
        <w:t>Е</w:t>
      </w:r>
      <w:r w:rsidRPr="000C3B3D">
        <w:rPr>
          <w:b/>
          <w:i/>
        </w:rPr>
        <w:t>.</w:t>
      </w:r>
      <w:r w:rsidRPr="000C3B3D">
        <w:rPr>
          <w:rFonts w:asciiTheme="minorHAnsi" w:hAnsiTheme="minorHAnsi" w:cstheme="minorBidi"/>
          <w:b/>
          <w:i/>
          <w:sz w:val="22"/>
          <w:lang w:bidi="ar-SA"/>
        </w:rPr>
        <w:t xml:space="preserve"> </w:t>
      </w:r>
    </w:p>
    <w:p w:rsidR="0026780F" w:rsidRDefault="0026780F" w:rsidP="000C3B3D">
      <w:pPr>
        <w:pStyle w:val="24"/>
        <w:ind w:firstLine="709"/>
        <w:rPr>
          <w:rFonts w:asciiTheme="minorHAnsi" w:hAnsiTheme="minorHAnsi" w:cstheme="minorBidi"/>
          <w:sz w:val="22"/>
          <w:lang w:bidi="ar-SA"/>
        </w:rPr>
      </w:pPr>
      <w:r>
        <w:t>Украина</w:t>
      </w:r>
      <w:r>
        <w:tab/>
      </w:r>
      <w:r>
        <w:fldChar w:fldCharType="begin"/>
      </w:r>
      <w:r>
        <w:instrText xml:space="preserve"> PAGEREF _Toc500246048 \h </w:instrText>
      </w:r>
      <w:r>
        <w:fldChar w:fldCharType="separate"/>
      </w:r>
      <w:r w:rsidR="006418E5">
        <w:t>218</w:t>
      </w:r>
      <w:r>
        <w:fldChar w:fldCharType="end"/>
      </w:r>
    </w:p>
    <w:p w:rsidR="0026780F" w:rsidRDefault="0026780F" w:rsidP="000C3B3D">
      <w:pPr>
        <w:pStyle w:val="24"/>
        <w:ind w:firstLine="709"/>
        <w:rPr>
          <w:rFonts w:asciiTheme="minorHAnsi" w:hAnsiTheme="minorHAnsi" w:cstheme="minorBidi"/>
          <w:sz w:val="22"/>
          <w:lang w:bidi="ar-SA"/>
        </w:rPr>
      </w:pPr>
      <w:r>
        <w:t>Доброе слово</w:t>
      </w:r>
      <w:r>
        <w:tab/>
      </w:r>
      <w:r>
        <w:fldChar w:fldCharType="begin"/>
      </w:r>
      <w:r>
        <w:instrText xml:space="preserve"> PAGEREF _Toc500246049 \h </w:instrText>
      </w:r>
      <w:r>
        <w:fldChar w:fldCharType="separate"/>
      </w:r>
      <w:r w:rsidR="006418E5">
        <w:t>219</w:t>
      </w:r>
      <w:r>
        <w:fldChar w:fldCharType="end"/>
      </w:r>
    </w:p>
    <w:p w:rsidR="0026780F" w:rsidRDefault="0026780F" w:rsidP="000C3B3D">
      <w:pPr>
        <w:pStyle w:val="24"/>
        <w:ind w:firstLine="709"/>
        <w:rPr>
          <w:rFonts w:asciiTheme="minorHAnsi" w:hAnsiTheme="minorHAnsi" w:cstheme="minorBidi"/>
          <w:sz w:val="22"/>
          <w:lang w:bidi="ar-SA"/>
        </w:rPr>
      </w:pPr>
      <w:r>
        <w:t>Звонарю</w:t>
      </w:r>
      <w:r>
        <w:tab/>
      </w:r>
      <w:r>
        <w:fldChar w:fldCharType="begin"/>
      </w:r>
      <w:r>
        <w:instrText xml:space="preserve"> PAGEREF _Toc500246050 \h </w:instrText>
      </w:r>
      <w:r>
        <w:fldChar w:fldCharType="separate"/>
      </w:r>
      <w:r w:rsidR="006418E5">
        <w:t>220</w:t>
      </w:r>
      <w:r>
        <w:fldChar w:fldCharType="end"/>
      </w:r>
    </w:p>
    <w:p w:rsidR="0026780F" w:rsidRPr="000C3B3D" w:rsidRDefault="0026780F">
      <w:pPr>
        <w:pStyle w:val="24"/>
        <w:rPr>
          <w:rFonts w:asciiTheme="minorHAnsi" w:hAnsiTheme="minorHAnsi" w:cstheme="minorBidi"/>
          <w:b/>
          <w:i/>
          <w:sz w:val="22"/>
          <w:lang w:bidi="ar-SA"/>
        </w:rPr>
      </w:pPr>
      <w:r w:rsidRPr="000C3B3D">
        <w:rPr>
          <w:b/>
          <w:i/>
        </w:rPr>
        <w:t>Гуськов А</w:t>
      </w:r>
      <w:r w:rsidR="000C3B3D" w:rsidRPr="000C3B3D">
        <w:rPr>
          <w:b/>
          <w:i/>
        </w:rPr>
        <w:t>.</w:t>
      </w:r>
      <w:r w:rsidR="000C3B3D" w:rsidRPr="000C3B3D">
        <w:rPr>
          <w:rFonts w:asciiTheme="minorHAnsi" w:hAnsiTheme="minorHAnsi" w:cstheme="minorBidi"/>
          <w:b/>
          <w:i/>
          <w:sz w:val="22"/>
          <w:lang w:bidi="ar-SA"/>
        </w:rPr>
        <w:t xml:space="preserve"> </w:t>
      </w:r>
    </w:p>
    <w:p w:rsidR="0026780F" w:rsidRDefault="000C3B3D" w:rsidP="000C3B3D">
      <w:pPr>
        <w:pStyle w:val="24"/>
        <w:ind w:firstLine="709"/>
        <w:rPr>
          <w:rFonts w:asciiTheme="minorHAnsi" w:hAnsiTheme="minorHAnsi" w:cstheme="minorBidi"/>
          <w:sz w:val="22"/>
          <w:lang w:bidi="ar-SA"/>
        </w:rPr>
      </w:pPr>
      <w:r>
        <w:t>«</w:t>
      </w:r>
      <w:r w:rsidRPr="00B52AA0">
        <w:t>Патр</w:t>
      </w:r>
      <w:r>
        <w:t>иотический озноб трясёт планету…»</w:t>
      </w:r>
      <w:r w:rsidR="0026780F">
        <w:tab/>
      </w:r>
      <w:r w:rsidR="0026780F">
        <w:fldChar w:fldCharType="begin"/>
      </w:r>
      <w:r w:rsidR="0026780F">
        <w:instrText xml:space="preserve"> PAGEREF _Toc500246052 \h </w:instrText>
      </w:r>
      <w:r w:rsidR="0026780F">
        <w:fldChar w:fldCharType="separate"/>
      </w:r>
      <w:r w:rsidR="006418E5">
        <w:t>221</w:t>
      </w:r>
      <w:r w:rsidR="0026780F">
        <w:fldChar w:fldCharType="end"/>
      </w:r>
    </w:p>
    <w:p w:rsidR="0026780F" w:rsidRDefault="0026780F" w:rsidP="000C3B3D">
      <w:pPr>
        <w:pStyle w:val="24"/>
        <w:ind w:firstLine="709"/>
        <w:rPr>
          <w:rFonts w:asciiTheme="minorHAnsi" w:hAnsiTheme="minorHAnsi" w:cstheme="minorBidi"/>
          <w:sz w:val="22"/>
          <w:lang w:bidi="ar-SA"/>
        </w:rPr>
      </w:pPr>
      <w:r>
        <w:t>Вьются флаги-бабочки.</w:t>
      </w:r>
      <w:r w:rsidR="000C3B3D">
        <w:t xml:space="preserve"> </w:t>
      </w:r>
      <w:r>
        <w:t xml:space="preserve">Размышления у Дворца </w:t>
      </w:r>
      <w:r w:rsidR="000C3B3D">
        <w:br/>
      </w:r>
      <w:r>
        <w:t>Наций</w:t>
      </w:r>
      <w:r>
        <w:tab/>
      </w:r>
      <w:r>
        <w:fldChar w:fldCharType="begin"/>
      </w:r>
      <w:r>
        <w:instrText xml:space="preserve"> PAGEREF _Toc500246053 \h </w:instrText>
      </w:r>
      <w:r>
        <w:fldChar w:fldCharType="separate"/>
      </w:r>
      <w:r w:rsidR="006418E5">
        <w:t>222</w:t>
      </w:r>
      <w:r>
        <w:fldChar w:fldCharType="end"/>
      </w:r>
    </w:p>
    <w:p w:rsidR="0026780F" w:rsidRDefault="0026780F">
      <w:pPr>
        <w:pStyle w:val="24"/>
        <w:rPr>
          <w:rFonts w:asciiTheme="minorHAnsi" w:hAnsiTheme="minorHAnsi" w:cstheme="minorBidi"/>
          <w:sz w:val="22"/>
          <w:lang w:bidi="ar-SA"/>
        </w:rPr>
      </w:pPr>
      <w:r w:rsidRPr="000C3B3D">
        <w:rPr>
          <w:b/>
          <w:i/>
        </w:rPr>
        <w:t>Пархоменко</w:t>
      </w:r>
      <w:r w:rsidR="000C3B3D" w:rsidRPr="000C3B3D">
        <w:rPr>
          <w:b/>
          <w:i/>
        </w:rPr>
        <w:t xml:space="preserve"> А. </w:t>
      </w:r>
      <w:r>
        <w:t>Молитва</w:t>
      </w:r>
      <w:r>
        <w:tab/>
      </w:r>
      <w:r>
        <w:fldChar w:fldCharType="begin"/>
      </w:r>
      <w:r>
        <w:instrText xml:space="preserve"> PAGEREF _Toc500246055 \h </w:instrText>
      </w:r>
      <w:r>
        <w:fldChar w:fldCharType="separate"/>
      </w:r>
      <w:r w:rsidR="006418E5">
        <w:t>223</w:t>
      </w:r>
      <w:r>
        <w:fldChar w:fldCharType="end"/>
      </w:r>
    </w:p>
    <w:p w:rsidR="00217AD1" w:rsidRPr="00B14E22" w:rsidRDefault="00603F5A" w:rsidP="008B2959">
      <w:pPr>
        <w:pStyle w:val="1c"/>
      </w:pPr>
      <w:r>
        <w:lastRenderedPageBreak/>
        <w:fldChar w:fldCharType="end"/>
      </w:r>
      <w:bookmarkStart w:id="2" w:name="_Toc406417144"/>
      <w:r w:rsidR="00217AD1" w:rsidRPr="00217AD1">
        <w:t xml:space="preserve"> </w:t>
      </w:r>
      <w:bookmarkStart w:id="3" w:name="_Toc500245935"/>
      <w:r w:rsidR="00217AD1" w:rsidRPr="00B14E22">
        <w:t>ПЛЕНАРНОЕ ЗАСЕДАНИЕ</w:t>
      </w:r>
      <w:bookmarkEnd w:id="2"/>
      <w:bookmarkEnd w:id="3"/>
    </w:p>
    <w:p w:rsidR="00217AD1" w:rsidRPr="00D53C7D" w:rsidRDefault="00217AD1" w:rsidP="00517DE3">
      <w:pPr>
        <w:pStyle w:val="1d"/>
        <w:pageBreakBefore w:val="0"/>
      </w:pPr>
      <w:bookmarkStart w:id="4" w:name="_Toc500245936"/>
      <w:r w:rsidRPr="00A01D76">
        <w:rPr>
          <w:rStyle w:val="ad"/>
          <w:b w:val="0"/>
          <w:i w:val="0"/>
          <w:color w:val="FFFFFF"/>
        </w:rPr>
        <w:footnoteReference w:customMarkFollows="1" w:id="1"/>
        <w:t>©</w:t>
      </w:r>
      <w:r w:rsidRPr="00D53C7D">
        <w:t xml:space="preserve">Митрополит Омский </w:t>
      </w:r>
      <w:r>
        <w:br/>
      </w:r>
      <w:r w:rsidRPr="00D53C7D">
        <w:t>и Таврический Владимир</w:t>
      </w:r>
      <w:bookmarkEnd w:id="4"/>
    </w:p>
    <w:p w:rsidR="00217AD1" w:rsidRPr="00D53C7D" w:rsidRDefault="00217AD1" w:rsidP="00217AD1">
      <w:pPr>
        <w:pStyle w:val="1e"/>
      </w:pPr>
      <w:r w:rsidRPr="00D53C7D">
        <w:t>глава Омской митрополии</w:t>
      </w:r>
    </w:p>
    <w:p w:rsidR="00217AD1" w:rsidRPr="00D53C7D" w:rsidRDefault="00FC7785" w:rsidP="00217AD1">
      <w:pPr>
        <w:pStyle w:val="1b"/>
      </w:pPr>
      <w:bookmarkStart w:id="5" w:name="_Toc500245937"/>
      <w:r w:rsidRPr="00D53C7D">
        <w:t>Приветственное слово</w:t>
      </w:r>
      <w:bookmarkEnd w:id="5"/>
    </w:p>
    <w:p w:rsidR="00217AD1" w:rsidRPr="00D53C7D" w:rsidRDefault="00217AD1" w:rsidP="00217AD1">
      <w:pPr>
        <w:pStyle w:val="1fa"/>
        <w:ind w:firstLine="0"/>
        <w:jc w:val="center"/>
      </w:pPr>
      <w:r w:rsidRPr="00D53C7D">
        <w:t>Ваши Преосвященства!</w:t>
      </w:r>
    </w:p>
    <w:p w:rsidR="00217AD1" w:rsidRPr="00D53C7D" w:rsidRDefault="00217AD1" w:rsidP="00217AD1">
      <w:pPr>
        <w:pStyle w:val="1fa"/>
        <w:ind w:firstLine="0"/>
        <w:jc w:val="center"/>
      </w:pPr>
      <w:r w:rsidRPr="00D53C7D">
        <w:t>Дорогие отцы, братья и сестры!</w:t>
      </w:r>
    </w:p>
    <w:p w:rsidR="00217AD1" w:rsidRPr="00D53C7D" w:rsidRDefault="00217AD1" w:rsidP="00217AD1">
      <w:pPr>
        <w:pStyle w:val="1fa"/>
        <w:ind w:firstLine="0"/>
        <w:jc w:val="center"/>
      </w:pPr>
      <w:r w:rsidRPr="00D53C7D">
        <w:t>Уважаемые дамы и господа!</w:t>
      </w:r>
    </w:p>
    <w:p w:rsidR="00217AD1" w:rsidRPr="00CA0417" w:rsidRDefault="00217AD1" w:rsidP="00217AD1">
      <w:pPr>
        <w:pStyle w:val="1fa"/>
        <w:ind w:firstLine="567"/>
      </w:pPr>
      <w:r w:rsidRPr="00CA0417">
        <w:t xml:space="preserve">Среди сонма святых, почитаемых Русской Православной Церковью, особым светом просияли двое великих подвижников и учителей – равноапостольные Кирилл и Мефодий. Выдающиеся философы и Богословы своего времени, они, пройдя искус учености, посвятили всю свою жизнь распространению Слова Божия, исполняя заповедь Господа нашего Иисуса Христа, данную Им Своим апостолам: </w:t>
      </w:r>
      <w:r w:rsidRPr="00CA0417">
        <w:rPr>
          <w:i/>
          <w:iCs/>
        </w:rPr>
        <w:t xml:space="preserve">Идите по всему миру и проповедуйте Евангелие </w:t>
      </w:r>
      <w:r w:rsidRPr="00CA0417">
        <w:t xml:space="preserve">(Мк. 16, 15) и </w:t>
      </w:r>
      <w:r w:rsidRPr="00CA0417">
        <w:rPr>
          <w:i/>
          <w:iCs/>
        </w:rPr>
        <w:t xml:space="preserve">научите все народы </w:t>
      </w:r>
      <w:r w:rsidRPr="00CA0417">
        <w:t>(Мф. 28, 19).</w:t>
      </w:r>
    </w:p>
    <w:p w:rsidR="00217AD1" w:rsidRPr="00D53C7D" w:rsidRDefault="00217AD1" w:rsidP="00217AD1">
      <w:pPr>
        <w:pStyle w:val="1fa"/>
      </w:pPr>
      <w:r w:rsidRPr="00D53C7D">
        <w:t>И такими народами, которые были просвещены и наставлены в вере святыми Кириллом и Мефодием, как мы знаем, стали славяне – или как их называли византийцы,</w:t>
      </w:r>
      <w:r>
        <w:t xml:space="preserve"> </w:t>
      </w:r>
      <w:r w:rsidRPr="00D53C7D">
        <w:rPr>
          <w:i/>
          <w:iCs/>
        </w:rPr>
        <w:t>склавины</w:t>
      </w:r>
      <w:r w:rsidRPr="00D53C7D">
        <w:t>: молодые и полные сил народы, энергично создававшие в ту эпоху свою культуру и государственность. И на многие века непростой истории славянских народов «священная двоица» (как называли святых братьев) станет символом их единения.</w:t>
      </w:r>
    </w:p>
    <w:p w:rsidR="00217AD1" w:rsidRPr="00D53C7D" w:rsidRDefault="00217AD1" w:rsidP="00217AD1">
      <w:pPr>
        <w:pStyle w:val="1fa"/>
      </w:pPr>
      <w:r w:rsidRPr="00D53C7D">
        <w:t>Как писал в 1862 году выдающийся русский историк и публицист Михаил Петрович Погодин о деятельности святых равноапостольных Кирилла и Мефодия, «при начале славянской истории, по какому-то таинственному предопределению, одним и тем же рукам досталось рассыпать одни и те же семена по всем странам славянским &lt;…&gt; О, если бы теперь за литур</w:t>
      </w:r>
      <w:r w:rsidRPr="00D53C7D">
        <w:lastRenderedPageBreak/>
        <w:t>гиею святых Кирилла и Мефодия, услыша их вещие слухи, встрепенулось одинаково сердце у всех разномыслящих, враждующих между собою братьев!»</w:t>
      </w:r>
    </w:p>
    <w:p w:rsidR="00217AD1" w:rsidRPr="00D53C7D" w:rsidRDefault="00217AD1" w:rsidP="00217AD1">
      <w:pPr>
        <w:pStyle w:val="1fa"/>
      </w:pPr>
      <w:r w:rsidRPr="00D53C7D">
        <w:t>Под «враждующими между собой братьями» автор этих проникновенных слов имел в виду различные славянские народы, разделенные к середине девятнадцатого века между собой государственными, религиозными, культурными и прочими границами. Михаил Погодин, будучи одним из теоретиков и пропагандистов идеи славянского братства, надеялся, что эти народы вспомнят о том духовном единстве, которое было заложено в них изначально святыми Кириллом и Мефодием. Он верил, что Православные народы, многие из которых находились тогда под иноземным – австрийским и османским – владычеством, освободятся от гнета и обретут независимость. И что союз славянских народов, возглавляемый Православной Россией, сможет противостоять политической и культурной экспансии Запада, последствия которой уже начали ощущаться в росте безверия, материализма, нигилизма и оккультизма.</w:t>
      </w:r>
    </w:p>
    <w:p w:rsidR="00217AD1" w:rsidRPr="00D53C7D" w:rsidRDefault="00217AD1" w:rsidP="00217AD1">
      <w:pPr>
        <w:pStyle w:val="1fa"/>
      </w:pPr>
      <w:r w:rsidRPr="00D53C7D">
        <w:t>Как мы знаем, этим надеждам не суждено было сбыться. Более того: хотя сегодня почти все славянские народы имеют государственную независимость, они духовно стали друг от друга еще дальше, еще отчужденнее, чем полтора столетия назад. Врагам славянского единства удалось еще больше ослабить и подчинить своему влиянию славянские народы, разрушить вековые нити, связывающие их друг с другом. Именно это происходит на наших глазах последние четверть века. Распад Чехословакии, распад Югославии, не говоря уже о распаде Советского Союза, после которого три славянских народа – русские, украинцы и белорусы – оказались разделенными, как по живому, государственными границами. Теперь уже и на Украине, особенно последний год, окрепли силы, стремящиеся предельно ограничить роль русского языка; раздаются даже голоса, предлагающие заменить кириллицу латиницей…</w:t>
      </w:r>
    </w:p>
    <w:p w:rsidR="00217AD1" w:rsidRPr="00D53C7D" w:rsidRDefault="00217AD1" w:rsidP="00217AD1">
      <w:pPr>
        <w:pStyle w:val="1fa"/>
      </w:pPr>
      <w:r w:rsidRPr="00D53C7D">
        <w:t xml:space="preserve">В славянском мире, основы которого заложили святые равноапостольные Кирилл и Мефодий, не будет единства, пока будет духовно разобщено его ядро – русский мир, пока Россия не определится с тем, какие ценности, какие ориентиры для нее </w:t>
      </w:r>
      <w:r w:rsidRPr="00D53C7D">
        <w:lastRenderedPageBreak/>
        <w:t>важнее. Только переосмыслив и применив ко дню сегодняшнему великое наследие святых солунских братьев, Россия сможет снова стать не только могущественной державой, но и притягательным духовным центром для остальных славянских народов.</w:t>
      </w:r>
    </w:p>
    <w:p w:rsidR="00217AD1" w:rsidRDefault="00217AD1" w:rsidP="00217AD1">
      <w:pPr>
        <w:pStyle w:val="1fa"/>
      </w:pPr>
      <w:r w:rsidRPr="00D53C7D">
        <w:t>И первыми примеру просветителей славян должны последовать те, кто по роду своей деятельности призваны к учительству, к воспитательной деятельности – то есть мы с вами. Неважно, осуществляем ли мы эту деятельность как священнослужители или же как светские преподаватели. Главное, чтобы наша работа вела к сохранению и приумножению духовных богатств и всех славянских культур и прежде всего той великой русской культуры, у истоков которой стояли святые учители Словенские Кирилл и Мефодий, равноапостольный князь Владимир, преподобный Нестор Летописец и другие великие и почитаемые нами угодники Божии.</w:t>
      </w:r>
    </w:p>
    <w:p w:rsidR="00217AD1" w:rsidRPr="00686809" w:rsidRDefault="00217AD1" w:rsidP="00217AD1">
      <w:pPr>
        <w:pStyle w:val="1fa"/>
        <w:rPr>
          <w:i/>
        </w:rPr>
      </w:pPr>
      <w:r w:rsidRPr="00D53C7D">
        <w:t>Пусть работа наших Чтений будет живой и плодотворной, и да помогут нам в этом своими молитвами святые равноавноапостолы:</w:t>
      </w:r>
      <w:r>
        <w:t xml:space="preserve"> </w:t>
      </w:r>
      <w:r w:rsidRPr="00686809">
        <w:rPr>
          <w:i/>
        </w:rPr>
        <w:t>Яко апостолам единонравнии и словенских стран учителие, Кирилле и Мефодие Богомудрии, Владыку всех молите, вся языки словенския утвердити в Православии и единомыслии, умирити мир и спасти душы наша.</w:t>
      </w:r>
    </w:p>
    <w:p w:rsidR="00217AD1" w:rsidRPr="00D53C7D" w:rsidRDefault="00217AD1" w:rsidP="00217AD1">
      <w:pPr>
        <w:pStyle w:val="1fa"/>
      </w:pPr>
      <w:r w:rsidRPr="00D53C7D">
        <w:t>Благодарю за внимание.</w:t>
      </w:r>
    </w:p>
    <w:p w:rsidR="00217AD1" w:rsidRDefault="00217AD1" w:rsidP="00217AD1">
      <w:pPr>
        <w:pStyle w:val="1d"/>
        <w:rPr>
          <w:bCs/>
        </w:rPr>
      </w:pPr>
      <w:bookmarkStart w:id="6" w:name="_Toc500245938"/>
      <w:r w:rsidRPr="00686809">
        <w:rPr>
          <w:rStyle w:val="ad"/>
          <w:b w:val="0"/>
          <w:i w:val="0"/>
          <w:color w:val="FFFFFF"/>
        </w:rPr>
        <w:lastRenderedPageBreak/>
        <w:footnoteReference w:customMarkFollows="1" w:id="2"/>
        <w:t>©</w:t>
      </w:r>
      <w:r w:rsidRPr="00686809">
        <w:rPr>
          <w:bCs/>
        </w:rPr>
        <w:t xml:space="preserve"> </w:t>
      </w:r>
      <w:r w:rsidRPr="00D53C7D">
        <w:rPr>
          <w:bCs/>
        </w:rPr>
        <w:t>Ирина Николаевна Пискун</w:t>
      </w:r>
      <w:bookmarkEnd w:id="6"/>
      <w:r w:rsidRPr="00D53C7D">
        <w:rPr>
          <w:bCs/>
        </w:rPr>
        <w:t xml:space="preserve"> </w:t>
      </w:r>
    </w:p>
    <w:p w:rsidR="00217AD1" w:rsidRPr="00D53C7D" w:rsidRDefault="00217AD1" w:rsidP="00217AD1">
      <w:pPr>
        <w:pStyle w:val="1e"/>
      </w:pPr>
      <w:r w:rsidRPr="00D53C7D">
        <w:t xml:space="preserve"> заместитель руководителя департамента дошкольного,</w:t>
      </w:r>
      <w:r>
        <w:br/>
      </w:r>
      <w:r w:rsidRPr="00D53C7D">
        <w:t>общего, дополнительного образования</w:t>
      </w:r>
      <w:r>
        <w:br/>
      </w:r>
      <w:r w:rsidRPr="00D53C7D">
        <w:t>и кадрового развития системы образования</w:t>
      </w:r>
      <w:r>
        <w:br/>
      </w:r>
      <w:r w:rsidRPr="00D53C7D">
        <w:t>Министерства образования Омской области</w:t>
      </w:r>
    </w:p>
    <w:p w:rsidR="00217AD1" w:rsidRPr="00D53C7D" w:rsidRDefault="00217AD1" w:rsidP="00217AD1">
      <w:pPr>
        <w:pStyle w:val="1b"/>
      </w:pPr>
      <w:bookmarkStart w:id="7" w:name="_Toc500245939"/>
      <w:r w:rsidRPr="00D53C7D">
        <w:t>Приветственное слово</w:t>
      </w:r>
      <w:bookmarkEnd w:id="7"/>
    </w:p>
    <w:p w:rsidR="00217AD1" w:rsidRPr="00D53C7D" w:rsidRDefault="00217AD1" w:rsidP="00217AD1">
      <w:pPr>
        <w:pStyle w:val="1fa"/>
      </w:pPr>
      <w:r w:rsidRPr="00D53C7D">
        <w:t>От имени Министерства образования Омской области приветствую всех собравшихся на образовательный церковно-общественный форум, который традиционно проводится в рамках Дня славянской письменности и культуры.</w:t>
      </w:r>
    </w:p>
    <w:p w:rsidR="00217AD1" w:rsidRPr="00D53C7D" w:rsidRDefault="00217AD1" w:rsidP="00217AD1">
      <w:pPr>
        <w:pStyle w:val="1fa"/>
      </w:pPr>
      <w:r w:rsidRPr="00D53C7D">
        <w:t>Из разрозненных скромных площадок для обсуждения вопросов духовно-нравственного воспитания детей и молодежи чтения стали заметным событием не только в церковной, но и общественно-культурной жизни Омской области.</w:t>
      </w:r>
    </w:p>
    <w:p w:rsidR="00217AD1" w:rsidRPr="00D53C7D" w:rsidRDefault="00217AD1" w:rsidP="00217AD1">
      <w:pPr>
        <w:pStyle w:val="1fa"/>
      </w:pPr>
      <w:r w:rsidRPr="00D53C7D">
        <w:t>Всех нас объединила память о святых просветителях славянских народов равноапостольных братьях Кирилле и Мефодии. Лейтмотивом Кирилло-Мефодиевских чтений, т.</w:t>
      </w:r>
      <w:r>
        <w:t> </w:t>
      </w:r>
      <w:r w:rsidRPr="00D53C7D">
        <w:t xml:space="preserve">е. их главной идеей является единство духовности, образования и культуры. </w:t>
      </w:r>
    </w:p>
    <w:p w:rsidR="00217AD1" w:rsidRPr="00D53C7D" w:rsidRDefault="00217AD1" w:rsidP="00217AD1">
      <w:pPr>
        <w:pStyle w:val="1fa"/>
      </w:pPr>
      <w:r w:rsidRPr="00D53C7D">
        <w:t>Задача духовно-нравственного воспитания подрастающего поколения является ключевой в государственной политике и одной из приоритетных для обеспечения национальной безопасности России.</w:t>
      </w:r>
    </w:p>
    <w:p w:rsidR="00217AD1" w:rsidRPr="00D53C7D" w:rsidRDefault="00217AD1" w:rsidP="00217AD1">
      <w:pPr>
        <w:pStyle w:val="1fa"/>
      </w:pPr>
      <w:r w:rsidRPr="00D53C7D">
        <w:t>И какое бы направление модернизации сфер деятельности мы ни затрагивали, его содержательный момент всегда будет связан с воспитанием,</w:t>
      </w:r>
      <w:r>
        <w:t xml:space="preserve"> </w:t>
      </w:r>
      <w:r w:rsidRPr="00D53C7D">
        <w:t xml:space="preserve">поскольку без изменения самого человека, его сознания и отношения к миру нельзя решить ни одной глобальной проблемы. </w:t>
      </w:r>
    </w:p>
    <w:p w:rsidR="00217AD1" w:rsidRPr="00D53C7D" w:rsidRDefault="00217AD1" w:rsidP="00217AD1">
      <w:pPr>
        <w:pStyle w:val="1fa"/>
      </w:pPr>
      <w:r w:rsidRPr="00D53C7D">
        <w:t>Идея неразрывной связи духовности, нравственности и просвещения, переданная нам святыми первоучителями Кириллом и Мефодием, лежит в основе стратегических правительственных документов: Доктрины национальной безопасности Российской Федерации, Национальной доктрины образования,</w:t>
      </w:r>
      <w:r>
        <w:t xml:space="preserve"> </w:t>
      </w:r>
      <w:r w:rsidRPr="00D53C7D">
        <w:t>Федеральной программы развития образования, Концепции ду</w:t>
      </w:r>
      <w:r w:rsidRPr="00D53C7D">
        <w:lastRenderedPageBreak/>
        <w:t>ховно-нравственного развития и воспитания личности гражданина России.</w:t>
      </w:r>
    </w:p>
    <w:p w:rsidR="00217AD1" w:rsidRPr="00D53C7D" w:rsidRDefault="00217AD1" w:rsidP="00217AD1">
      <w:pPr>
        <w:pStyle w:val="1fa"/>
      </w:pPr>
      <w:r w:rsidRPr="00D53C7D">
        <w:t>В них подчеркивается роль качественного образования, направленного на формирование у подрастающего поколения патриотизма, активной гражданской позиции, семейных ценностей, трудолюбия, ответственности.</w:t>
      </w:r>
    </w:p>
    <w:p w:rsidR="00217AD1" w:rsidRPr="00D53C7D" w:rsidRDefault="00217AD1" w:rsidP="00217AD1">
      <w:pPr>
        <w:pStyle w:val="1fa"/>
      </w:pPr>
      <w:r w:rsidRPr="00D53C7D">
        <w:t xml:space="preserve">На основании Концепции духовно-нравственного развития и воспитания личности гражданина России Министерством образования Омской области совместно с муниципальными органами управления образованием планомерно реализуется система мер по развитию воспитательной компоненты в соответствии с национальными ценностными установками. </w:t>
      </w:r>
    </w:p>
    <w:p w:rsidR="00217AD1" w:rsidRPr="00D53C7D" w:rsidRDefault="00217AD1" w:rsidP="00217AD1">
      <w:pPr>
        <w:pStyle w:val="1fa"/>
      </w:pPr>
      <w:r w:rsidRPr="00D53C7D">
        <w:t>Государственно-общественный диалог, который строится на основании Соглашения о сотрудничестве между Омской митрополией Русской Православной Церкви (Московский Патриархат) и Министерством образования Омской области, заключенного в 2014 году.</w:t>
      </w:r>
    </w:p>
    <w:p w:rsidR="00217AD1" w:rsidRPr="00D53C7D" w:rsidRDefault="00217AD1" w:rsidP="00217AD1">
      <w:pPr>
        <w:pStyle w:val="1fa"/>
      </w:pPr>
      <w:r w:rsidRPr="00D53C7D">
        <w:t>В большинстве муниципальных районов и образовательных организациях Омской области заключены договоры между комитетами по образованию муниципальных районов Омской области и епархиями Омской Митрополии Русской Православной Церкви (Московский Патриархат). Разработаны и реализуются планы мероприятий, предусматривающие:</w:t>
      </w:r>
    </w:p>
    <w:p w:rsidR="00217AD1" w:rsidRPr="00686809" w:rsidRDefault="00217AD1" w:rsidP="00217AD1">
      <w:pPr>
        <w:pStyle w:val="1fa"/>
      </w:pPr>
      <w:r w:rsidRPr="00686809">
        <w:t>– реализацию программ и проектов по духовно-нравст</w:t>
      </w:r>
      <w:r>
        <w:softHyphen/>
      </w:r>
      <w:r w:rsidRPr="00686809">
        <w:t>вен</w:t>
      </w:r>
      <w:r>
        <w:softHyphen/>
      </w:r>
      <w:r w:rsidRPr="00686809">
        <w:t xml:space="preserve">ному воспитанию; </w:t>
      </w:r>
    </w:p>
    <w:p w:rsidR="00217AD1" w:rsidRPr="00D53C7D" w:rsidRDefault="00217AD1" w:rsidP="00217AD1">
      <w:pPr>
        <w:pStyle w:val="1fa"/>
      </w:pPr>
      <w:r>
        <w:t>– </w:t>
      </w:r>
      <w:r w:rsidRPr="00D53C7D">
        <w:t>осуществление партнерского сотрудничества при организации и проведении совместных культурно-образовательных событий;</w:t>
      </w:r>
    </w:p>
    <w:p w:rsidR="00217AD1" w:rsidRPr="00D53C7D" w:rsidRDefault="00217AD1" w:rsidP="00217AD1">
      <w:pPr>
        <w:pStyle w:val="1fa"/>
      </w:pPr>
      <w:r>
        <w:t>– </w:t>
      </w:r>
      <w:r w:rsidRPr="00D53C7D">
        <w:t>информационно-методическую поддержку педагогов.</w:t>
      </w:r>
    </w:p>
    <w:p w:rsidR="00217AD1" w:rsidRPr="00D53C7D" w:rsidRDefault="00217AD1" w:rsidP="00217AD1">
      <w:pPr>
        <w:pStyle w:val="1fa"/>
      </w:pPr>
      <w:r w:rsidRPr="00D53C7D">
        <w:t>Формирование культуры межнациональных отношений в общеобразовательных организациях осуществляется на уровне содержания учебного материала – на уроках истории, обществознания, литературы, музыки, изобразительного искусства, а также комплексных учебных курсов: «Основы религиозных культур и светской этики», «Основы духовно-нравственной культуры народов России».</w:t>
      </w:r>
    </w:p>
    <w:p w:rsidR="00217AD1" w:rsidRPr="00D53C7D" w:rsidRDefault="00217AD1" w:rsidP="00217AD1">
      <w:pPr>
        <w:pStyle w:val="1fa"/>
      </w:pPr>
      <w:r w:rsidRPr="00D53C7D">
        <w:lastRenderedPageBreak/>
        <w:t xml:space="preserve">Примером успешного взаимодействия государственных, общественных и религиозных организаций можно считать ежегодное проведение круглых столов по теме «Взаимодействие государства и Церкви в вопросах противодействия терроризму, профилактики экстремизма, ксенофобии, гармонизации межнациональных и межконфессиональных отношений». </w:t>
      </w:r>
    </w:p>
    <w:p w:rsidR="00217AD1" w:rsidRPr="00D53C7D" w:rsidRDefault="00217AD1" w:rsidP="00217AD1">
      <w:pPr>
        <w:pStyle w:val="1fa"/>
      </w:pPr>
      <w:r w:rsidRPr="00D53C7D">
        <w:t>Один из главных уроков, который мы извлекаем в процессе воспитательной работы, – это внимательное осмысление прошлого в перспективе личного развития педагога, а также совершенствования того дела, которое ему поручено, потому что учитель – важнейшая и системообразующая ценность, она дает жизнь всем другим ценностям в душах наших детей.</w:t>
      </w:r>
    </w:p>
    <w:p w:rsidR="00217AD1" w:rsidRPr="00D53C7D" w:rsidRDefault="00217AD1" w:rsidP="00217AD1">
      <w:pPr>
        <w:pStyle w:val="1fa"/>
      </w:pPr>
      <w:r w:rsidRPr="00D53C7D">
        <w:t>Духовность учителя, моральные нормы, которыми он руководствуется в своей профессиональной деятельности и жизни, его жертвенное отношение к своему педагогическому труду, к ученикам, коллегам имеют первостепенное значение для духовно-нравственного и личностного развития подрастающего поколения.</w:t>
      </w:r>
    </w:p>
    <w:p w:rsidR="00217AD1" w:rsidRDefault="00217AD1" w:rsidP="00217AD1">
      <w:pPr>
        <w:pStyle w:val="1fa"/>
      </w:pPr>
      <w:r w:rsidRPr="00D53C7D">
        <w:t>Важным показателем эффективной деятельности педагогов региона является их активное участие во всероссийских и региональных конкурсах профессионального мастерства.</w:t>
      </w:r>
    </w:p>
    <w:p w:rsidR="00217AD1" w:rsidRPr="00D53C7D" w:rsidRDefault="00217AD1" w:rsidP="00217AD1">
      <w:pPr>
        <w:pStyle w:val="1fa"/>
      </w:pPr>
      <w:r w:rsidRPr="00D53C7D">
        <w:t xml:space="preserve">Ежегодным стало участие педагогов Омской области в региональном этапе Всероссийского конкурса «За нравственный подвиг учителя». </w:t>
      </w:r>
    </w:p>
    <w:p w:rsidR="00217AD1" w:rsidRPr="00D53C7D" w:rsidRDefault="00217AD1" w:rsidP="00217AD1">
      <w:pPr>
        <w:pStyle w:val="1fa"/>
      </w:pPr>
      <w:r w:rsidRPr="00D53C7D">
        <w:t>В преддверии Кирилло-Мефодиевских чтений прошли значимые областные мероприятия. Среди них фестивали творческих и исследовательских проектов, конференции и круглые столы по вопросам духовно-нравственного и патриотического воспитания.</w:t>
      </w:r>
    </w:p>
    <w:p w:rsidR="00217AD1" w:rsidRPr="00D53C7D" w:rsidRDefault="00217AD1" w:rsidP="00217AD1">
      <w:pPr>
        <w:pStyle w:val="1fa"/>
      </w:pPr>
      <w:r w:rsidRPr="00D53C7D">
        <w:t xml:space="preserve">Настоящей школой приобщения детей к духовным ценностям, истокам родной культуры, традициям и образу жизни народов, населяющих нашу область, стали областные фестивали духовной культуры: «Благовест», «Славянская буквица», «Сибирская ярмарка», «Воспитание души – истинное служение Отечеству». </w:t>
      </w:r>
    </w:p>
    <w:p w:rsidR="00217AD1" w:rsidRPr="00D53C7D" w:rsidRDefault="00217AD1" w:rsidP="00217AD1">
      <w:pPr>
        <w:pStyle w:val="1fa"/>
      </w:pPr>
      <w:r w:rsidRPr="00D53C7D">
        <w:t xml:space="preserve">Приобретению обучающимися опыта совершения добрых дел, осознанного нравственного поведения, подражания благим </w:t>
      </w:r>
      <w:r w:rsidRPr="00D53C7D">
        <w:lastRenderedPageBreak/>
        <w:t>образцам, хранимым в религиозных традициях народа, способствовали областные мероприятия: информационная акция для детей и родителей из приемных семей «Святыни земли Омской», конкурса творческих работ «Чернобыль: с болью в сердце, с надеждой на будущее», конкурс творческих проектов «Пасхальная радость».</w:t>
      </w:r>
    </w:p>
    <w:p w:rsidR="00217AD1" w:rsidRPr="00D53C7D" w:rsidRDefault="00217AD1" w:rsidP="00217AD1">
      <w:pPr>
        <w:pStyle w:val="1fa"/>
      </w:pPr>
      <w:r w:rsidRPr="00D53C7D">
        <w:t>Активное участие обучающиеся принимают в мероприятиях, способствующих воспитанию гражданина-патриота: научно-исследовательской конференции «Моя родословная», конкурсе юных журналистов «Голос поколений», выставке детского декоративно-прикладного творчества «Православная игрушка», конкурсе рисунков «Под знаменем Ермака», конкурсе театров моды «Живая нить традиций», областной олимпиаде по основам православной культуры.</w:t>
      </w:r>
    </w:p>
    <w:p w:rsidR="00217AD1" w:rsidRPr="00C13CC5" w:rsidRDefault="00217AD1" w:rsidP="00217AD1">
      <w:pPr>
        <w:pStyle w:val="1fa"/>
        <w:rPr>
          <w:spacing w:val="-2"/>
        </w:rPr>
      </w:pPr>
      <w:r w:rsidRPr="00C13CC5">
        <w:rPr>
          <w:spacing w:val="-2"/>
        </w:rPr>
        <w:t>Особое место в развитии и сохранении духовных ценностей отечественной культуры и искусства имеют телекоммуникационные проекты: «Светлое кино», «Православный праздник».</w:t>
      </w:r>
    </w:p>
    <w:p w:rsidR="00217AD1" w:rsidRPr="00D53C7D" w:rsidRDefault="00217AD1" w:rsidP="00217AD1">
      <w:pPr>
        <w:pStyle w:val="1fa"/>
      </w:pPr>
      <w:r w:rsidRPr="00D53C7D">
        <w:t>Традиционным стало проведение ярких Рождественских и Пасхальных праздников для детей-инвалидов, детей, оставшихся без попечения родителей и находящихся под опекой (попечительством) и учащихся воскресных школ Омской епархии. Именно в такие минуты дети учатся «духовно чувствовать», выражать сочувствие, проявлять сострадание и заботу, а также усваивать новый опыт духовного единения, самореализации и общественного признания.</w:t>
      </w:r>
      <w:r>
        <w:t xml:space="preserve"> </w:t>
      </w:r>
    </w:p>
    <w:p w:rsidR="00217AD1" w:rsidRPr="00D53C7D" w:rsidRDefault="00217AD1" w:rsidP="00217AD1">
      <w:pPr>
        <w:pStyle w:val="1fa"/>
      </w:pPr>
      <w:r w:rsidRPr="00D53C7D">
        <w:t xml:space="preserve">Нынешние чтения должны стать не только своеобразным подведением итогов и осмыслением накопленного опыта и знаний, связанных с духовно-нравственным просвещением и воспитанием подрастающего поколения в семье и в образовательных организациях, но и импульсом для появления новых творческих идей, традиций и новаций в воспитании у подрастающего поколения уважения к нравственным ценностям и патриотическим идеалам культуры, общества и личности. </w:t>
      </w:r>
    </w:p>
    <w:p w:rsidR="00217AD1" w:rsidRPr="00D53C7D" w:rsidRDefault="00217AD1" w:rsidP="00217AD1">
      <w:pPr>
        <w:pStyle w:val="1fa"/>
      </w:pPr>
      <w:r w:rsidRPr="00D53C7D">
        <w:t xml:space="preserve">В завершение пожелаю участникам образовательного форума интересной содержательной работы. </w:t>
      </w:r>
    </w:p>
    <w:p w:rsidR="00217AD1" w:rsidRDefault="00217AD1" w:rsidP="00217AD1">
      <w:pPr>
        <w:pStyle w:val="1d"/>
      </w:pPr>
      <w:bookmarkStart w:id="8" w:name="_Toc500245940"/>
      <w:r w:rsidRPr="00A75047">
        <w:rPr>
          <w:rStyle w:val="ad"/>
          <w:b w:val="0"/>
          <w:i w:val="0"/>
          <w:color w:val="FFFFFF"/>
        </w:rPr>
        <w:lastRenderedPageBreak/>
        <w:footnoteReference w:customMarkFollows="1" w:id="3"/>
        <w:t>©</w:t>
      </w:r>
      <w:r w:rsidRPr="00D53C7D">
        <w:t>Ольга Геннадьевна</w:t>
      </w:r>
      <w:r w:rsidRPr="00686809">
        <w:t xml:space="preserve"> </w:t>
      </w:r>
      <w:r w:rsidRPr="00D53C7D">
        <w:t>Фомина</w:t>
      </w:r>
      <w:bookmarkEnd w:id="8"/>
    </w:p>
    <w:p w:rsidR="00217AD1" w:rsidRPr="00D53C7D" w:rsidRDefault="00217AD1" w:rsidP="00217AD1">
      <w:pPr>
        <w:pStyle w:val="1e"/>
      </w:pPr>
      <w:r w:rsidRPr="00D53C7D">
        <w:t>начальник отдела по делам национальностей</w:t>
      </w:r>
      <w:r>
        <w:br/>
      </w:r>
      <w:r w:rsidRPr="00D53C7D">
        <w:t>и взаимодействию с некоммерческими организациями</w:t>
      </w:r>
      <w:r>
        <w:br/>
      </w:r>
      <w:r w:rsidRPr="00D53C7D">
        <w:t>управления по взаимодействию с институтами</w:t>
      </w:r>
      <w:r>
        <w:br/>
      </w:r>
      <w:r w:rsidRPr="00D53C7D">
        <w:t>гражданского общества Главного управления</w:t>
      </w:r>
      <w:r>
        <w:br/>
      </w:r>
      <w:r w:rsidRPr="00D53C7D">
        <w:t>внутренней политики Омской области</w:t>
      </w:r>
    </w:p>
    <w:p w:rsidR="00217AD1" w:rsidRPr="00D53C7D" w:rsidRDefault="00217AD1" w:rsidP="00217AD1">
      <w:pPr>
        <w:pStyle w:val="1b"/>
      </w:pPr>
      <w:bookmarkStart w:id="9" w:name="_Toc500245941"/>
      <w:r w:rsidRPr="00D53C7D">
        <w:t>Приветственное слово</w:t>
      </w:r>
      <w:bookmarkEnd w:id="9"/>
    </w:p>
    <w:p w:rsidR="00217AD1" w:rsidRPr="00D53C7D" w:rsidRDefault="00217AD1" w:rsidP="00217AD1">
      <w:pPr>
        <w:pStyle w:val="1fa"/>
      </w:pPr>
      <w:r w:rsidRPr="00D53C7D">
        <w:t>От имени Главного управления внутренней политики Омской области позвольте поприветствовать всех собравшихся в этом зале и поблагодарить организаторов данного мероприятия за приглашение к участию в работе.</w:t>
      </w:r>
    </w:p>
    <w:p w:rsidR="00217AD1" w:rsidRPr="00D53C7D" w:rsidRDefault="00217AD1" w:rsidP="00217AD1">
      <w:pPr>
        <w:pStyle w:val="1fa"/>
      </w:pPr>
      <w:r w:rsidRPr="00D53C7D">
        <w:t xml:space="preserve">Проведение Дней славянской письменности и культуры </w:t>
      </w:r>
      <w:r w:rsidRPr="00D53C7D">
        <w:rPr>
          <w:bCs/>
        </w:rPr>
        <w:t xml:space="preserve">является </w:t>
      </w:r>
      <w:r w:rsidRPr="00D53C7D">
        <w:t xml:space="preserve">значимым событием в общественной жизни региона: способствует возрождению культурной и исторической памяти народа и осмыслению значения наследия святых Кирилла и Мефодия. </w:t>
      </w:r>
    </w:p>
    <w:p w:rsidR="00217AD1" w:rsidRPr="00D53C7D" w:rsidRDefault="00217AD1" w:rsidP="00217AD1">
      <w:pPr>
        <w:pStyle w:val="1fa"/>
      </w:pPr>
      <w:r w:rsidRPr="00D53C7D">
        <w:t>Много веков назад Кирилл и Мефодий создали церковно-славянскую азбуку и подарили ее всем славянским народам. Традиции использования языка должны сохраняться в интересах цивилизации.</w:t>
      </w:r>
    </w:p>
    <w:p w:rsidR="00217AD1" w:rsidRPr="00D53C7D" w:rsidRDefault="00217AD1" w:rsidP="00217AD1">
      <w:pPr>
        <w:pStyle w:val="1fa"/>
      </w:pPr>
      <w:r w:rsidRPr="00D53C7D">
        <w:t>За время тысячелетней истории мы не утратили того самого главного, что составляет основу нашего бытия, – культуру, язык, традиции.</w:t>
      </w:r>
    </w:p>
    <w:p w:rsidR="00217AD1" w:rsidRPr="00D53C7D" w:rsidRDefault="00217AD1" w:rsidP="00217AD1">
      <w:pPr>
        <w:pStyle w:val="1fa"/>
      </w:pPr>
      <w:r w:rsidRPr="00D53C7D">
        <w:t>На протяжении веков Православная Церковь является хранительницей духовных ценностей и нравственных основ нашего общества, на к</w:t>
      </w:r>
      <w:r w:rsidRPr="00D53C7D">
        <w:rPr>
          <w:shd w:val="clear" w:color="auto" w:fill="FFFFFF"/>
        </w:rPr>
        <w:t>оторых воспитываются последующие поколения.</w:t>
      </w:r>
      <w:r w:rsidRPr="00D53C7D">
        <w:t xml:space="preserve"> Задача духовно-нравственного воспитания и просвещения имеет сегодня чрезвычайную актуальность. </w:t>
      </w:r>
    </w:p>
    <w:p w:rsidR="00217AD1" w:rsidRPr="00D53C7D" w:rsidRDefault="00217AD1" w:rsidP="00217AD1">
      <w:pPr>
        <w:pStyle w:val="1fa"/>
      </w:pPr>
      <w:r w:rsidRPr="00D53C7D">
        <w:t>Главное управление внутренней политики Омской области выступает партнером некоммерческих организаций, реализующих социально значимые мероприятия в сфере д</w:t>
      </w:r>
      <w:r w:rsidRPr="00D53C7D">
        <w:rPr>
          <w:lang w:eastAsia="ru-RU"/>
        </w:rPr>
        <w:t xml:space="preserve">уховно-нравственного просвещения и </w:t>
      </w:r>
      <w:r w:rsidRPr="00D53C7D">
        <w:t>патриотического воспитания жителей, сохранения традиционных общероссийских ценностей, укрепления взаимопонимания, мира и согласия</w:t>
      </w:r>
      <w:r w:rsidRPr="00D53C7D">
        <w:rPr>
          <w:color w:val="000000"/>
        </w:rPr>
        <w:t xml:space="preserve"> на омской зем</w:t>
      </w:r>
      <w:r w:rsidRPr="00D53C7D">
        <w:rPr>
          <w:color w:val="000000"/>
        </w:rPr>
        <w:lastRenderedPageBreak/>
        <w:t>ле</w:t>
      </w:r>
      <w:r w:rsidRPr="00D53C7D">
        <w:t>. Только в 2016 году было поддержано 122 организации, среди которых 37 организаций, реализовавших такие мероприятия, как «Победа! Молодость! Весна!», «Вместе на одной земле: этнокультурное многообразие и межнациональный мир на территории Омской области», фестиваль «Родная омская земля», литературно-историческая панорама «Соль земли Омской» и многие другие.</w:t>
      </w:r>
    </w:p>
    <w:p w:rsidR="00217AD1" w:rsidRPr="00D53C7D" w:rsidRDefault="00217AD1" w:rsidP="00217AD1">
      <w:pPr>
        <w:pStyle w:val="1fa"/>
      </w:pPr>
      <w:r w:rsidRPr="00D53C7D">
        <w:t>Конструктивное взаимодействие власти и общественных организаций позволяет объединить усилия и ресурсы, направленные на достижение общей цели – развитие нашего региона.</w:t>
      </w:r>
    </w:p>
    <w:p w:rsidR="00217AD1" w:rsidRPr="00D53C7D" w:rsidRDefault="00217AD1" w:rsidP="00217AD1">
      <w:pPr>
        <w:pStyle w:val="1fa"/>
      </w:pPr>
      <w:r w:rsidRPr="00D53C7D">
        <w:t>Благодатная сила духовной традиции, которую заложили святые равноапостольные Кирилл и Мефодий, продолжает объединять нас в это непростое время.</w:t>
      </w:r>
    </w:p>
    <w:p w:rsidR="00217AD1" w:rsidRPr="00D53C7D" w:rsidRDefault="00217AD1" w:rsidP="00217AD1">
      <w:pPr>
        <w:pStyle w:val="1fa"/>
      </w:pPr>
      <w:r w:rsidRPr="00D53C7D">
        <w:t xml:space="preserve">Надеюсь, что мероприятия в рамках </w:t>
      </w:r>
      <w:r w:rsidRPr="00D53C7D">
        <w:rPr>
          <w:bCs/>
          <w:lang w:eastAsia="ru-RU"/>
        </w:rPr>
        <w:t>Кирилло-Мефо</w:t>
      </w:r>
      <w:r>
        <w:rPr>
          <w:bCs/>
          <w:lang w:eastAsia="ru-RU"/>
        </w:rPr>
        <w:softHyphen/>
      </w:r>
      <w:r w:rsidRPr="00D53C7D">
        <w:rPr>
          <w:bCs/>
          <w:lang w:eastAsia="ru-RU"/>
        </w:rPr>
        <w:t>диевских чтений</w:t>
      </w:r>
      <w:r w:rsidRPr="00D53C7D">
        <w:t xml:space="preserve"> будут способствовать появлению у молодого поколения интереса к духовному, культурному и научному наследию святых Кирилла и Мефодия, несущему в себе неистощимый потенциал мира и согласия, любви и милосердия.</w:t>
      </w:r>
      <w:r w:rsidRPr="00D53C7D">
        <w:rPr>
          <w:lang w:eastAsia="ru-RU"/>
        </w:rPr>
        <w:t xml:space="preserve"> </w:t>
      </w:r>
    </w:p>
    <w:p w:rsidR="00217AD1" w:rsidRPr="00D53C7D" w:rsidRDefault="00217AD1" w:rsidP="00217AD1">
      <w:pPr>
        <w:pStyle w:val="1fa"/>
      </w:pPr>
      <w:r w:rsidRPr="00D53C7D">
        <w:rPr>
          <w:lang w:eastAsia="ru-RU"/>
        </w:rPr>
        <w:t xml:space="preserve">Желаю всем участникам </w:t>
      </w:r>
      <w:r w:rsidRPr="00D53C7D">
        <w:t>плодотворной работы и успехов в достижении поставленных целей!</w:t>
      </w:r>
    </w:p>
    <w:p w:rsidR="00217AD1" w:rsidRPr="00D53C7D" w:rsidRDefault="00217AD1" w:rsidP="00217AD1">
      <w:pPr>
        <w:pStyle w:val="1d"/>
      </w:pPr>
      <w:bookmarkStart w:id="10" w:name="_Toc500245942"/>
      <w:r w:rsidRPr="00233B63">
        <w:rPr>
          <w:rStyle w:val="ad"/>
          <w:b w:val="0"/>
          <w:i w:val="0"/>
          <w:color w:val="FFFFFF"/>
        </w:rPr>
        <w:lastRenderedPageBreak/>
        <w:footnoteReference w:customMarkFollows="1" w:id="4"/>
        <w:t>©</w:t>
      </w:r>
      <w:r w:rsidRPr="00233B63">
        <w:t xml:space="preserve"> </w:t>
      </w:r>
      <w:r w:rsidRPr="00D53C7D">
        <w:t>Валерий Иванович Хомяков</w:t>
      </w:r>
      <w:bookmarkEnd w:id="10"/>
      <w:r w:rsidRPr="00D53C7D">
        <w:t xml:space="preserve"> </w:t>
      </w:r>
    </w:p>
    <w:p w:rsidR="00217AD1" w:rsidRPr="00D53C7D" w:rsidRDefault="00217AD1" w:rsidP="00217AD1">
      <w:pPr>
        <w:pStyle w:val="1e"/>
      </w:pPr>
      <w:r w:rsidRPr="00D53C7D">
        <w:t>доктор филологических наук, профессор</w:t>
      </w:r>
      <w:r>
        <w:t xml:space="preserve"> </w:t>
      </w:r>
      <w:r>
        <w:br/>
      </w:r>
      <w:r w:rsidRPr="00D53C7D">
        <w:t>ФГБОУ</w:t>
      </w:r>
      <w:r>
        <w:t xml:space="preserve"> </w:t>
      </w:r>
      <w:r w:rsidRPr="00D53C7D">
        <w:t xml:space="preserve">ВПО «Омский государственный </w:t>
      </w:r>
      <w:r>
        <w:br/>
      </w:r>
      <w:r w:rsidRPr="00D53C7D">
        <w:t>университет</w:t>
      </w:r>
      <w:r>
        <w:t xml:space="preserve"> </w:t>
      </w:r>
      <w:r w:rsidRPr="00D53C7D">
        <w:t>им. Ф.М. Достоевского»</w:t>
      </w:r>
    </w:p>
    <w:p w:rsidR="00217AD1" w:rsidRPr="00D53C7D" w:rsidRDefault="00217AD1" w:rsidP="00217AD1">
      <w:pPr>
        <w:pStyle w:val="1b"/>
      </w:pPr>
      <w:bookmarkStart w:id="11" w:name="_Toc500245943"/>
      <w:r w:rsidRPr="00D53C7D">
        <w:t xml:space="preserve">Православные традиции </w:t>
      </w:r>
      <w:r>
        <w:br/>
      </w:r>
      <w:r w:rsidRPr="00D53C7D">
        <w:t>в современной русской прозе</w:t>
      </w:r>
      <w:bookmarkEnd w:id="11"/>
    </w:p>
    <w:p w:rsidR="00217AD1" w:rsidRPr="00D53C7D" w:rsidRDefault="00217AD1" w:rsidP="00217AD1">
      <w:pPr>
        <w:pStyle w:val="1fa"/>
      </w:pPr>
      <w:r w:rsidRPr="00D53C7D">
        <w:t>Обращаясь к эпохе конца ХХ начала ХХ</w:t>
      </w:r>
      <w:r w:rsidRPr="00D53C7D">
        <w:rPr>
          <w:lang w:val="en-US"/>
        </w:rPr>
        <w:t>I</w:t>
      </w:r>
      <w:r w:rsidRPr="00D53C7D">
        <w:t xml:space="preserve"> века, можно отметить</w:t>
      </w:r>
      <w:r>
        <w:t xml:space="preserve"> </w:t>
      </w:r>
      <w:r w:rsidRPr="00D53C7D">
        <w:t>определенную «рубежность сознания», что включает в себя обострение предчувствий и интуиций, катастрофизм мышления, породившие эсхатологические настроения и идеи.</w:t>
      </w:r>
      <w:r>
        <w:t xml:space="preserve"> </w:t>
      </w:r>
      <w:r w:rsidRPr="00D53C7D">
        <w:t>К характеристике модели нового общества можно применить слова И.</w:t>
      </w:r>
      <w:r>
        <w:t> </w:t>
      </w:r>
      <w:r w:rsidRPr="00D53C7D">
        <w:t>Хейзинги, который писал в «Осени Средневековья», правда, о другой эпохе, но его слова подходят для определения и нашего времени. Он подчеркивал «неистовство жизни», «взвинченность личности», «исключительную напряженность чувств», когда человек борется между крайними полюсами поведения. «Жизнь была неистова и контрастна… Люди той эпохи мечутся между страхом ада и наивными радостями, меж</w:t>
      </w:r>
      <w:r>
        <w:t>ду жестокостью и нежностью», «…</w:t>
      </w:r>
      <w:r w:rsidRPr="00D53C7D">
        <w:t xml:space="preserve">не хватало средств для выражения эмоции простым и естественным способом. Чувство не могло добиться той высокой степени выражения, к которой стремилась эпоха, иначе как с помощью эстетических представлений» [1]. Познание сущностей бытия проходит через пограничную ситуацию, лицом к лицу с экзистенциальными и онтологическими проблемами. </w:t>
      </w:r>
    </w:p>
    <w:p w:rsidR="00217AD1" w:rsidRPr="00D53C7D" w:rsidRDefault="00217AD1" w:rsidP="00217AD1">
      <w:pPr>
        <w:pStyle w:val="1fa"/>
      </w:pPr>
      <w:r w:rsidRPr="00D53C7D">
        <w:t>Обращенность многих современных писателей к онтологическому мироощущению заключается в том, что они создают многоплановый мир, в котором сосуществует богоборчество и христианское сострадание, добро и зло, бунт и нежность, социальное, бытовое и онтологическое, пафос победы и тоска одиночества. Все это в конечном итоге свидетельствует о драматичности, а порой и трагичности мировоззренческой позиции художников, и соответственно понимание их творчества пред</w:t>
      </w:r>
      <w:r w:rsidRPr="00D53C7D">
        <w:lastRenderedPageBreak/>
        <w:t>полагает длительный и сложный процесс осознавания, состоящий в конструировании принципиально новых знаний и осмыслений.</w:t>
      </w:r>
    </w:p>
    <w:p w:rsidR="00217AD1" w:rsidRPr="00D53C7D" w:rsidRDefault="00217AD1" w:rsidP="00217AD1">
      <w:pPr>
        <w:pStyle w:val="1fa"/>
      </w:pPr>
      <w:r w:rsidRPr="00D53C7D">
        <w:t xml:space="preserve">Православная традиция в современной литературе проявляется в самых разных жанрах и направлениях. В рамках данной статьи невозможно дать полный анализ данной традиции. Остановимся на так называемой военной прозе. </w:t>
      </w:r>
    </w:p>
    <w:p w:rsidR="00217AD1" w:rsidRPr="00816B9E" w:rsidRDefault="00217AD1" w:rsidP="00217AD1">
      <w:pPr>
        <w:pStyle w:val="1fa"/>
        <w:rPr>
          <w:spacing w:val="-2"/>
        </w:rPr>
      </w:pPr>
      <w:r w:rsidRPr="00816B9E">
        <w:rPr>
          <w:spacing w:val="-2"/>
        </w:rPr>
        <w:t>Военная проза в своем развития прошла несколько этапов. Во-первых, это проза периода Великой Отечественной войны, представленная именами К. Симонова, В. Василевской, Б. Гор</w:t>
      </w:r>
      <w:r w:rsidRPr="00816B9E">
        <w:rPr>
          <w:spacing w:val="-2"/>
        </w:rPr>
        <w:softHyphen/>
        <w:t>батова, Л. Соболева, А. Фадеева и др. Среди главных проблем следует отметить проблему коллективизма, становление человека на войне, тему героического. Православные образы и мотивы если и появлялись, то находились на периферии авторского сознания. Так, доминирующей темой в повести В. Васи</w:t>
      </w:r>
      <w:r w:rsidRPr="00816B9E">
        <w:rPr>
          <w:spacing w:val="-2"/>
        </w:rPr>
        <w:softHyphen/>
        <w:t>левской была тема страданий, но она облечена в форму социального оптимизма. Второй этап приходится на 50–60-е гг. ХХ века, когда появляется так называемая «лейтенантская» или «окопная» проза с ее натурализмом и психологизмом, совершенно новым взглядом на войну, которая расценивалась как общечеловеческая бойня. Достаточно вспомнить книги К. Воробьева, Ю. Бондарева, В. Некрасова, В. Богомолова и др. Но человек на войне тем не менее воспринимался как часть общего дела. Даже оказавшись в нечеловеческих условиях он тем не менее верил в будущую победу, ибо за ним стояло государство. Хотя критики и упрекали некоторых авторов в «ремарковщине». Третий этап приходится на 70–80-е гг. Военная проза этого периода отличалась жанрово-стилистическим многообразием. В ряде произведений начинают отчетливо звучать национально-православные традиции. Примером могут служить «Пастух и пастушка» В. Астафьева, «А зори здесь тихие» Б. Васильева, «Усвятские шлемоносцы» Е. Носова и ряд других.</w:t>
      </w:r>
    </w:p>
    <w:p w:rsidR="00217AD1" w:rsidRPr="00261D7D" w:rsidRDefault="00217AD1" w:rsidP="00217AD1">
      <w:pPr>
        <w:pStyle w:val="1fa"/>
        <w:rPr>
          <w:spacing w:val="-3"/>
        </w:rPr>
      </w:pPr>
      <w:r w:rsidRPr="00261D7D">
        <w:rPr>
          <w:rFonts w:eastAsia="Calibri"/>
          <w:spacing w:val="-3"/>
        </w:rPr>
        <w:t>Совершенно новое явление представляет современная проза о войне. Заметим, что произведений, посвященных Великой Отечественной войне, не так много. Можно назвать роман В. Аста</w:t>
      </w:r>
      <w:r>
        <w:rPr>
          <w:rFonts w:eastAsia="Calibri"/>
          <w:spacing w:val="-3"/>
        </w:rPr>
        <w:softHyphen/>
      </w:r>
      <w:r w:rsidRPr="00261D7D">
        <w:rPr>
          <w:rFonts w:eastAsia="Calibri"/>
          <w:spacing w:val="-3"/>
        </w:rPr>
        <w:t>фье</w:t>
      </w:r>
      <w:r>
        <w:rPr>
          <w:rFonts w:eastAsia="Calibri"/>
          <w:spacing w:val="-3"/>
        </w:rPr>
        <w:softHyphen/>
      </w:r>
      <w:r w:rsidRPr="00261D7D">
        <w:rPr>
          <w:rFonts w:eastAsia="Calibri"/>
          <w:spacing w:val="-3"/>
        </w:rPr>
        <w:t xml:space="preserve">ва «Прокляты и убиты», «Генерал и его армия» Г. Владимова, «Мой Сталинград» М. Алексеева и некоторые другие. Основной </w:t>
      </w:r>
      <w:r w:rsidRPr="00261D7D">
        <w:rPr>
          <w:rFonts w:eastAsia="Calibri"/>
          <w:spacing w:val="-3"/>
        </w:rPr>
        <w:lastRenderedPageBreak/>
        <w:t>костяк военной прозы представляли произведения об Афгане и Чечне. Блоцкий О. «Афган», О. Ермаков «Возвращение в Кандагар», В. Николаев «Живый в помощи», А. Проханов «Чеченский блюз», В. Миронов «Я был на этой войне», А. Баб</w:t>
      </w:r>
      <w:r>
        <w:rPr>
          <w:rFonts w:eastAsia="Calibri"/>
          <w:spacing w:val="-3"/>
        </w:rPr>
        <w:softHyphen/>
      </w:r>
      <w:r w:rsidRPr="00261D7D">
        <w:rPr>
          <w:rFonts w:eastAsia="Calibri"/>
          <w:spacing w:val="-3"/>
        </w:rPr>
        <w:t>чен</w:t>
      </w:r>
      <w:r>
        <w:rPr>
          <w:rFonts w:eastAsia="Calibri"/>
          <w:spacing w:val="-3"/>
        </w:rPr>
        <w:softHyphen/>
      </w:r>
      <w:r w:rsidRPr="00261D7D">
        <w:rPr>
          <w:rFonts w:eastAsia="Calibri"/>
          <w:spacing w:val="-3"/>
        </w:rPr>
        <w:t xml:space="preserve">ко «Алхан-Юрт», З. Прилепин «Патологии» и др. </w:t>
      </w:r>
    </w:p>
    <w:p w:rsidR="00217AD1" w:rsidRPr="00261D7D" w:rsidRDefault="00217AD1" w:rsidP="00217AD1">
      <w:pPr>
        <w:pStyle w:val="1fa"/>
        <w:rPr>
          <w:spacing w:val="-2"/>
        </w:rPr>
      </w:pPr>
      <w:r w:rsidRPr="00261D7D">
        <w:rPr>
          <w:spacing w:val="-2"/>
        </w:rPr>
        <w:t>В творчестве этих авторов большое значение приобретают религиозно-этические традиции, что во многом определяло тематику произведений, особенности авторской картины мира. Сказанное относится и к творчеству нижегородского писателя З. Прилепина. В настоящее время Прилепин считается одним из наиболее знаковых писателей современности. Хотя в литературу он пришел сравнительно недавно (первые произведения относятся к 2003 году), но за короткий период им написано несколько романов: «Патологии» (2004), «Санькя» (2006), «Грех», одна жизнь в нескольких рассказах (2007), «Ботинки, полные горячей водкой: пацанские рассказы» (2008), повесть «Чёрная обезьяна» (2011), литературоведческое исследование о Леониде Леонове. Необычна биография писателя. Филолог по образованию, он некоторое время работал журналистом, принимал активное участие в деятельности нижегородского отделения национал-боль</w:t>
      </w:r>
      <w:r>
        <w:rPr>
          <w:spacing w:val="-2"/>
        </w:rPr>
        <w:softHyphen/>
      </w:r>
      <w:r w:rsidRPr="00261D7D">
        <w:rPr>
          <w:spacing w:val="-2"/>
        </w:rPr>
        <w:t xml:space="preserve">шевистской партии, был охранником, грузчиком. Омоновцем воевал в Чечне. Да и круг его литературных пристрастий необычен. От классических авторов вроде Леонида Леонова, Михаила Шолохова, Павла Васильева до современных Эдуарда Лимонова, Михаила Тарковского, Александра Проханова. </w:t>
      </w:r>
    </w:p>
    <w:p w:rsidR="00217AD1" w:rsidRPr="00D53C7D" w:rsidRDefault="00217AD1" w:rsidP="00217AD1">
      <w:pPr>
        <w:pStyle w:val="1fa"/>
      </w:pPr>
      <w:r w:rsidRPr="00D53C7D">
        <w:t xml:space="preserve">Его роман «Патологии» ставят в один ряд с «окопной прозой». По мнению писателя Юрия Козлова, Прилепин показал изнанку войны. «Испытание войной по Прилепину – это испытание адом (без смягчающих обстоятельств), и каждый тут определяет собственное место сообразно своим человеческим (или нечеловеческим) качествам. А достоинство романа Прилепина в том, что даже в таких кроваво-скотских условиях многие его герои не превращаются в кровавых скотов, хотя и ходят по практически невидимой грани» [2]. </w:t>
      </w:r>
    </w:p>
    <w:p w:rsidR="00217AD1" w:rsidRPr="00D53C7D" w:rsidRDefault="00217AD1" w:rsidP="00217AD1">
      <w:pPr>
        <w:pStyle w:val="1fa"/>
      </w:pPr>
      <w:r w:rsidRPr="00D53C7D">
        <w:t>Война у Прилепина раскрывается как явление апокалипсическое, оскверняющее Божий мир и противоречащее Божьим заповедям. Подчеркивая противоестественность войны нор</w:t>
      </w:r>
      <w:r w:rsidRPr="00D53C7D">
        <w:lastRenderedPageBreak/>
        <w:t xml:space="preserve">мальной человеческой жизни, писатель противопоставляет ей такие вечные духовные ценности, как любовь, милосердие, рождение человека, утверждает необходимость веры для солдат на войне. </w:t>
      </w:r>
    </w:p>
    <w:p w:rsidR="00217AD1" w:rsidRPr="00261D7D" w:rsidRDefault="00217AD1" w:rsidP="00217AD1">
      <w:pPr>
        <w:pStyle w:val="1fa"/>
        <w:rPr>
          <w:spacing w:val="-2"/>
        </w:rPr>
      </w:pPr>
      <w:r w:rsidRPr="00261D7D">
        <w:rPr>
          <w:spacing w:val="-2"/>
        </w:rPr>
        <w:t xml:space="preserve">Автор раскрывает психологию общества, отказавшегося от Бога, Божьих заповедей. Указанные тенденции очевидны уже в названии романа – «Патологии», в символическом плане относящемся не столько к чеченской войне, сколько ко всей стране, обезличивающей человека, лишающей его образа Божьего. </w:t>
      </w:r>
    </w:p>
    <w:p w:rsidR="00217AD1" w:rsidRPr="00D53C7D" w:rsidRDefault="00217AD1" w:rsidP="00217AD1">
      <w:pPr>
        <w:pStyle w:val="1fa"/>
      </w:pPr>
      <w:r w:rsidRPr="00D53C7D">
        <w:t>Произведение начинается с «Послесловия». Поселок, где живет герой, носит христианское название Святой Спас. Это далеко не случайно: христианская символика названия, с одной стороны, оттеняет военные события, а с другой, именно с детством, воспоминаниями героя связано лирическое начало в романе. Исследователи отмечали, что практически все основные мотивы романа сконцентрированы в «Послесловии». Концепция бытия в романе Прилепина напрямую связана с решением проблемы жизни и смерти</w:t>
      </w:r>
      <w:r w:rsidRPr="00D53C7D">
        <w:rPr>
          <w:i/>
        </w:rPr>
        <w:t>.</w:t>
      </w:r>
      <w:r>
        <w:rPr>
          <w:i/>
        </w:rPr>
        <w:t xml:space="preserve"> </w:t>
      </w:r>
      <w:r w:rsidRPr="00D53C7D">
        <w:t>Рассмотрим один из основных мотивов в произведении – состояние человека перед лицом смерти. Данный вопрос всегда занимал религию и философию. Смерть в романе мыслится не только как физическая конечность. Она становится новым инструментом постижения реальности и достижения истины. Уже в начале романа возникает мысль о быстротекущем времени и суетности человеческих деяний. Егор, смотря на реку, думает: «Когда она утечёт, мы умрём» [3]. И в дальнейшем по ходу развития сюжета автор неоднократно будет варьировать этот мотив. Вспомним сцену, где Егор видит целый взвод убитых солдат. Убитых подло и безжалостно: «Первый же, лежащий с краю труп тянет ко мне корявые пальцы, я иду на эти пальцы, видя только их. Ногтей нет или пальцы обгорели так? Нет, не обгорели</w:t>
      </w:r>
      <w:r>
        <w:t xml:space="preserve"> – </w:t>
      </w:r>
      <w:r w:rsidRPr="00D53C7D">
        <w:t>руки розовые на солнце. Смотрю на следующий труп. Рот раскрыт и лошадиные жадные зубы оскалены животно, будто мертвый просит кусочек сахару, готов взять его губами. Глаза его словно покрыты слоем жира, подобному тому, что остается на невымытой и оставленной на ночь сковороде. Руки мертвеца вцеплены в пах, где лоскутья гимнастерки и штанов вздыбились и затвер</w:t>
      </w:r>
      <w:r w:rsidRPr="00D53C7D">
        <w:lastRenderedPageBreak/>
        <w:t>дели ссохшейся кровью. Третий поднял, как на уроке, согнув в локте, руку, с дырой в ладони, в которую можно вставить палец. Лоб как салфетка в грязно-алых потёках сморщен, смят, наверное, от ужаса; рот квадратно, как у готовящегося заплакать ребенка, открыт, и во рту, как пенёк, стоит язык с откушенным кончиком» [3].</w:t>
      </w:r>
      <w:r>
        <w:t xml:space="preserve"> </w:t>
      </w:r>
    </w:p>
    <w:p w:rsidR="00217AD1" w:rsidRPr="00D53C7D" w:rsidRDefault="00217AD1" w:rsidP="00217AD1">
      <w:pPr>
        <w:pStyle w:val="1fa"/>
      </w:pPr>
      <w:r w:rsidRPr="00D53C7D">
        <w:t>Казалось бы, в этих натуралистических сценах нет места духовности. Но Прилепин так строит свой роман, что если даже и не прямо, но Божественное начало все же присутствует. В этой связи хотелось бы вспомнить пронзительный роман В.</w:t>
      </w:r>
      <w:r>
        <w:t> </w:t>
      </w:r>
      <w:r w:rsidRPr="00D53C7D">
        <w:t>Астафьева «Прокляты и убиты», где в нечеловеческих, а порой просто скотских условиях, в которых пребывают астафьевские герои, в них остается вера в Бога. Есть мир красоты и духовности, но есть мир ада и разрушения. Не отсюда ли бунт Егора против Бога, который начался еще в детстве, когда он по сути потерял свою любимую собаку Дэзи. Мальчишка бунтует против несправедливости, которой, по его разумению, быть не должно. Позднее он сравнивает Бога с ребенком: «Бог держит землю, как измученный жаждой ребёнок чашку с молоком: с нежностью, с трепетом… Но может и уронить» [3].</w:t>
      </w:r>
      <w:r>
        <w:t xml:space="preserve"> </w:t>
      </w:r>
    </w:p>
    <w:p w:rsidR="00217AD1" w:rsidRPr="00D53C7D" w:rsidRDefault="00217AD1" w:rsidP="00217AD1">
      <w:pPr>
        <w:pStyle w:val="1fa"/>
      </w:pPr>
      <w:r w:rsidRPr="00D53C7D">
        <w:t xml:space="preserve"> На глубоком экзистенциальном уровне Егор Ташевский делает выбор в сторону свободной воли. В этой связи важным представляется спор Егора с его своеобразным духовным оппонентом Сергеем, которого все в роте зовут Монахом. Когда-то тот мечтал учиться в семинарии, но провалился на экзамене. Представляется, что этот спор весьма важен для понимания концепции романа. По сути, герои пытаются найти ответы на извечные библейские постулаты: главный из которых в контексте романа связан с тезисом «не убий». Монах убежден, что убивать людей нельзя, ибо «Бог запрещает». Этот вопрос закономерно порождает другой: что такое вера?</w:t>
      </w:r>
      <w:r>
        <w:t xml:space="preserve"> </w:t>
      </w:r>
      <w:r w:rsidRPr="00D53C7D">
        <w:t>«Как появляется вера?</w:t>
      </w:r>
      <w:r>
        <w:t xml:space="preserve"> – </w:t>
      </w:r>
      <w:r w:rsidRPr="00D53C7D">
        <w:t>говорю я, перевернувшись в его сторону.</w:t>
      </w:r>
      <w:r>
        <w:t xml:space="preserve"> – </w:t>
      </w:r>
      <w:r w:rsidRPr="00D53C7D">
        <w:t>Верят те, кто умеет сомневаться, чьи сомненья не разрешимы. Не умеющие разрешить свои сомненья, начинают верить. Звери не умеют сомневаться, поэтому и верить им не за чем. А человек возвел своё сомнение в абсолют». – «Это… ерунда…</w:t>
      </w:r>
      <w:r>
        <w:t xml:space="preserve"> – </w:t>
      </w:r>
      <w:r w:rsidRPr="00D53C7D">
        <w:t>отвечает Монах, он встает с кровати и вновь возвращается ко мне.</w:t>
      </w:r>
      <w:r>
        <w:t xml:space="preserve"> – </w:t>
      </w:r>
      <w:r w:rsidRPr="00D53C7D">
        <w:t xml:space="preserve">Ересь. </w:t>
      </w:r>
      <w:r w:rsidRPr="00D53C7D">
        <w:lastRenderedPageBreak/>
        <w:t>Человек возвел в абсолют не страх свой и не сомнение, а свою любовь. Любовь с большой буквы, неизъяснимую… Только любовь человеческая предельна, а Бог</w:t>
      </w:r>
      <w:r>
        <w:t xml:space="preserve"> – </w:t>
      </w:r>
      <w:r w:rsidRPr="00D53C7D">
        <w:t>не имеет границ, он вмещает в себя всю любовь мира. И сама его сущность</w:t>
      </w:r>
      <w:r>
        <w:t xml:space="preserve"> – </w:t>
      </w:r>
      <w:r w:rsidRPr="00D53C7D">
        <w:t>это любовь.</w:t>
      </w:r>
      <w:r>
        <w:t xml:space="preserve"> – </w:t>
      </w:r>
      <w:r w:rsidRPr="00D53C7D">
        <w:t>И Бог велел нам возлюбить любовь?</w:t>
      </w:r>
      <w:r>
        <w:t xml:space="preserve"> – </w:t>
      </w:r>
      <w:r w:rsidRPr="00D53C7D">
        <w:t>Да. Возлюбить бога, возлюбить ближнего своего, потому что только на этом пути есть истина.</w:t>
      </w:r>
      <w:r w:rsidR="002E4191">
        <w:t xml:space="preserve"> – </w:t>
      </w:r>
      <w:r w:rsidRPr="00D53C7D">
        <w:t>И он сказал: «не убий, ибо гневающийся напрасно на брата своего подлежит суду». Спорящие так и не пришли к единому мнению: «Мне очень хочется ответить Монаху, но я понимаю, что этот разговор не имеет конца. По крайней мере, сегодня его не суждено закончить» [3].</w:t>
      </w:r>
      <w:r>
        <w:t xml:space="preserve"> </w:t>
      </w:r>
    </w:p>
    <w:p w:rsidR="00217AD1" w:rsidRPr="00D53C7D" w:rsidRDefault="00217AD1" w:rsidP="00217AD1">
      <w:pPr>
        <w:pStyle w:val="1fa"/>
      </w:pPr>
      <w:r w:rsidRPr="00D53C7D">
        <w:t>Путь, который проходит герой Прилепина, – это</w:t>
      </w:r>
      <w:r>
        <w:t xml:space="preserve"> </w:t>
      </w:r>
      <w:r w:rsidRPr="00D53C7D">
        <w:t>путь самоопределения, путь, дающий возможность свободного выбора.</w:t>
      </w:r>
      <w:r>
        <w:t xml:space="preserve"> </w:t>
      </w:r>
      <w:r w:rsidRPr="00D53C7D">
        <w:t xml:space="preserve">Проблема, стоящая перед прилепинскими героями, как правило, – в утверждении права на собственную неповторимую судьбу, на выход за пределы навязанного им жизненного пространства и сложившихся социальных ролей. </w:t>
      </w:r>
    </w:p>
    <w:p w:rsidR="00217AD1" w:rsidRPr="00D53C7D" w:rsidRDefault="00217AD1" w:rsidP="00217AD1">
      <w:pPr>
        <w:pStyle w:val="1fa"/>
      </w:pPr>
      <w:r w:rsidRPr="00D53C7D">
        <w:t>Представляется, что центральным для Прилепина является именно метафизический смысл происходящего.</w:t>
      </w:r>
      <w:r>
        <w:t xml:space="preserve"> </w:t>
      </w:r>
      <w:r w:rsidRPr="00D53C7D">
        <w:t xml:space="preserve">Смерть равнозначна жизни, вот почему феномен смерти играет важную роль в прояснении смысла бытия прилепинского героя. Внимание автора к теме смерти (а временами и влечение к ней) сталкивается в романе с переживанием ценности человеческого существования. Эти противоположные мотивы, сплетаясь, свидетельствуют о напряженной, полной драматизма борьбе двух полярных бытийных начал, борьбе, в которую по воле автора вовлекается и читатель. </w:t>
      </w:r>
    </w:p>
    <w:p w:rsidR="00217AD1" w:rsidRPr="00D53C7D" w:rsidRDefault="00217AD1" w:rsidP="00217AD1">
      <w:pPr>
        <w:pStyle w:val="1fa"/>
      </w:pPr>
      <w:r w:rsidRPr="00D53C7D">
        <w:t xml:space="preserve">Поскольку жизнеутверждающее начало в творчестве Прилепина не менее сильно, чем тема смерти, постольку переживание жизни и смерти представляется внутренне неизбежной коллизией жизненного существования героев. </w:t>
      </w:r>
    </w:p>
    <w:p w:rsidR="00217AD1" w:rsidRPr="00D53C7D" w:rsidRDefault="00217AD1" w:rsidP="00217AD1">
      <w:pPr>
        <w:pStyle w:val="1fa"/>
      </w:pPr>
      <w:r w:rsidRPr="00D53C7D">
        <w:t>Жесткая экзистенциальная концепция бытия приводит Прилепина к выводу, что жизнь есть одновременно и умирание. На этом фоне прилепинский</w:t>
      </w:r>
      <w:r>
        <w:t xml:space="preserve"> </w:t>
      </w:r>
      <w:r w:rsidRPr="00D53C7D">
        <w:t>персонаж теряет качества традиционного социально-активного героя советской литературы, превращаясь в героя экзистенциального. Человеческая память – это</w:t>
      </w:r>
      <w:r>
        <w:t xml:space="preserve"> </w:t>
      </w:r>
      <w:r w:rsidRPr="00D53C7D">
        <w:t xml:space="preserve">единственное оправдание и в то же время противостояние </w:t>
      </w:r>
      <w:r w:rsidRPr="00D53C7D">
        <w:lastRenderedPageBreak/>
        <w:t>разрушающей стихии. Она хранит воспоминания людей, их</w:t>
      </w:r>
      <w:r>
        <w:t xml:space="preserve"> </w:t>
      </w:r>
      <w:r w:rsidRPr="00D53C7D">
        <w:t>чувства и надежды.</w:t>
      </w:r>
    </w:p>
    <w:p w:rsidR="00217AD1" w:rsidRPr="00D53C7D" w:rsidRDefault="00217AD1" w:rsidP="00217AD1">
      <w:pPr>
        <w:pStyle w:val="1fa"/>
      </w:pPr>
      <w:r w:rsidRPr="00D53C7D">
        <w:t>В конечном итоге можно сделать вывод, что художественная система Прилепина определяется неповторимой концепцией мира и человека. Это обусловило своеобразие решения многих традиционных тем и проблем, глубину философских, этических и эстетических взглядов, оригинальность стиля. Анализируя роман «Патологии» под углом онтологической проблематики, мы тем самым обращаемся к решению основных проблем бытия. Размышления автора и его героя о смысле жизни, о подлинных и мнимых ценностях образуют своеобразный этико-психологический комплекс, реализующийся в творчестве писателя.</w:t>
      </w:r>
    </w:p>
    <w:p w:rsidR="00217AD1" w:rsidRDefault="00217AD1" w:rsidP="00217AD1">
      <w:pPr>
        <w:pStyle w:val="1fa"/>
        <w:ind w:firstLine="0"/>
        <w:rPr>
          <w:b/>
        </w:rPr>
      </w:pPr>
    </w:p>
    <w:p w:rsidR="00217AD1" w:rsidRPr="00261D7D" w:rsidRDefault="00217AD1" w:rsidP="00217AD1">
      <w:pPr>
        <w:pStyle w:val="1fb"/>
      </w:pPr>
      <w:r w:rsidRPr="00261D7D">
        <w:t>Литература</w:t>
      </w:r>
    </w:p>
    <w:p w:rsidR="00217AD1" w:rsidRPr="00261D7D" w:rsidRDefault="00217AD1" w:rsidP="00217AD1">
      <w:pPr>
        <w:pStyle w:val="1fa"/>
        <w:rPr>
          <w:sz w:val="20"/>
          <w:szCs w:val="20"/>
        </w:rPr>
      </w:pPr>
      <w:r>
        <w:rPr>
          <w:sz w:val="20"/>
          <w:szCs w:val="20"/>
        </w:rPr>
        <w:t>1. </w:t>
      </w:r>
      <w:r w:rsidRPr="00261D7D">
        <w:rPr>
          <w:sz w:val="20"/>
          <w:szCs w:val="20"/>
        </w:rPr>
        <w:t>Хейзинга Й. Осень Средневековья. М., 2002. С. 14.</w:t>
      </w:r>
    </w:p>
    <w:p w:rsidR="00217AD1" w:rsidRPr="00217AD1" w:rsidRDefault="00217AD1" w:rsidP="00217AD1">
      <w:pPr>
        <w:pStyle w:val="1fa"/>
        <w:rPr>
          <w:sz w:val="20"/>
          <w:szCs w:val="20"/>
        </w:rPr>
      </w:pPr>
      <w:r>
        <w:rPr>
          <w:sz w:val="20"/>
          <w:szCs w:val="20"/>
        </w:rPr>
        <w:t>2. </w:t>
      </w:r>
      <w:r w:rsidRPr="00261D7D">
        <w:rPr>
          <w:sz w:val="20"/>
          <w:szCs w:val="20"/>
        </w:rPr>
        <w:t>Козлов Ю. Чечня. Патология</w:t>
      </w:r>
      <w:r>
        <w:rPr>
          <w:sz w:val="20"/>
          <w:szCs w:val="20"/>
        </w:rPr>
        <w:t xml:space="preserve">. </w:t>
      </w:r>
      <w:r>
        <w:rPr>
          <w:sz w:val="20"/>
          <w:szCs w:val="20"/>
          <w:lang w:val="en-US"/>
        </w:rPr>
        <w:t>URL</w:t>
      </w:r>
      <w:r w:rsidRPr="00217AD1">
        <w:rPr>
          <w:sz w:val="20"/>
          <w:szCs w:val="20"/>
        </w:rPr>
        <w:t xml:space="preserve">: </w:t>
      </w:r>
      <w:r w:rsidRPr="00261D7D">
        <w:rPr>
          <w:sz w:val="20"/>
          <w:szCs w:val="20"/>
        </w:rPr>
        <w:t>http://zaharprilepin.ru/</w:t>
      </w:r>
      <w:r w:rsidRPr="00217AD1">
        <w:rPr>
          <w:sz w:val="20"/>
          <w:szCs w:val="20"/>
        </w:rPr>
        <w:br/>
      </w:r>
      <w:r w:rsidRPr="00261D7D">
        <w:rPr>
          <w:sz w:val="20"/>
          <w:szCs w:val="20"/>
        </w:rPr>
        <w:t>ru/pressa/patologii/literaturnaya-rossiya-2.html</w:t>
      </w:r>
      <w:r w:rsidRPr="00217AD1">
        <w:rPr>
          <w:sz w:val="20"/>
          <w:szCs w:val="20"/>
        </w:rPr>
        <w:t>.</w:t>
      </w:r>
    </w:p>
    <w:p w:rsidR="00217AD1" w:rsidRPr="00217AD1" w:rsidRDefault="00217AD1" w:rsidP="00217AD1">
      <w:pPr>
        <w:pStyle w:val="1fa"/>
        <w:rPr>
          <w:i/>
          <w:sz w:val="20"/>
          <w:szCs w:val="20"/>
        </w:rPr>
      </w:pPr>
      <w:r>
        <w:rPr>
          <w:sz w:val="20"/>
          <w:szCs w:val="20"/>
        </w:rPr>
        <w:t>3. </w:t>
      </w:r>
      <w:r w:rsidRPr="00261D7D">
        <w:rPr>
          <w:sz w:val="20"/>
          <w:szCs w:val="20"/>
        </w:rPr>
        <w:t>Прилепин З. Патологии</w:t>
      </w:r>
      <w:r>
        <w:rPr>
          <w:sz w:val="20"/>
          <w:szCs w:val="20"/>
        </w:rPr>
        <w:t xml:space="preserve">. </w:t>
      </w:r>
      <w:r>
        <w:rPr>
          <w:sz w:val="20"/>
          <w:szCs w:val="20"/>
          <w:lang w:val="en-US"/>
        </w:rPr>
        <w:t>URL</w:t>
      </w:r>
      <w:r w:rsidRPr="00217AD1">
        <w:rPr>
          <w:sz w:val="20"/>
          <w:szCs w:val="20"/>
        </w:rPr>
        <w:t xml:space="preserve">: </w:t>
      </w:r>
      <w:r w:rsidRPr="00261D7D">
        <w:rPr>
          <w:sz w:val="20"/>
          <w:szCs w:val="20"/>
        </w:rPr>
        <w:t>http://www.100bestbooks.ru/</w:t>
      </w:r>
      <w:r>
        <w:rPr>
          <w:sz w:val="20"/>
          <w:szCs w:val="20"/>
        </w:rPr>
        <w:br/>
      </w:r>
      <w:r w:rsidRPr="00261D7D">
        <w:rPr>
          <w:sz w:val="20"/>
          <w:szCs w:val="20"/>
        </w:rPr>
        <w:t>files/Prilepin_Patologii.pdf</w:t>
      </w:r>
      <w:r w:rsidRPr="00217AD1">
        <w:rPr>
          <w:sz w:val="20"/>
          <w:szCs w:val="20"/>
        </w:rPr>
        <w:t>.</w:t>
      </w:r>
    </w:p>
    <w:p w:rsidR="00217AD1" w:rsidRDefault="00217AD1" w:rsidP="00217AD1">
      <w:pPr>
        <w:pStyle w:val="1d"/>
      </w:pPr>
      <w:bookmarkStart w:id="12" w:name="_Toc500245944"/>
      <w:r w:rsidRPr="00261D7D">
        <w:rPr>
          <w:rStyle w:val="ad"/>
          <w:b w:val="0"/>
          <w:i w:val="0"/>
          <w:color w:val="FFFFFF"/>
        </w:rPr>
        <w:lastRenderedPageBreak/>
        <w:footnoteReference w:customMarkFollows="1" w:id="5"/>
        <w:t>©</w:t>
      </w:r>
      <w:r w:rsidRPr="00D53C7D">
        <w:t>Владимир Дмитриевич</w:t>
      </w:r>
      <w:r w:rsidRPr="00261D7D">
        <w:t xml:space="preserve"> </w:t>
      </w:r>
      <w:r w:rsidRPr="00D53C7D">
        <w:t>Белов</w:t>
      </w:r>
      <w:bookmarkEnd w:id="12"/>
    </w:p>
    <w:p w:rsidR="00217AD1" w:rsidRPr="00D53C7D" w:rsidRDefault="00217AD1" w:rsidP="00217AD1">
      <w:pPr>
        <w:pStyle w:val="1e"/>
      </w:pPr>
      <w:r w:rsidRPr="00D53C7D">
        <w:t>директор негосударственного</w:t>
      </w:r>
      <w:r>
        <w:t xml:space="preserve"> </w:t>
      </w:r>
      <w:r>
        <w:br/>
      </w:r>
      <w:r w:rsidRPr="00D53C7D">
        <w:t>образовательного учреждения</w:t>
      </w:r>
      <w:r>
        <w:br/>
      </w:r>
      <w:r w:rsidRPr="00D53C7D">
        <w:t xml:space="preserve">«Славянская школа в честь святых </w:t>
      </w:r>
    </w:p>
    <w:p w:rsidR="00217AD1" w:rsidRPr="00D53C7D" w:rsidRDefault="00217AD1" w:rsidP="00217AD1">
      <w:pPr>
        <w:pStyle w:val="1e"/>
      </w:pPr>
      <w:r w:rsidRPr="00D53C7D">
        <w:t>равноапостольных Кирилла и Мефодия»</w:t>
      </w:r>
    </w:p>
    <w:p w:rsidR="00217AD1" w:rsidRPr="00D53C7D" w:rsidRDefault="00217AD1" w:rsidP="00217AD1">
      <w:pPr>
        <w:pStyle w:val="1b"/>
      </w:pPr>
      <w:bookmarkStart w:id="13" w:name="_Toc500245945"/>
      <w:r w:rsidRPr="00D53C7D">
        <w:t>История создания «Славянской школы»</w:t>
      </w:r>
      <w:bookmarkEnd w:id="13"/>
    </w:p>
    <w:p w:rsidR="00217AD1" w:rsidRPr="00D53C7D" w:rsidRDefault="00217AD1" w:rsidP="00217AD1">
      <w:pPr>
        <w:pStyle w:val="1fa"/>
      </w:pPr>
      <w:r w:rsidRPr="00D53C7D">
        <w:t>Система образования в России – самая подвижная и наиболее реформируемая сфера в последние десятилетия. Однако на сегодняшний день многие проблемы остаются нерешенными. К числу таких проблем относится духовно-нравст</w:t>
      </w:r>
      <w:r>
        <w:softHyphen/>
      </w:r>
      <w:r w:rsidRPr="00D53C7D">
        <w:t>венное воспитание подрастающего поколения. Избыток массовой информации создает у молодежи иллюзию образованности, а практическое столкновение с жизнью обнаруживает слабость знания и зыбкость ценностной организации, неподготовленность к жизни. Будучи интеллектуально развитыми, молодые люди плохо ориентируются, а зачастую вообще не имеют представления о реальных ценностях. Низкий уровень социальной зрелости характеризуется неуверенностью в себе, эмоциональной напряженностью, отсутствием готовности брать на себя ответственность. Все это, в конечном итоге, приводит к пассивной жизненной позиции. Становление социальной зрелости происходит под влиянием многих факторов – семьи, образовательного учреждения, средств массовой информации, молодежных организаций, стихийных групп. Одним из главных проявлений социальной зрелости является духовно-нравствен</w:t>
      </w:r>
      <w:r>
        <w:softHyphen/>
      </w:r>
      <w:r w:rsidRPr="00D53C7D">
        <w:t xml:space="preserve">ное воспитание, в чем и видится нам одна из целей Славянской школы, девиз которой – </w:t>
      </w:r>
      <w:r w:rsidRPr="00D53C7D">
        <w:rPr>
          <w:b/>
        </w:rPr>
        <w:t>«</w:t>
      </w:r>
      <w:r w:rsidRPr="00D53C7D">
        <w:t>Мы не только обучаем, но и духовно воспитываем».</w:t>
      </w:r>
    </w:p>
    <w:p w:rsidR="00217AD1" w:rsidRPr="00D53C7D" w:rsidRDefault="00217AD1" w:rsidP="00217AD1">
      <w:pPr>
        <w:pStyle w:val="1fa"/>
      </w:pPr>
      <w:r w:rsidRPr="00D53C7D">
        <w:t>Сегодня Славянской школе Кирилла и Мефодия 25. За четверть века школа сделала 14 выпусков. В своем активе имеет пять золотых и одного</w:t>
      </w:r>
      <w:r>
        <w:t xml:space="preserve"> </w:t>
      </w:r>
      <w:r w:rsidRPr="00D53C7D">
        <w:t>серебряного</w:t>
      </w:r>
      <w:r>
        <w:t xml:space="preserve"> </w:t>
      </w:r>
      <w:r w:rsidRPr="00D53C7D">
        <w:t xml:space="preserve">медалиста. </w:t>
      </w:r>
    </w:p>
    <w:p w:rsidR="00217AD1" w:rsidRPr="00D53C7D" w:rsidRDefault="00217AD1" w:rsidP="00217AD1">
      <w:pPr>
        <w:pStyle w:val="1fa"/>
      </w:pPr>
      <w:r w:rsidRPr="00D53C7D">
        <w:t xml:space="preserve">А началось все в 1992 году на одном из заседаний Омского отделения международного фонда «Спасения славянской письменности и культуры. Идею создания школы предложила </w:t>
      </w:r>
      <w:r w:rsidRPr="00D53C7D">
        <w:lastRenderedPageBreak/>
        <w:t>В.К.</w:t>
      </w:r>
      <w:r>
        <w:t> </w:t>
      </w:r>
      <w:r w:rsidRPr="00D53C7D">
        <w:t>Белова – дочь народного художника России К.П.</w:t>
      </w:r>
      <w:r>
        <w:t> </w:t>
      </w:r>
      <w:r w:rsidRPr="00D53C7D">
        <w:t>Белова. Вера Кондратьевна к этому времени уже создала музей имени своего отца, но члены фонда к этой идее отнеслись без</w:t>
      </w:r>
      <w:r>
        <w:t xml:space="preserve"> </w:t>
      </w:r>
      <w:r w:rsidRPr="00D53C7D">
        <w:t>особого интереса. Сегодня фонда нет, а Славянская школа отмечает свое 25-летие.</w:t>
      </w:r>
    </w:p>
    <w:p w:rsidR="00217AD1" w:rsidRPr="002F15B8" w:rsidRDefault="00217AD1" w:rsidP="00217AD1">
      <w:pPr>
        <w:pStyle w:val="1fa"/>
        <w:rPr>
          <w:spacing w:val="-2"/>
        </w:rPr>
      </w:pPr>
      <w:r w:rsidRPr="002F15B8">
        <w:rPr>
          <w:spacing w:val="-2"/>
        </w:rPr>
        <w:t>С сентября 1992 года школа все-таки начала работать в музее К. Белова и называлась она «Возрождение славянской культуры». Целью школы было воспитание детей в духе славянских традиций, а также подготовка к общеобразовательной школе. Первую поддержку и материальную помощь</w:t>
      </w:r>
      <w:r w:rsidRPr="002F15B8">
        <w:rPr>
          <w:i/>
          <w:spacing w:val="-2"/>
        </w:rPr>
        <w:t xml:space="preserve"> новой организации </w:t>
      </w:r>
      <w:r w:rsidRPr="002F15B8">
        <w:rPr>
          <w:spacing w:val="-2"/>
        </w:rPr>
        <w:t>оказала Н.М. Генова – в то время председатель Комитета по культуре и искусству администрации Омской области.</w:t>
      </w:r>
    </w:p>
    <w:p w:rsidR="00217AD1" w:rsidRPr="00D53C7D" w:rsidRDefault="00217AD1" w:rsidP="00217AD1">
      <w:pPr>
        <w:pStyle w:val="1fa"/>
      </w:pPr>
      <w:r w:rsidRPr="00D53C7D">
        <w:t>С первых дней своего образования школа стала очень популярна, и музей просто не мог вместить всех желающих. Нужно расширяться! И 1 февраля 1993 года был заключен предварительный договор музея, администрации Куйбышевского района, торгового дома «Сибвест», «Омскпромстройбанка», предприятия «ТАИС», телекорпорации «Омск» о создании ТОО «Славянская гуманитарно-художественная школа им.</w:t>
      </w:r>
      <w:r>
        <w:t xml:space="preserve"> </w:t>
      </w:r>
      <w:r w:rsidRPr="00D53C7D">
        <w:t>К.</w:t>
      </w:r>
      <w:r>
        <w:t xml:space="preserve"> </w:t>
      </w:r>
      <w:r w:rsidRPr="00D53C7D">
        <w:t>Белова». В октябре 1993 года школа переезжает в здание бывшего детского сада по адресу Красных зорь, 54а, в котором находится и по сей день.</w:t>
      </w:r>
    </w:p>
    <w:p w:rsidR="00217AD1" w:rsidRPr="002F15B8" w:rsidRDefault="00217AD1" w:rsidP="00217AD1">
      <w:pPr>
        <w:pStyle w:val="1fa"/>
        <w:rPr>
          <w:spacing w:val="-2"/>
        </w:rPr>
      </w:pPr>
      <w:r w:rsidRPr="002F15B8">
        <w:rPr>
          <w:spacing w:val="-2"/>
        </w:rPr>
        <w:t>Годичный опыт работы показал, что изучение славянской русской культуры без культурообразующей религии – православия – невозможно, так как русская культура корнями уходит в глубины православия, ведь истинная высоко духовная культура есть материализация Божьего духа в человеческом обществе.</w:t>
      </w:r>
    </w:p>
    <w:p w:rsidR="00217AD1" w:rsidRPr="00D53C7D" w:rsidRDefault="00217AD1" w:rsidP="00217AD1">
      <w:pPr>
        <w:pStyle w:val="1fa"/>
      </w:pPr>
      <w:r w:rsidRPr="00D53C7D">
        <w:t>Вера Кондратьевна обращается к трудам великих русских педагогов: Ушинского, Ильина, к трудам святых русской православной церкви – святого праведного</w:t>
      </w:r>
      <w:r>
        <w:t xml:space="preserve"> </w:t>
      </w:r>
      <w:r w:rsidRPr="00D53C7D">
        <w:t>отца</w:t>
      </w:r>
      <w:r>
        <w:t xml:space="preserve"> </w:t>
      </w:r>
      <w:r w:rsidRPr="00D53C7D">
        <w:t>Иоанна Кронштадтского; митрополита Санкт-Петербургского и Ладожского Иоанна. К.Д.</w:t>
      </w:r>
      <w:r>
        <w:t> </w:t>
      </w:r>
      <w:r w:rsidRPr="00D53C7D">
        <w:t>Ушинский в своей статье «О народности в общественном воспитании» подчеркнул, что «у каждого народа своя особенная национальная система воспитания, а потому прямое заимствование… является невозможным». В результате определилась миссия Славянской школы как школы с этнокультурным русским компонентом – подготовка для обновленной Рос</w:t>
      </w:r>
      <w:r w:rsidRPr="00D53C7D">
        <w:lastRenderedPageBreak/>
        <w:t>сии культурных и широко образованных</w:t>
      </w:r>
      <w:r>
        <w:t xml:space="preserve"> </w:t>
      </w:r>
      <w:r w:rsidRPr="00D53C7D">
        <w:t>граждан Отечества, способных самостоятельно осваивать духовные ценности многообразной и многонациональной культуры, развивая и совершенствуя родной язык и национальную культуру на основе глубокого осознания их исторических корней и связей.</w:t>
      </w:r>
    </w:p>
    <w:p w:rsidR="00217AD1" w:rsidRPr="00D53C7D" w:rsidRDefault="00217AD1" w:rsidP="00217AD1">
      <w:pPr>
        <w:pStyle w:val="1fa"/>
      </w:pPr>
      <w:r w:rsidRPr="00D53C7D">
        <w:t>Впоследствии была разработана программа «Нравственные основы христианства» для детей с 3-х лет. Программа получила положительный отзыв от митрополита Феодосия и из отдела образования и катихизации Московской патриархии. И уже с осени 1994 года были введены факультативы «Нравственные основы христианства» и «Духовное пение», чуть позже – церковно-славянский язык.</w:t>
      </w:r>
    </w:p>
    <w:p w:rsidR="00217AD1" w:rsidRPr="00D53C7D" w:rsidRDefault="00217AD1" w:rsidP="00217AD1">
      <w:pPr>
        <w:pStyle w:val="1fa"/>
      </w:pPr>
      <w:r w:rsidRPr="00D53C7D">
        <w:t>24 мая 1996 года по благословлению правящего архиерея митрополита Феодосия была освящена домовая школьная церковь в честь святых равноапостольных Кирилла и Мефодия. Первым настоятелем и духовником Славянской школы был назначен игумен Серафим (Максимов).</w:t>
      </w:r>
    </w:p>
    <w:p w:rsidR="00217AD1" w:rsidRPr="00D53C7D" w:rsidRDefault="00217AD1" w:rsidP="00217AD1">
      <w:pPr>
        <w:pStyle w:val="1fa"/>
      </w:pPr>
      <w:r w:rsidRPr="00D53C7D">
        <w:t>В 1998 году в связи с изменениями в российском законодательстве мы прошли перерегистрацию, и школа получила уже современное название – НОУ «Славянская школа Кирилла и Мефодия».</w:t>
      </w:r>
    </w:p>
    <w:p w:rsidR="00217AD1" w:rsidRPr="00D53C7D" w:rsidRDefault="00217AD1" w:rsidP="00217AD1">
      <w:pPr>
        <w:pStyle w:val="1fa"/>
      </w:pPr>
      <w:r w:rsidRPr="00D53C7D">
        <w:t>Конечно, становление и развитие школы проходило сложно. В современной истории нашего региона это первый опыт. Торопиться было нельзя. Путь к цели был традиционным для России, но в то же время и новым, учитывая современную ситуацию. Поэтому здесь важно было не навредить. В связи с этим все: посещение факультативов и богослужений в школьном храме</w:t>
      </w:r>
      <w:r>
        <w:t xml:space="preserve"> </w:t>
      </w:r>
      <w:r w:rsidRPr="00D53C7D">
        <w:t>– проходило постепенно и на добровольной основе – помня мудрую поговорку: «Невольник</w:t>
      </w:r>
      <w:r>
        <w:t xml:space="preserve"> </w:t>
      </w:r>
      <w:r w:rsidRPr="00D53C7D">
        <w:t>не богомольник».</w:t>
      </w:r>
    </w:p>
    <w:p w:rsidR="00217AD1" w:rsidRPr="00D53C7D" w:rsidRDefault="00217AD1" w:rsidP="00217AD1">
      <w:pPr>
        <w:pStyle w:val="1fa"/>
      </w:pPr>
      <w:r w:rsidRPr="00D53C7D">
        <w:t>Сегодня Славянская школа работает по модели комплекса детский сад-общеобразовательная</w:t>
      </w:r>
      <w:r>
        <w:t xml:space="preserve"> </w:t>
      </w:r>
      <w:r w:rsidRPr="00D53C7D">
        <w:t>школа, в которой воспитываются дети с 3-х лет</w:t>
      </w:r>
      <w:r>
        <w:t xml:space="preserve"> </w:t>
      </w:r>
      <w:r w:rsidRPr="00D53C7D">
        <w:t>в детском саду и с 1 по 11 класс в школе. Научно-методическая тема школы –</w:t>
      </w:r>
      <w:r>
        <w:t xml:space="preserve"> </w:t>
      </w:r>
      <w:r w:rsidRPr="00D53C7D">
        <w:t>«Нравственное воспитание на принципах православной морали и развитие мотивации</w:t>
      </w:r>
      <w:r>
        <w:t xml:space="preserve"> </w:t>
      </w:r>
      <w:r w:rsidRPr="00D53C7D">
        <w:t xml:space="preserve">учения как условие личностно – деятельностного подхода в образовании ребенка». </w:t>
      </w:r>
    </w:p>
    <w:p w:rsidR="00217AD1" w:rsidRPr="00D53C7D" w:rsidRDefault="00217AD1" w:rsidP="00217AD1">
      <w:pPr>
        <w:pStyle w:val="1fa"/>
      </w:pPr>
      <w:r w:rsidRPr="00D53C7D">
        <w:lastRenderedPageBreak/>
        <w:t>Славянская школа является единственной</w:t>
      </w:r>
      <w:r>
        <w:t xml:space="preserve"> </w:t>
      </w:r>
      <w:r w:rsidRPr="00D53C7D">
        <w:t>в Омском регионе,</w:t>
      </w:r>
      <w:r>
        <w:t xml:space="preserve"> </w:t>
      </w:r>
      <w:r w:rsidRPr="00D53C7D">
        <w:t xml:space="preserve">в программу которой вошли религиозно-православные, историко-патриотические, национально-культурные ценности славянских народов. </w:t>
      </w:r>
    </w:p>
    <w:p w:rsidR="00217AD1" w:rsidRPr="00D53C7D" w:rsidRDefault="00217AD1" w:rsidP="00217AD1">
      <w:pPr>
        <w:pStyle w:val="1fa"/>
      </w:pPr>
      <w:r w:rsidRPr="00D53C7D">
        <w:t>Каждая учебная неделя начинается с общешкольного молебна на учение в</w:t>
      </w:r>
      <w:r>
        <w:t xml:space="preserve"> </w:t>
      </w:r>
      <w:r w:rsidRPr="00D53C7D">
        <w:t>школьном храме.</w:t>
      </w:r>
      <w:r>
        <w:t xml:space="preserve"> </w:t>
      </w:r>
      <w:r w:rsidRPr="00D53C7D">
        <w:t>Еженедельные литургии</w:t>
      </w:r>
      <w:r>
        <w:t xml:space="preserve"> </w:t>
      </w:r>
      <w:r w:rsidRPr="00D53C7D">
        <w:t>посещают 85 прихожан, средний возраст которых 10 лет.</w:t>
      </w:r>
    </w:p>
    <w:p w:rsidR="00217AD1" w:rsidRPr="00D53C7D" w:rsidRDefault="00217AD1" w:rsidP="00217AD1">
      <w:pPr>
        <w:pStyle w:val="1fa"/>
      </w:pPr>
      <w:r w:rsidRPr="00D53C7D">
        <w:t xml:space="preserve">Учащиеся школы ежегодно побеждают в таких городских и всероссийских олимпиадах и конкурсах, как: Всероссийская олимпиада школьников, турнир им. М.В. Ломоносова, </w:t>
      </w:r>
      <w:r>
        <w:br/>
      </w:r>
      <w:r w:rsidRPr="00D53C7D">
        <w:t>«ПОНИ», «Русский медвежонок», «Страна талантов», «Золотое Руно», олимпиада по Основам православной культуры.</w:t>
      </w:r>
    </w:p>
    <w:p w:rsidR="00217AD1" w:rsidRPr="00D53C7D" w:rsidRDefault="00217AD1" w:rsidP="00217AD1">
      <w:pPr>
        <w:pStyle w:val="1fa"/>
      </w:pPr>
      <w:r w:rsidRPr="00D53C7D">
        <w:t>На протяжении четверти века наши воспитанники были активными участниками</w:t>
      </w:r>
      <w:r>
        <w:t xml:space="preserve"> </w:t>
      </w:r>
      <w:r w:rsidRPr="00D53C7D">
        <w:t>региональных и муниципальных</w:t>
      </w:r>
      <w:r>
        <w:t xml:space="preserve"> </w:t>
      </w:r>
      <w:r w:rsidRPr="00D53C7D">
        <w:t>фестивалей и</w:t>
      </w:r>
      <w:r>
        <w:t xml:space="preserve"> </w:t>
      </w:r>
      <w:r w:rsidRPr="00D53C7D">
        <w:t xml:space="preserve">конкурсов, проводимых Омской митрополией, министерством культуры и образования. </w:t>
      </w:r>
    </w:p>
    <w:p w:rsidR="00217AD1" w:rsidRPr="00D53C7D" w:rsidRDefault="00217AD1" w:rsidP="00217AD1">
      <w:pPr>
        <w:pStyle w:val="1fa"/>
      </w:pPr>
      <w:r w:rsidRPr="00D53C7D">
        <w:t>И в заключение хочу сказать: истинный процесс образования личности опирается на качество души и развитость духа, а без этого образование может быть разрушительным. Жизнь сегодня являет нам множество образованных бездуховных</w:t>
      </w:r>
      <w:r w:rsidRPr="00D53C7D">
        <w:rPr>
          <w:i/>
        </w:rPr>
        <w:t xml:space="preserve"> </w:t>
      </w:r>
      <w:r w:rsidRPr="00D53C7D">
        <w:t>личностей – их интеллект чрезвычайно развит, а душа черства. Если мы духовно-нравственные ценности, благодаря которым мы некогда стали великой державой, не поставим во главу угла, дальнейшее развитие России будет непростым. Как мы сегодня относимся к нашим детям, такое будущее ждет Россию.</w:t>
      </w:r>
    </w:p>
    <w:p w:rsidR="00217AD1" w:rsidRPr="00D53C7D" w:rsidRDefault="00217AD1" w:rsidP="00217AD1">
      <w:pPr>
        <w:pStyle w:val="1d"/>
      </w:pPr>
      <w:bookmarkStart w:id="14" w:name="_Toc500245946"/>
      <w:r w:rsidRPr="002F15B8">
        <w:rPr>
          <w:rStyle w:val="ad"/>
          <w:b w:val="0"/>
          <w:i w:val="0"/>
          <w:color w:val="FFFFFF"/>
        </w:rPr>
        <w:lastRenderedPageBreak/>
        <w:footnoteReference w:customMarkFollows="1" w:id="6"/>
        <w:t>©</w:t>
      </w:r>
      <w:r w:rsidRPr="00D53C7D">
        <w:t>Игорь Владимирович Шатохин</w:t>
      </w:r>
      <w:bookmarkEnd w:id="14"/>
      <w:r w:rsidRPr="00D53C7D">
        <w:t xml:space="preserve"> </w:t>
      </w:r>
    </w:p>
    <w:p w:rsidR="00217AD1" w:rsidRPr="00D53C7D" w:rsidRDefault="00217AD1" w:rsidP="00217AD1">
      <w:pPr>
        <w:pStyle w:val="1e"/>
      </w:pPr>
      <w:r w:rsidRPr="00D53C7D">
        <w:rPr>
          <w:b/>
        </w:rPr>
        <w:t xml:space="preserve"> </w:t>
      </w:r>
      <w:r w:rsidRPr="00D53C7D">
        <w:t>заместитель начальника по ВР</w:t>
      </w:r>
      <w:r>
        <w:br/>
      </w:r>
      <w:r w:rsidRPr="00D53C7D">
        <w:t xml:space="preserve"> Федерального государственного</w:t>
      </w:r>
      <w:r>
        <w:br/>
      </w:r>
      <w:r w:rsidRPr="00D53C7D">
        <w:t>казенного общеобразовательного учреждения</w:t>
      </w:r>
    </w:p>
    <w:p w:rsidR="00217AD1" w:rsidRDefault="00217AD1" w:rsidP="00217AD1">
      <w:pPr>
        <w:pStyle w:val="1e"/>
      </w:pPr>
      <w:r w:rsidRPr="00D53C7D">
        <w:t>«Омский кадетский военный корпус»</w:t>
      </w:r>
    </w:p>
    <w:p w:rsidR="00217AD1" w:rsidRPr="00D53C7D" w:rsidRDefault="00217AD1" w:rsidP="00217AD1">
      <w:pPr>
        <w:pStyle w:val="1b"/>
      </w:pPr>
      <w:bookmarkStart w:id="15" w:name="_Toc500245947"/>
      <w:r w:rsidRPr="00D53C7D">
        <w:t xml:space="preserve">Духовно-нравственное воспитание кадет: </w:t>
      </w:r>
      <w:r>
        <w:br/>
      </w:r>
      <w:r w:rsidRPr="00D53C7D">
        <w:t>вчера, сегодня, завтра</w:t>
      </w:r>
      <w:bookmarkEnd w:id="15"/>
    </w:p>
    <w:p w:rsidR="00217AD1" w:rsidRPr="00D53C7D" w:rsidRDefault="00217AD1" w:rsidP="00217AD1">
      <w:pPr>
        <w:pStyle w:val="1fa"/>
      </w:pPr>
      <w:r w:rsidRPr="00D53C7D">
        <w:t>На протяжении всей нашей истории духовно-нравствен</w:t>
      </w:r>
      <w:r>
        <w:softHyphen/>
      </w:r>
      <w:r w:rsidRPr="00D53C7D">
        <w:t>ные ценности были прочным фундаментом Российского государства. Пренебрежение ими в недавнем прошлом стало источником растущей бездуховности, социального пессимизма, гражданской пассивности, ослабило государство и общество.</w:t>
      </w:r>
    </w:p>
    <w:p w:rsidR="00217AD1" w:rsidRPr="00D53C7D" w:rsidRDefault="00217AD1" w:rsidP="00217AD1">
      <w:pPr>
        <w:pStyle w:val="1fa"/>
      </w:pPr>
      <w:r w:rsidRPr="00D53C7D">
        <w:t>Поэтому в настоящее время в современном обществе</w:t>
      </w:r>
      <w:r>
        <w:t xml:space="preserve"> </w:t>
      </w:r>
      <w:r w:rsidRPr="00D53C7D">
        <w:t>все более активно возобновляются поиски путей повышения качества воспитательной деятельности. Одним из таких путей является духовно-нравственное воспитание детей и молодежи, становление растущей личности.</w:t>
      </w:r>
    </w:p>
    <w:p w:rsidR="00217AD1" w:rsidRPr="00D53C7D" w:rsidRDefault="00217AD1" w:rsidP="00217AD1">
      <w:pPr>
        <w:pStyle w:val="1fa"/>
      </w:pPr>
      <w:r w:rsidRPr="00D53C7D">
        <w:t xml:space="preserve">Воспитание подрастающего поколения </w:t>
      </w:r>
      <w:r>
        <w:t>–</w:t>
      </w:r>
      <w:r w:rsidRPr="00D53C7D">
        <w:t xml:space="preserve"> важнейший приоритет государственной политики, на это в своем ежегодном Послании Федеральному Собранию обратил внимание</w:t>
      </w:r>
      <w:r>
        <w:t xml:space="preserve"> </w:t>
      </w:r>
      <w:r w:rsidRPr="00D53C7D">
        <w:t>Президент РФ</w:t>
      </w:r>
      <w:r>
        <w:t xml:space="preserve"> </w:t>
      </w:r>
      <w:r w:rsidRPr="00D53C7D">
        <w:t>В.В. Путин</w:t>
      </w:r>
      <w:r>
        <w:t xml:space="preserve"> </w:t>
      </w:r>
      <w:r w:rsidRPr="00D53C7D">
        <w:t>1 декабря 2016 г.: «Самое важное, что волнует родителей и учителей, общественность, – это, конечно же, содержание образовательного процесса, насколько школьное образование отвечает двум базовым задачам, о которых говорил ещё академик Лихачёв: давать знания и воспитывать нравственного человека. Он справедливо считал, что нравственная основа – это главное, что определяет жизнеспособность общества: экономическую, государственную, творческую».</w:t>
      </w:r>
    </w:p>
    <w:p w:rsidR="00217AD1" w:rsidRPr="00D53C7D" w:rsidRDefault="00217AD1" w:rsidP="00217AD1">
      <w:pPr>
        <w:pStyle w:val="1fa"/>
      </w:pPr>
      <w:r w:rsidRPr="00D53C7D">
        <w:t>«Вижу в молодом поколении надёжную, прочную опору России в бурном, сложном XXI веке. Верю, что это поколение способно не только отвечать на вызовы времени, но и на равных участвовать в формировании интеллектуальной, технологической, культурной повестки глобального развития».</w:t>
      </w:r>
    </w:p>
    <w:p w:rsidR="00217AD1" w:rsidRPr="00D53C7D" w:rsidRDefault="00217AD1" w:rsidP="00217AD1">
      <w:pPr>
        <w:pStyle w:val="1fa"/>
      </w:pPr>
      <w:r w:rsidRPr="00D53C7D">
        <w:lastRenderedPageBreak/>
        <w:t>«Мы должны всецело поддержать институты, которые являются носителями традиционных ценностей, исторически доказали свою способность передавать их из поколения в поколение».</w:t>
      </w:r>
    </w:p>
    <w:p w:rsidR="00217AD1" w:rsidRPr="00D53C7D" w:rsidRDefault="00217AD1" w:rsidP="00217AD1">
      <w:pPr>
        <w:pStyle w:val="1fa"/>
      </w:pPr>
      <w:r w:rsidRPr="00D53C7D">
        <w:t>Таким институтом общества по праву считается Омский кадетский военный корпус. В судьбе Омского кадетского корпуса нерасторжимо соединились три столетия, три эпохи, традиции трех армий: русской императорской, советской и российской. Это</w:t>
      </w:r>
      <w:r>
        <w:t xml:space="preserve"> </w:t>
      </w:r>
      <w:r w:rsidRPr="00D53C7D">
        <w:t>уникальное, самобытное учебное заведение, равному которому по своему вкладу в подготовку защитников Отечества, высокообразованных людей для государственной службы среди аналогичных образовательных учреждений на сегодняшний день нет.</w:t>
      </w:r>
    </w:p>
    <w:p w:rsidR="00217AD1" w:rsidRPr="00D53C7D" w:rsidRDefault="00217AD1" w:rsidP="00217AD1">
      <w:pPr>
        <w:pStyle w:val="1fa"/>
      </w:pPr>
      <w:r w:rsidRPr="00D53C7D">
        <w:t>В течение двух веков корпус беспрерывно осуществлял подготовку кадров для защиты Отечества. Его название и статус менялись в зависимости от общего развития Российского государства и Вооруженных Сил. Выпускники участвовали во всех военных компаниях, которые вела Россия, неизменно показывая храбрость, сибирскую стойкость, несгибаемость русского духа, высокий профессионализм и верность воинскому долгу.</w:t>
      </w:r>
    </w:p>
    <w:p w:rsidR="00217AD1" w:rsidRPr="00D53C7D" w:rsidRDefault="00217AD1" w:rsidP="00217AD1">
      <w:pPr>
        <w:pStyle w:val="1fa"/>
      </w:pPr>
      <w:r w:rsidRPr="00D53C7D">
        <w:t xml:space="preserve">Все эти качества закреплялись и развивались в военно-учебных заведениях, прежде всего в кадетских корпусах и военных гимназиях в процессе целенаправленного духовно-нравственного и эстетического воспитания. </w:t>
      </w:r>
    </w:p>
    <w:p w:rsidR="00217AD1" w:rsidRPr="00D53C7D" w:rsidRDefault="00217AD1" w:rsidP="00217AD1">
      <w:pPr>
        <w:pStyle w:val="1fa"/>
      </w:pPr>
      <w:r w:rsidRPr="00D53C7D">
        <w:t>Особую роль в духовной жизни страны всегда играл офицерский корпус, неотъемлемыми качествами которого выступали высокий интеллект, эстетическая культура, непреложное следование кодексу чести. Русский офицер, как правило, был прекрасно образован, начитан, обладал умениями и навыками организации досуга, хорошо владел словом, кистью, музыкальным инструментом, умел отлично танцевать.</w:t>
      </w:r>
    </w:p>
    <w:p w:rsidR="00217AD1" w:rsidRPr="00D53C7D" w:rsidRDefault="00217AD1" w:rsidP="00217AD1">
      <w:pPr>
        <w:pStyle w:val="1fa"/>
      </w:pPr>
      <w:r w:rsidRPr="00D53C7D">
        <w:t>Образование и культурный уровень кадетских корпусов были выше средних учебных заведений гражданского ведомства, что имело своим результатом тот факт, что на протяжении двух столетий Россия знала, кроме военных героев и славных полководцев, целый ряд ученых, писателей, художников, по</w:t>
      </w:r>
      <w:r w:rsidRPr="00D53C7D">
        <w:lastRenderedPageBreak/>
        <w:t>этов, композиторов, путешественников, вышедших из кадетской среды, т.</w:t>
      </w:r>
      <w:r w:rsidR="00517DE3">
        <w:t> </w:t>
      </w:r>
      <w:r w:rsidRPr="00D53C7D">
        <w:t>е. людей, которые являлись творцами и участниками великой и бессмертной русской культуры.</w:t>
      </w:r>
    </w:p>
    <w:p w:rsidR="00217AD1" w:rsidRPr="00D53C7D" w:rsidRDefault="00217AD1" w:rsidP="00217AD1">
      <w:pPr>
        <w:pStyle w:val="1fa"/>
      </w:pPr>
      <w:r w:rsidRPr="00D53C7D">
        <w:t>Многолетнее непрерывное пребывание в стенах кадетских корпусов накладывало неизгладимый отпечаток на воспитанников, созданная в них культурно-образовательная среда с первых дней воинской службы формировала определённую систему ценностей, характер и личностные качества будущих офицеров.</w:t>
      </w:r>
    </w:p>
    <w:p w:rsidR="00217AD1" w:rsidRPr="00D53C7D" w:rsidRDefault="00217AD1" w:rsidP="00217AD1">
      <w:pPr>
        <w:pStyle w:val="1fa"/>
      </w:pPr>
      <w:r w:rsidRPr="00D53C7D">
        <w:t>Современная педагогика определяет эстетическое воспитание как «Процесс формирования эмоционально-чувственного и ценностного сознания личности соответствующей ему деятельности и рассматривает его в качестве одного из универсальных аспектов культуры личности, обеспечивающей её рост и в соответствии с социальным и психофизиологическим становлением человека под влиянием искусства и других объектов и явлений реальности».</w:t>
      </w:r>
    </w:p>
    <w:p w:rsidR="00217AD1" w:rsidRPr="00D53C7D" w:rsidRDefault="00217AD1" w:rsidP="00217AD1">
      <w:pPr>
        <w:pStyle w:val="1fa"/>
      </w:pPr>
      <w:r w:rsidRPr="00D53C7D">
        <w:t>Атрибуты эстетического воспитания в кадетских корпусах имели свои особенности, придавая эстетическим отношениям военный колорит.</w:t>
      </w:r>
    </w:p>
    <w:p w:rsidR="00217AD1" w:rsidRPr="00D53C7D" w:rsidRDefault="00217AD1" w:rsidP="00217AD1">
      <w:pPr>
        <w:pStyle w:val="1fa"/>
      </w:pPr>
      <w:r w:rsidRPr="00D53C7D">
        <w:t>Нравственно-эстетическое воспитание кадет понимается как процесс формирования нравственных установок и поведенческих норм личности, сознательное и систематическое культивирование в воспитуемом нравственных качеств, организуемое и направляемое усвоение моральных ценностей и этических знаний через развитие эстетических чувств, эмоционально-образное постижение ценностей культуры на основе действенного (творческого) освоения лучших произведений литературы и искусства. Система нравственно-эстетического</w:t>
      </w:r>
      <w:r>
        <w:t xml:space="preserve"> </w:t>
      </w:r>
      <w:r w:rsidRPr="00D53C7D">
        <w:t>воспитания в российских кадетских корпусах складывалась постепенно – от интуитивного использования средств, форм и методов воспитания до разработки регламентирующих деятельность воспитателей концептуальных основ в инструктивных документах, а также эффективных механизмов их реализации.</w:t>
      </w:r>
    </w:p>
    <w:p w:rsidR="00217AD1" w:rsidRPr="00D53C7D" w:rsidRDefault="00217AD1" w:rsidP="00217AD1">
      <w:pPr>
        <w:pStyle w:val="1fa"/>
      </w:pPr>
      <w:r w:rsidRPr="00D53C7D">
        <w:t xml:space="preserve">Основными принципами нравственно-эстетической воспитательной деятельности в Омском кадетском корпусе являлись строгая регламентация учебно-воспитательного процесса, учёт возрастных особенностей, уважение личного достоинства </w:t>
      </w:r>
      <w:r w:rsidRPr="00D53C7D">
        <w:lastRenderedPageBreak/>
        <w:t>кадет, добровольность в эстетической деятельности воспитанников, индивидуализация воспитательной работы. К основным формам,</w:t>
      </w:r>
      <w:r>
        <w:t xml:space="preserve"> </w:t>
      </w:r>
      <w:r w:rsidRPr="00D53C7D">
        <w:t>способствующим нравственно-эстетическому воспитанию кадет, относились внеклассное чтение, литературные беседы, групповые чтения, издание рукописных журналов, устройство корпусных балов, обучение правилам этикета, любительские театральные постановки, посещение театров, индивидуальные и коллективные занятия музыкой, организация литературно-музыкальных вечеров, концертов.</w:t>
      </w:r>
    </w:p>
    <w:p w:rsidR="00217AD1" w:rsidRPr="00D53C7D" w:rsidRDefault="00217AD1" w:rsidP="00217AD1">
      <w:pPr>
        <w:pStyle w:val="1fa"/>
      </w:pPr>
      <w:r w:rsidRPr="00D53C7D">
        <w:t>Формы и условия нравственно-эстетического воспитания в Омском кадетском корпусе</w:t>
      </w:r>
      <w:r>
        <w:t xml:space="preserve"> </w:t>
      </w:r>
      <w:r w:rsidRPr="00D53C7D">
        <w:t>актуальны</w:t>
      </w:r>
      <w:r>
        <w:t xml:space="preserve"> </w:t>
      </w:r>
      <w:r w:rsidRPr="00D53C7D">
        <w:t>и в наши дни.</w:t>
      </w:r>
    </w:p>
    <w:p w:rsidR="00217AD1" w:rsidRPr="0097378A" w:rsidRDefault="00217AD1" w:rsidP="00217AD1">
      <w:pPr>
        <w:pStyle w:val="1fa"/>
        <w:rPr>
          <w:spacing w:val="-2"/>
        </w:rPr>
      </w:pPr>
      <w:r w:rsidRPr="0097378A">
        <w:rPr>
          <w:spacing w:val="-2"/>
        </w:rPr>
        <w:t xml:space="preserve">Начиная с возрождения Омского кадетского корпуса с 1999 года ежегодно с воспитанниками проводятся концертные программы с участием кадет, посвященные Новому году, Последнему звонку, торжественному выпуску, Дню защитника Отечества и Международному женскому дню, где кадеты проявляют свои творческие способности: хореографические, вокальные, декламируют стихи, демонстрируют умение игры на музыкальных инструментах, показывают акробатические номера. </w:t>
      </w:r>
    </w:p>
    <w:p w:rsidR="00217AD1" w:rsidRPr="00D53C7D" w:rsidRDefault="00217AD1" w:rsidP="00217AD1">
      <w:pPr>
        <w:pStyle w:val="1fa"/>
      </w:pPr>
      <w:r w:rsidRPr="00D53C7D">
        <w:t>В корпусе успешно работают вокальный и танцевальный ансамбли. Эти коллективы являются визитными карточками нашего образовательного</w:t>
      </w:r>
      <w:r>
        <w:t xml:space="preserve"> </w:t>
      </w:r>
      <w:r w:rsidRPr="00D53C7D">
        <w:t>учреждения. Ни один концерт в нашем учреждении, а также мероприятия городского и областного уровня не обходятся без этих коллективов. Воспитанники очень ответственно подходят к занятиям по дополнительному образованию, это требует от них особой нагрузки в учебном плане, ведь приходится репетировать во время самостоятельной подготовки, но когда занимаешься любимым делом, то все преграды преодолеваются легко. На репетициях воспитывается чувство товарищества, прослеживается преемственность</w:t>
      </w:r>
      <w:r>
        <w:t xml:space="preserve"> </w:t>
      </w:r>
      <w:r w:rsidRPr="00D53C7D">
        <w:t>в обучении</w:t>
      </w:r>
      <w:r>
        <w:t xml:space="preserve"> </w:t>
      </w:r>
      <w:r w:rsidRPr="00D53C7D">
        <w:t>старшими кадетами младших,</w:t>
      </w:r>
      <w:r>
        <w:t xml:space="preserve"> </w:t>
      </w:r>
      <w:r w:rsidRPr="00D53C7D">
        <w:t>в усвоении специальных приемов, секретов мастерства.</w:t>
      </w:r>
    </w:p>
    <w:p w:rsidR="00217AD1" w:rsidRPr="00D53C7D" w:rsidRDefault="00217AD1" w:rsidP="00217AD1">
      <w:pPr>
        <w:pStyle w:val="1fa"/>
      </w:pPr>
      <w:r w:rsidRPr="00D53C7D">
        <w:t xml:space="preserve">Кадеты исполняют строевые песни в составе Корпуса: «Гимн Омского кадетского корпуса», участвуют в конкурсах строевой песни на военных парадах Омского гарнизона, где регулярно занимают призовые места. При следовании на завтрак, обед и ужин воспитанники исполняют ротные строевые </w:t>
      </w:r>
      <w:r w:rsidRPr="00D53C7D">
        <w:lastRenderedPageBreak/>
        <w:t>песни. Все это воспитывает дисциплину, волю и характер кадет, способствует сплочению коллектива, укреплению дружбы, помогает добиться хорошей выправки. Строевые песни разучиваются на занятиях ротного хора, обязательного для всех кадет. Занятия в хоре оказывают влияние на формирование характера учащихся, воспитывают внимание, наблюдательность, чувство коллективизма, ответственности, дисциплинируют ребят. Можно смело сказать, что строевая песня является одним из важных средств воинского и патриотического,</w:t>
      </w:r>
      <w:r>
        <w:t xml:space="preserve"> </w:t>
      </w:r>
      <w:r w:rsidRPr="00D53C7D">
        <w:t xml:space="preserve">духовно-нравственного и эстетического воспитания. </w:t>
      </w:r>
    </w:p>
    <w:p w:rsidR="00217AD1" w:rsidRPr="00D53C7D" w:rsidRDefault="00217AD1" w:rsidP="00217AD1">
      <w:pPr>
        <w:pStyle w:val="1fa"/>
      </w:pPr>
      <w:r w:rsidRPr="00D53C7D">
        <w:t>Если 100 лет назад кадеты выпускали рукописные журналы, то сейчас в Корпусе издается газета «Будни кадета», журнал «КАДЕТка»,</w:t>
      </w:r>
      <w:r>
        <w:t xml:space="preserve"> </w:t>
      </w:r>
      <w:r w:rsidRPr="00D53C7D">
        <w:t>в который любой воспитанник, учитель или воспитатель могут написать статью, поднять проблемные темы, опубликовать свое стихотворение, поделиться наболевшим, поздравить коллег, друзей с праздником. Газета пользуется большой популярностью среди воспитанников и преподавателей.</w:t>
      </w:r>
    </w:p>
    <w:p w:rsidR="00217AD1" w:rsidRPr="00D53C7D" w:rsidRDefault="00217AD1" w:rsidP="00217AD1">
      <w:pPr>
        <w:pStyle w:val="1fa"/>
      </w:pPr>
      <w:r w:rsidRPr="00D53C7D">
        <w:t>Каждое воскресенье в библиотеке Корпуса с кадетами проводятся тематические мероприятия, посвященные памятным датам, выдающимся деятелям культуры, искусства, военачальникам, историческим личностям.</w:t>
      </w:r>
    </w:p>
    <w:p w:rsidR="00217AD1" w:rsidRPr="00D53C7D" w:rsidRDefault="00217AD1" w:rsidP="00217AD1">
      <w:pPr>
        <w:pStyle w:val="1fa"/>
      </w:pPr>
      <w:r w:rsidRPr="00D53C7D">
        <w:t xml:space="preserve">В конце </w:t>
      </w:r>
      <w:r w:rsidRPr="00D53C7D">
        <w:rPr>
          <w:lang w:val="en-US"/>
        </w:rPr>
        <w:t>XIX</w:t>
      </w:r>
      <w:r>
        <w:t xml:space="preserve"> – </w:t>
      </w:r>
      <w:r w:rsidRPr="00D53C7D">
        <w:t xml:space="preserve">начале </w:t>
      </w:r>
      <w:r w:rsidRPr="00D53C7D">
        <w:rPr>
          <w:lang w:val="en-US"/>
        </w:rPr>
        <w:t>XX</w:t>
      </w:r>
      <w:r w:rsidRPr="00D53C7D">
        <w:t xml:space="preserve"> вв. было модно устраивать театральные постановки, спектакли. Сейчас это не утратило своей популярности. Регулярно на сцене клуба или в классах самостоятельной подготовки кадеты участвуют в импровизированных сценках, высмеивают в шуточной форме плохие человеческие качества, проблемные ситуации школьной жизни. Наши воспитанники</w:t>
      </w:r>
      <w:r>
        <w:t xml:space="preserve"> </w:t>
      </w:r>
      <w:r w:rsidRPr="00D53C7D">
        <w:t>участвуют в спектакле Государственного Музыкального театра</w:t>
      </w:r>
      <w:r>
        <w:t xml:space="preserve"> </w:t>
      </w:r>
      <w:r w:rsidRPr="00D53C7D">
        <w:t>«Любина роща», события которого происходят сто лет назад, где</w:t>
      </w:r>
      <w:r>
        <w:t xml:space="preserve"> </w:t>
      </w:r>
      <w:r w:rsidRPr="00D53C7D">
        <w:t>они</w:t>
      </w:r>
      <w:r>
        <w:t xml:space="preserve"> </w:t>
      </w:r>
      <w:r w:rsidRPr="00D53C7D">
        <w:t xml:space="preserve">исполняют роли кадет. </w:t>
      </w:r>
    </w:p>
    <w:p w:rsidR="00217AD1" w:rsidRPr="00D53C7D" w:rsidRDefault="00217AD1" w:rsidP="00217AD1">
      <w:pPr>
        <w:pStyle w:val="1fa"/>
      </w:pPr>
      <w:r w:rsidRPr="00D53C7D">
        <w:t xml:space="preserve">Другим важным источником нравственного опыта школьников является разнообразная внеклассная работа. В ней создаются особенно благоприятные условия для включения учащихся в систему реальных нравственных отношений взаимопомощи, ответственности, принципиальной требовательности. Известно, что такие нравственные черты личности, как мужество, ответственность, гражданская активность, единство слова </w:t>
      </w:r>
      <w:r w:rsidRPr="00D53C7D">
        <w:lastRenderedPageBreak/>
        <w:t>и дела нельзя воспитать только в рамках учебного процесса. Для становления этих качеств необходимы жизненные ситуации, требующие непосредственного проявления ответственности, принципиальности и инициативы. Такие ситуации чаще возникают во внеучебной деятельности.</w:t>
      </w:r>
    </w:p>
    <w:p w:rsidR="00217AD1" w:rsidRPr="00D53C7D" w:rsidRDefault="00217AD1" w:rsidP="00217AD1">
      <w:pPr>
        <w:pStyle w:val="1fa"/>
      </w:pPr>
      <w:r w:rsidRPr="00D53C7D">
        <w:t>В разделе «Основные правила нравственного воспитания»</w:t>
      </w:r>
      <w:r>
        <w:t xml:space="preserve"> </w:t>
      </w:r>
      <w:r w:rsidRPr="00D53C7D">
        <w:t>«Инструкции по воспитательной части для кадетских корпусов (1886) специально указывалось, что «Общая цель нравственного воспитания состоит в возможно полном развитии духовных сил воспитанника, в правильном образовании его представлений и понятий, в пробуждении и закреплении в нем чувств чести, добра и правды, в надлежащей выработке</w:t>
      </w:r>
      <w:r>
        <w:t xml:space="preserve"> </w:t>
      </w:r>
      <w:r w:rsidRPr="00D53C7D">
        <w:t>его характера и в</w:t>
      </w:r>
      <w:r>
        <w:t xml:space="preserve"> </w:t>
      </w:r>
      <w:r w:rsidRPr="00D53C7D">
        <w:t>согласовании всех его стремлений и действий с нравственною нормой».</w:t>
      </w:r>
    </w:p>
    <w:p w:rsidR="00217AD1" w:rsidRPr="00D53C7D" w:rsidRDefault="00217AD1" w:rsidP="00217AD1">
      <w:pPr>
        <w:pStyle w:val="1fa"/>
      </w:pPr>
      <w:r w:rsidRPr="00D53C7D">
        <w:t>Соответственно корпусное воспитание должно было так же всесторонне развить в кадете физические и душевные способности, правильно сформировать характер, глубоко укоренить благочестие и верноподданнический долг, твёрдо упрочить задатки тех нравственных качеств, которые имели первостепенное значение в воспитании будущего офицера.</w:t>
      </w:r>
    </w:p>
    <w:p w:rsidR="00217AD1" w:rsidRPr="00D53C7D" w:rsidRDefault="00217AD1" w:rsidP="00217AD1">
      <w:pPr>
        <w:pStyle w:val="1fa"/>
      </w:pPr>
      <w:r w:rsidRPr="00D53C7D">
        <w:t>Воспитание в кадетском корпусе 100 лет назад было</w:t>
      </w:r>
      <w:r>
        <w:t xml:space="preserve"> </w:t>
      </w:r>
      <w:r w:rsidRPr="00D53C7D">
        <w:t>проникнуто духом христианского вероучения. Большое внимание уделялось религиозно-нравственному развитию воспитанников.</w:t>
      </w:r>
      <w:r>
        <w:t xml:space="preserve"> </w:t>
      </w:r>
      <w:r w:rsidRPr="00D53C7D">
        <w:t>В положенные дни кадеты присутствовали при церковной службе и ежегодно в определенное время бывали на исповеди и Святом причастии. Хоровое пение ежедневных молитв перед столом и после стола, утренние и вечерние молитвы, а также перед началом и по окончании ежедневного учения оказывали большое воспитательное воздействие на юношей, способствовали их духовному обогащению,</w:t>
      </w:r>
      <w:r>
        <w:t xml:space="preserve"> </w:t>
      </w:r>
      <w:r w:rsidRPr="00D53C7D">
        <w:t xml:space="preserve">изучению норм морали, православной культуры. </w:t>
      </w:r>
    </w:p>
    <w:p w:rsidR="00217AD1" w:rsidRPr="00D53C7D" w:rsidRDefault="00217AD1" w:rsidP="00217AD1">
      <w:pPr>
        <w:pStyle w:val="1fa"/>
      </w:pPr>
      <w:r w:rsidRPr="00D53C7D">
        <w:t>Задачи нравственного и религиозного воспитания очень тесно связаны между собой; религиозное воспитание служит основой для нравственного. Здесь можно привести такой пример. В кадетских корпусах</w:t>
      </w:r>
      <w:r>
        <w:t xml:space="preserve"> </w:t>
      </w:r>
      <w:r w:rsidRPr="00D53C7D">
        <w:t>конца XIX</w:t>
      </w:r>
      <w:r>
        <w:t xml:space="preserve"> – </w:t>
      </w:r>
      <w:r w:rsidRPr="00D53C7D">
        <w:t>начала ХХ века главной педагогической целью было формирование «устойчивого» нравственного характера, причем ведущее значение придава</w:t>
      </w:r>
      <w:r w:rsidRPr="00D53C7D">
        <w:lastRenderedPageBreak/>
        <w:t>лось религиозной стороне поведения педагогов и учащихся. Религия была призвана духовно укреплять, «цементировать» определенный «строй» жизни и мыслей, обосновывать необходимые принципы и нормы действий и поступков». Поэтому нравственное воспитание в первую очередь должно быть направлено на</w:t>
      </w:r>
      <w:r>
        <w:t xml:space="preserve"> </w:t>
      </w:r>
      <w:r w:rsidRPr="00D53C7D">
        <w:t>формирование милосердия, доброты, способности к состраданию.</w:t>
      </w:r>
    </w:p>
    <w:p w:rsidR="00217AD1" w:rsidRPr="00D53C7D" w:rsidRDefault="00217AD1" w:rsidP="00217AD1">
      <w:pPr>
        <w:pStyle w:val="1fa"/>
      </w:pPr>
      <w:r w:rsidRPr="00D53C7D">
        <w:t>Сегодня развитие этих качеств у подростков является очень важным. Необходимо возрождать</w:t>
      </w:r>
      <w:r>
        <w:t xml:space="preserve"> </w:t>
      </w:r>
      <w:r w:rsidRPr="00D53C7D">
        <w:t xml:space="preserve">интерес молодежи к традиционной духовной национальной культуре, к истории нашей Родины, ее святыням. </w:t>
      </w:r>
    </w:p>
    <w:p w:rsidR="00217AD1" w:rsidRPr="00D53C7D" w:rsidRDefault="00217AD1" w:rsidP="00217AD1">
      <w:pPr>
        <w:pStyle w:val="1fa"/>
      </w:pPr>
      <w:r w:rsidRPr="00D53C7D">
        <w:t>Содержание духовно-нравственного развития и воспитания личности определяется в соответствии с базовыми национальными ценностями и приобретает определённый характер и направление в зависимости от того, какие ценности общество разделяет, как организована их передача от поколения к поколению.</w:t>
      </w:r>
    </w:p>
    <w:p w:rsidR="00217AD1" w:rsidRPr="00D53C7D" w:rsidRDefault="00217AD1" w:rsidP="00217AD1">
      <w:pPr>
        <w:pStyle w:val="1fa"/>
      </w:pPr>
      <w:r w:rsidRPr="00D53C7D">
        <w:t>Подводя итог, можно сказать, что перед нами предстает старинное учебное заведение с богатой историей, сложившейся воспитательной системой, где проводилось и проводится</w:t>
      </w:r>
      <w:r>
        <w:t xml:space="preserve"> </w:t>
      </w:r>
      <w:r w:rsidRPr="00D53C7D">
        <w:t>целенаправленное</w:t>
      </w:r>
      <w:r>
        <w:t xml:space="preserve"> </w:t>
      </w:r>
      <w:r w:rsidRPr="00D53C7D">
        <w:t>духовно-нравственное и эстетического воспитание кадет, с</w:t>
      </w:r>
      <w:r>
        <w:t xml:space="preserve"> </w:t>
      </w:r>
      <w:r w:rsidRPr="00D53C7D">
        <w:t>укоренившимися традициями и целой плеядой выпускников, оставивших заметный след в самых разных областях научной и общественной деятельности. Среди них основатели городов Верного (Алма-Ата) и Кокчетав</w:t>
      </w:r>
      <w:r>
        <w:t xml:space="preserve"> </w:t>
      </w:r>
      <w:r w:rsidRPr="00D53C7D">
        <w:t>И. Карбышев и М. Казачинин, военный разведчик и просветитель казахского народа Ч. Валиханов, ученый, духовный отец Сибирского областничества Г. Потанин, специалист с мировым именем в области взрывчатых веществ и удушливых газов профессор Академии Генерального штаба А. Сапожников, крупнейший русский статистик, публицист и политический деятель Н. Анненский, казачьи администраторы, краеведы Ф. Усов и Г. Катанаев, Министр внутренних дел Правительства автономной Сибири А. Новоселов, поэт А. Ачаир (А.А.Грызов), Лавр Корнилов – один из руководителей белого движения,</w:t>
      </w:r>
      <w:r>
        <w:t xml:space="preserve"> </w:t>
      </w:r>
      <w:r w:rsidRPr="00D53C7D">
        <w:t>заместитель Председателя Совнаркома В. Куйбышев и многие другие.</w:t>
      </w:r>
    </w:p>
    <w:p w:rsidR="00217AD1" w:rsidRPr="00D53C7D" w:rsidRDefault="00217AD1" w:rsidP="00217AD1">
      <w:pPr>
        <w:pStyle w:val="1fa"/>
      </w:pPr>
      <w:r w:rsidRPr="00D53C7D">
        <w:lastRenderedPageBreak/>
        <w:t>244 воспитанника Омского кадетского корпуса в разные годы были награждены высшими наградами Отечества, из них 152 Георгиевских кавалера, 80 Героев Советского Союза, 5</w:t>
      </w:r>
      <w:r w:rsidR="00517DE3">
        <w:t> </w:t>
      </w:r>
      <w:r w:rsidRPr="00D53C7D">
        <w:t xml:space="preserve">полных кавалеров ордена «Слава», 7 Героев России. </w:t>
      </w:r>
    </w:p>
    <w:p w:rsidR="00217AD1" w:rsidRPr="00D53C7D" w:rsidRDefault="00217AD1" w:rsidP="00217AD1">
      <w:pPr>
        <w:pStyle w:val="1fa"/>
      </w:pPr>
      <w:r w:rsidRPr="00D53C7D">
        <w:t>280 выпускников стали генералами, из них: 1 маршал, 15</w:t>
      </w:r>
      <w:r w:rsidR="00517DE3">
        <w:t> </w:t>
      </w:r>
      <w:r w:rsidRPr="00D53C7D">
        <w:t>генералов армии, 13 генерал-полковников, 60 генерал-лей</w:t>
      </w:r>
      <w:r w:rsidR="00517DE3">
        <w:softHyphen/>
      </w:r>
      <w:r w:rsidRPr="00D53C7D">
        <w:t>те</w:t>
      </w:r>
      <w:r w:rsidR="00517DE3">
        <w:softHyphen/>
      </w:r>
      <w:r w:rsidRPr="00D53C7D">
        <w:t>нантов, 190 генерал-майоров.</w:t>
      </w:r>
    </w:p>
    <w:p w:rsidR="00217AD1" w:rsidRPr="00D53C7D" w:rsidRDefault="00217AD1" w:rsidP="00217AD1">
      <w:pPr>
        <w:pStyle w:val="1fa"/>
      </w:pPr>
      <w:r w:rsidRPr="00D53C7D">
        <w:t>За годы со дня возрождения Омского кадетского корпуса</w:t>
      </w:r>
      <w:r>
        <w:t xml:space="preserve"> </w:t>
      </w:r>
      <w:r w:rsidRPr="00D53C7D">
        <w:t>выпущено 2045 кадет, из них 70</w:t>
      </w:r>
      <w:r w:rsidR="00517DE3">
        <w:t> </w:t>
      </w:r>
      <w:r w:rsidRPr="00D53C7D">
        <w:t>% обучаются в вузах МО РФ, 10</w:t>
      </w:r>
      <w:r>
        <w:t> </w:t>
      </w:r>
      <w:r w:rsidRPr="00D53C7D">
        <w:t>%</w:t>
      </w:r>
      <w:r>
        <w:t xml:space="preserve"> – </w:t>
      </w:r>
      <w:r w:rsidRPr="00D53C7D">
        <w:t>в вузах других силовых ведомств. Воспитанники кадетского корпуса первых наборов уже завершили обучение в вузах МО РФ и продолжают службу в рядах Вооруженных Сил РФ.</w:t>
      </w:r>
    </w:p>
    <w:p w:rsidR="00217AD1" w:rsidRDefault="00217AD1" w:rsidP="00217AD1">
      <w:pPr>
        <w:pStyle w:val="1fa"/>
      </w:pPr>
      <w:r w:rsidRPr="00D53C7D">
        <w:t>Многообразие последующей профессиональной деятельности воспитанников позволяет утверждать, что воспитательная система Омского кадетского корпуса была и есть достаточно гармоничной, чтобы в полной мере развивать в воспитанниках все их дарования и склонности, способствуя разностороннему развитию личности.</w:t>
      </w:r>
    </w:p>
    <w:p w:rsidR="00C63F5E" w:rsidRDefault="00C63F5E" w:rsidP="00C63F5E">
      <w:pPr>
        <w:pStyle w:val="1d"/>
        <w:spacing w:line="235" w:lineRule="auto"/>
      </w:pPr>
      <w:r w:rsidRPr="002F15B8">
        <w:rPr>
          <w:rStyle w:val="ad"/>
          <w:b w:val="0"/>
          <w:i w:val="0"/>
          <w:color w:val="FFFFFF"/>
        </w:rPr>
        <w:lastRenderedPageBreak/>
        <w:footnoteReference w:customMarkFollows="1" w:id="7"/>
        <w:t>©</w:t>
      </w:r>
      <w:r w:rsidRPr="00706116">
        <w:t>Протоиерей Димитрий Олихов</w:t>
      </w:r>
    </w:p>
    <w:p w:rsidR="00C63F5E" w:rsidRPr="00706116" w:rsidRDefault="00C63F5E" w:rsidP="00C63F5E">
      <w:pPr>
        <w:pStyle w:val="1e"/>
        <w:spacing w:line="235" w:lineRule="auto"/>
      </w:pPr>
      <w:r w:rsidRPr="00706116">
        <w:t>кандидат богословия,</w:t>
      </w:r>
      <w:r>
        <w:br/>
      </w:r>
      <w:r w:rsidRPr="00706116">
        <w:t>кандидат исторических наук, доцент,</w:t>
      </w:r>
      <w:r>
        <w:br/>
      </w:r>
      <w:r w:rsidRPr="00706116">
        <w:t>первый проректор Омской духовной семинарии</w:t>
      </w:r>
    </w:p>
    <w:p w:rsidR="00C63F5E" w:rsidRPr="00706116" w:rsidRDefault="00C63F5E" w:rsidP="00C63F5E">
      <w:pPr>
        <w:pStyle w:val="1b"/>
        <w:spacing w:line="235" w:lineRule="auto"/>
        <w:rPr>
          <w:i/>
          <w:iCs/>
        </w:rPr>
      </w:pPr>
      <w:r w:rsidRPr="00706116">
        <w:t xml:space="preserve">Кадровые решения временных высших </w:t>
      </w:r>
      <w:r>
        <w:br/>
      </w:r>
      <w:r w:rsidRPr="00706116">
        <w:t>церковных управлений на территориях,</w:t>
      </w:r>
      <w:r>
        <w:br/>
        <w:t>з</w:t>
      </w:r>
      <w:r w:rsidRPr="00706116">
        <w:t>анятых «белой» армией в 1919</w:t>
      </w:r>
      <w:r>
        <w:t>–</w:t>
      </w:r>
      <w:r w:rsidRPr="00706116">
        <w:t>1920 гг.</w:t>
      </w:r>
    </w:p>
    <w:p w:rsidR="00C63F5E" w:rsidRPr="00706116" w:rsidRDefault="00C63F5E" w:rsidP="00C63F5E">
      <w:pPr>
        <w:pStyle w:val="1fa"/>
        <w:spacing w:line="235" w:lineRule="auto"/>
      </w:pPr>
      <w:r w:rsidRPr="00706116">
        <w:t>В 1918</w:t>
      </w:r>
      <w:r w:rsidRPr="00706116">
        <w:rPr>
          <w:color w:val="333333"/>
        </w:rPr>
        <w:t>–</w:t>
      </w:r>
      <w:r w:rsidRPr="00706116">
        <w:t>1920 гг. на таковых территориях действовали Времен</w:t>
      </w:r>
      <w:r>
        <w:softHyphen/>
      </w:r>
      <w:r w:rsidRPr="00706116">
        <w:t>ные высшие церковные управления (ВВЦУ) Сибири и Юга России, которые претендовали на всю полноту духовной власти над православными. Осуществляя адаптацию церковных структур к изменившимся социально-политическим реалиям, эти учреждения вынуждены были принимать кадровые решения, прежде находящиеся в компетенции высшей церковной власти (Святейшего Патриарха и Священного синода).</w:t>
      </w:r>
    </w:p>
    <w:p w:rsidR="00C63F5E" w:rsidRPr="00FB5B13" w:rsidRDefault="00C63F5E" w:rsidP="00C63F5E">
      <w:pPr>
        <w:pStyle w:val="1fa"/>
        <w:spacing w:line="235" w:lineRule="auto"/>
      </w:pPr>
      <w:r w:rsidRPr="00FB5B13">
        <w:t>Временное высшее церковное управление Сибири, приступив к исполнению обязанностей, возложенных на него Томским соборным совещанием, на своем первом заседании 9 декабря 1918 г. рассмотрело ряд вопросов, в том числе – учреждение долж</w:t>
      </w:r>
      <w:r w:rsidRPr="00FB5B13">
        <w:softHyphen/>
        <w:t xml:space="preserve">ности священников в отдельных частях армии и флота и управление ими. В связи с этим было постановлено, что положения об учреждении должности священников в воинских частях и об управлении военным духовенством через Главного священника армии и флота следует признать отвечающим существующим нормам и каноническим правилам. При этом было указано, что Главный священник армии и флота управлял военным духовенством временно впредь до момента восстановления связи с патриархом, а до этого момента находился в каноническом общении с Высшим временным церковным управлением [1, </w:t>
      </w:r>
      <w:r w:rsidRPr="00FB5B13">
        <w:rPr>
          <w:lang w:val="en-US"/>
        </w:rPr>
        <w:t>c</w:t>
      </w:r>
      <w:r w:rsidRPr="00FB5B13">
        <w:t>. 4]. Таким образом, члены ВВЦУ подчеркивали временный характер своей деятельности, что вводило их решения в область канонически допустимых.</w:t>
      </w:r>
    </w:p>
    <w:p w:rsidR="00C63F5E" w:rsidRPr="00FB5B13" w:rsidRDefault="00C63F5E" w:rsidP="00C63F5E">
      <w:pPr>
        <w:pStyle w:val="1fa"/>
        <w:spacing w:line="235" w:lineRule="auto"/>
        <w:rPr>
          <w:spacing w:val="-5"/>
        </w:rPr>
      </w:pPr>
      <w:r w:rsidRPr="00FB5B13">
        <w:rPr>
          <w:spacing w:val="-5"/>
        </w:rPr>
        <w:t>Также было принято решение о временном замещении епис</w:t>
      </w:r>
      <w:r w:rsidRPr="00FB5B13">
        <w:rPr>
          <w:spacing w:val="-5"/>
        </w:rPr>
        <w:softHyphen/>
        <w:t>ко</w:t>
      </w:r>
      <w:r w:rsidRPr="00FB5B13">
        <w:rPr>
          <w:spacing w:val="-5"/>
        </w:rPr>
        <w:softHyphen/>
        <w:t xml:space="preserve">пом Михаилом (Богдановым) Владивостокской кафедры [1, </w:t>
      </w:r>
      <w:r w:rsidRPr="00FB5B13">
        <w:rPr>
          <w:spacing w:val="-5"/>
          <w:lang w:val="en-US"/>
        </w:rPr>
        <w:t>c</w:t>
      </w:r>
      <w:r w:rsidRPr="00FB5B13">
        <w:rPr>
          <w:spacing w:val="-5"/>
        </w:rPr>
        <w:t>. 4].</w:t>
      </w:r>
    </w:p>
    <w:p w:rsidR="00C63F5E" w:rsidRPr="00706116" w:rsidRDefault="00C63F5E" w:rsidP="00C63F5E">
      <w:pPr>
        <w:pStyle w:val="1fa"/>
      </w:pPr>
      <w:r w:rsidRPr="00706116">
        <w:lastRenderedPageBreak/>
        <w:t xml:space="preserve">16 декабря в расположение ВВЦУ пришло известие о смерти архиепископа Иркутского Иоанна (Смирнова). Высшее церковное управление поручило совершить погребение преосвященному Мелетию, епископу Забайкальскому, совместно с Иркутским викарием Зосимой, епископом Киренским. Последнему поручалось управление овдовевшей кафедрой [1, </w:t>
      </w:r>
      <w:r w:rsidRPr="00706116">
        <w:rPr>
          <w:lang w:val="en-US"/>
        </w:rPr>
        <w:t>c</w:t>
      </w:r>
      <w:r w:rsidRPr="00706116">
        <w:t>. 5].</w:t>
      </w:r>
    </w:p>
    <w:p w:rsidR="00C63F5E" w:rsidRPr="00706116" w:rsidRDefault="00C63F5E" w:rsidP="00C63F5E">
      <w:pPr>
        <w:pStyle w:val="1fa"/>
      </w:pPr>
      <w:r w:rsidRPr="00706116">
        <w:t xml:space="preserve">5 января 1919 г. решали вопрос о временном замещении Пермской кафедры ввиду убийства местных епископов, где постановили поручить временное управление Пермской епархией преосвященному Борису, епископу Чебоксарскому, викарию Казанской епархии. Епископ Борис прибыл в Пермь 14 февраля 1919 г. и вступил в управление Пермской епархией, при этом на ектениях его поминали как епископа Чебоксарского. В этот же день ВВЦУ было постановлено оставить за Зосимой, епископом Иркутским, временное управление Якутской епархией до получения соответствующих распоряжений [1, </w:t>
      </w:r>
      <w:r w:rsidRPr="00706116">
        <w:rPr>
          <w:lang w:val="en-US"/>
        </w:rPr>
        <w:t>c</w:t>
      </w:r>
      <w:r w:rsidRPr="00706116">
        <w:t>. 6].</w:t>
      </w:r>
    </w:p>
    <w:p w:rsidR="00C63F5E" w:rsidRPr="00FB5B13" w:rsidRDefault="00C63F5E" w:rsidP="00C63F5E">
      <w:pPr>
        <w:pStyle w:val="1fa"/>
        <w:rPr>
          <w:spacing w:val="-2"/>
        </w:rPr>
      </w:pPr>
      <w:r w:rsidRPr="00FB5B13">
        <w:rPr>
          <w:spacing w:val="-2"/>
        </w:rPr>
        <w:t xml:space="preserve">11 мая 1919 г. на своем заседании ВВЦУ приняло важнейшее каноническое решение – о возведении в сан епископов архимандрита Софрония (Арефьева) и архимандрита Варлаама (Новгородского). Будущему владыке Софронию присваивался новый титул епископа Семиреченского и Верненского, викария Туркестанской епархии, и поручалось управление Якутской епархией, а владыка Варлаам назначался епископом Соликамским, викарием Пермской епархии с временным управлением Сарапульским викариатством [2, </w:t>
      </w:r>
      <w:r w:rsidRPr="00FB5B13">
        <w:rPr>
          <w:spacing w:val="-2"/>
          <w:lang w:val="en-US"/>
        </w:rPr>
        <w:t>c</w:t>
      </w:r>
      <w:r w:rsidRPr="00FB5B13">
        <w:rPr>
          <w:spacing w:val="-2"/>
        </w:rPr>
        <w:t>. 1]. Не вдаваясь в рассуждения о достоинствах кандидатов – оба были ректорами семинарий (Иркутской и Оренбургской соответственно), людьми образованными, имеющими необходимый духовный и административный опыт, – необходимо выяснить вопрос о канонической оценке принятого решения, а именно – имело ли Временное церковное управление право распространять свою ответственность до такой степени, как избрание и рукоположение архиереев?</w:t>
      </w:r>
    </w:p>
    <w:p w:rsidR="00C63F5E" w:rsidRPr="00706116" w:rsidRDefault="00C63F5E" w:rsidP="00C63F5E">
      <w:pPr>
        <w:pStyle w:val="1fa"/>
      </w:pPr>
      <w:r w:rsidRPr="00706116">
        <w:t>По канонам православной церкви избрание на епископскую степень осуществляется при участии первого архиерея области (в РПЦ – Святейшего патриарха и Священного синода при нем). Но именно этот принцип был в условиях Гражданской войны и наличия линии фронта наиболее труднособлюда</w:t>
      </w:r>
      <w:r w:rsidRPr="00706116">
        <w:lastRenderedPageBreak/>
        <w:t xml:space="preserve">ем. Таким образом, руководствуясь стремлением сохранить церковную иерархию, ВВЦУ создает в некоторой степени канонический прецедент, который в дальнейшем послужит примером к действию в 1920-е гг. </w:t>
      </w:r>
    </w:p>
    <w:p w:rsidR="00C63F5E" w:rsidRPr="00706116" w:rsidRDefault="00C63F5E" w:rsidP="00C63F5E">
      <w:pPr>
        <w:pStyle w:val="1fa"/>
      </w:pPr>
      <w:r w:rsidRPr="00706116">
        <w:t>В связи с этим необходимо выяснить, какую оценку получили действия ВВЦУ Сибири у высшей духовной власти в лице Святейшего патриарха и Священного синода. На сегодняшний день неизвестно ни одного церковно-исторического документа, прямо оценивающего деятельность этой временной структуры. Косвенным же актом, по-видимому, одобряющим деятельность Сибирского и других временных управлений, можно считать известное Постановление Тихона, патриарха Московского, Священного синода и Высшего церковного совета № 362 от 20</w:t>
      </w:r>
      <w:r>
        <w:t> </w:t>
      </w:r>
      <w:r w:rsidRPr="00706116">
        <w:t xml:space="preserve">ноября 1920 г., в котором, в частности, говорится: «В случае если епархия, вследствие передвижения фронта, изменения государственной границы и т.п. окажется вне всякого общения с Высшим церковным управлением, или само Высшее церковное управление во главе со Святейшим патриархом почему-либо прекратит свою деятельность, епархиальный архиерей немедленно входит в сношение с архиереями соседних епархий на предмет организации высшей инстанции церковной власти для нескольких епархий, находящихся в одинаковых условиях (в виде ли Временного высшего церковного правительства или митрополичьего округа или как-то иначе). Попечение об организации Высшей церковной власти для целой группы оказавшихся в вышеуказанном положении епархий, составляет непременный долг старейшего в означенной группе по сану архиерея» [3, </w:t>
      </w:r>
      <w:r w:rsidRPr="00706116">
        <w:rPr>
          <w:lang w:val="en-US"/>
        </w:rPr>
        <w:t>c</w:t>
      </w:r>
      <w:r w:rsidRPr="00706116">
        <w:t>. 6</w:t>
      </w:r>
      <w:r>
        <w:t>–</w:t>
      </w:r>
      <w:r w:rsidRPr="00706116">
        <w:t>7]. Не исключено, что появление этого документа вызвано деятельностью временных церковных структур Сибири и Юга России.</w:t>
      </w:r>
    </w:p>
    <w:p w:rsidR="00C63F5E" w:rsidRPr="00706116" w:rsidRDefault="00C63F5E" w:rsidP="00C63F5E">
      <w:pPr>
        <w:pStyle w:val="1fa"/>
      </w:pPr>
      <w:r w:rsidRPr="00706116">
        <w:t>Таким образом, Высшая церковная власть в лице патриарха впоследствии легитимизировала деятельность Сибирского ВВЦУ, оправдав ее сложными и уникальными историческими условиями. Как одобрение можно расценивать и тот факт, что впоследствии все кадровые решения, включая наградные, никем не оспаривались, и вопрос об их правомочности не поднимался. Кроме того, само назначение будущего епископа Софро</w:t>
      </w:r>
      <w:r w:rsidRPr="00706116">
        <w:lastRenderedPageBreak/>
        <w:t xml:space="preserve">ния управляющим Якутской епархией носило временный характер до возвращения преосвященного Евфимия, епископа Якутского и Вилюйского. Поскольку преосвященный Евфимий не вернулся, епископ Софроний утверждался Якутским и Вилюйским [2, </w:t>
      </w:r>
      <w:r w:rsidRPr="00706116">
        <w:rPr>
          <w:lang w:val="en-US"/>
        </w:rPr>
        <w:t>c</w:t>
      </w:r>
      <w:r w:rsidRPr="00706116">
        <w:t>. 1].</w:t>
      </w:r>
    </w:p>
    <w:p w:rsidR="00C63F5E" w:rsidRPr="00706116" w:rsidRDefault="00C63F5E" w:rsidP="00C63F5E">
      <w:pPr>
        <w:pStyle w:val="1fa"/>
      </w:pPr>
      <w:r w:rsidRPr="00706116">
        <w:t xml:space="preserve">В период с 25 февраля по 17 июня 1919 г. на своих еженедельных заседаниях, прерываемых постовыми и пасхальными службами, Временное высшее церковное управление рассматривало вопросы об утверждении членов епархиальных советов. Так, были утверждены: </w:t>
      </w:r>
    </w:p>
    <w:p w:rsidR="00C63F5E" w:rsidRPr="00706116" w:rsidRDefault="00C63F5E" w:rsidP="00C63F5E">
      <w:pPr>
        <w:pStyle w:val="1fa"/>
      </w:pPr>
      <w:r w:rsidRPr="00706116">
        <w:t>25 февраля – Уфимский епархиальный совет,</w:t>
      </w:r>
    </w:p>
    <w:p w:rsidR="00C63F5E" w:rsidRPr="00706116" w:rsidRDefault="00C63F5E" w:rsidP="00C63F5E">
      <w:pPr>
        <w:pStyle w:val="1fa"/>
      </w:pPr>
      <w:r w:rsidRPr="00706116">
        <w:t>4 марта – Оренбургский епархиальный совет,</w:t>
      </w:r>
    </w:p>
    <w:p w:rsidR="00C63F5E" w:rsidRPr="00706116" w:rsidRDefault="00C63F5E" w:rsidP="00C63F5E">
      <w:pPr>
        <w:pStyle w:val="1fa"/>
      </w:pPr>
      <w:r w:rsidRPr="00706116">
        <w:t>10 марта – Енисейский и Омский епархиальные советы,</w:t>
      </w:r>
    </w:p>
    <w:p w:rsidR="00C63F5E" w:rsidRPr="00706116" w:rsidRDefault="00C63F5E" w:rsidP="00C63F5E">
      <w:pPr>
        <w:pStyle w:val="1fa"/>
      </w:pPr>
      <w:r w:rsidRPr="00706116">
        <w:t>14 марта – Тобольский епархиальный совет,</w:t>
      </w:r>
    </w:p>
    <w:p w:rsidR="00C63F5E" w:rsidRPr="00706116" w:rsidRDefault="00C63F5E" w:rsidP="00C63F5E">
      <w:pPr>
        <w:pStyle w:val="1fa"/>
      </w:pPr>
      <w:r w:rsidRPr="00706116">
        <w:t xml:space="preserve">1 апреля </w:t>
      </w:r>
      <w:r w:rsidRPr="00706116">
        <w:rPr>
          <w:color w:val="333333"/>
        </w:rPr>
        <w:t>–</w:t>
      </w:r>
      <w:r w:rsidRPr="00706116">
        <w:t xml:space="preserve"> Забайкальский епархиальный совет,</w:t>
      </w:r>
    </w:p>
    <w:p w:rsidR="00C63F5E" w:rsidRPr="00706116" w:rsidRDefault="00C63F5E" w:rsidP="00C63F5E">
      <w:pPr>
        <w:pStyle w:val="1fa"/>
      </w:pPr>
      <w:r w:rsidRPr="00706116">
        <w:t>11 апреля – Пермский епархиальный совет,</w:t>
      </w:r>
    </w:p>
    <w:p w:rsidR="00C63F5E" w:rsidRPr="00706116" w:rsidRDefault="00C63F5E" w:rsidP="00C63F5E">
      <w:pPr>
        <w:pStyle w:val="1fa"/>
      </w:pPr>
      <w:r w:rsidRPr="00706116">
        <w:t>15 мая – Владивостокский епархиальный совет,</w:t>
      </w:r>
    </w:p>
    <w:p w:rsidR="00C63F5E" w:rsidRPr="00706116" w:rsidRDefault="00C63F5E" w:rsidP="00C63F5E">
      <w:pPr>
        <w:pStyle w:val="1fa"/>
      </w:pPr>
      <w:r w:rsidRPr="00706116">
        <w:t>1 июня – Томский епархиальный совет,</w:t>
      </w:r>
    </w:p>
    <w:p w:rsidR="00C63F5E" w:rsidRPr="00706116" w:rsidRDefault="00C63F5E" w:rsidP="00C63F5E">
      <w:pPr>
        <w:pStyle w:val="1fa"/>
      </w:pPr>
      <w:r w:rsidRPr="00706116">
        <w:t xml:space="preserve">17 июня – Иркутский епархиальный совет [2, </w:t>
      </w:r>
      <w:r w:rsidRPr="00706116">
        <w:rPr>
          <w:lang w:val="en-US"/>
        </w:rPr>
        <w:t>c</w:t>
      </w:r>
      <w:r w:rsidRPr="00706116">
        <w:t>. 2].</w:t>
      </w:r>
    </w:p>
    <w:p w:rsidR="00C63F5E" w:rsidRPr="00706116" w:rsidRDefault="00C63F5E" w:rsidP="00C63F5E">
      <w:pPr>
        <w:pStyle w:val="1fa"/>
      </w:pPr>
      <w:r w:rsidRPr="00706116">
        <w:t>Заседание 6 июня 1919 г. было посвящено награждению священнослужителей. При этом ВВЦУ считало себя вправе распоряжаться наградами не только низшими, но и высшими, в настоящее время требующими утверждения главной церковной власти в лице святейшего патриарха, – саном протоиерея и палицей. На указанном заседании палицей были награждены 17</w:t>
      </w:r>
      <w:r>
        <w:t> </w:t>
      </w:r>
      <w:r w:rsidRPr="00706116">
        <w:t xml:space="preserve">протоиреев, саном протоиерея – 24 священника (1 – саном игумена), золотым наперсным крестом – 36 священнослужителей, подчиняющихся ВВЦУ епархий [2, </w:t>
      </w:r>
      <w:r w:rsidRPr="00706116">
        <w:rPr>
          <w:lang w:val="en-US"/>
        </w:rPr>
        <w:t>c</w:t>
      </w:r>
      <w:r w:rsidRPr="00706116">
        <w:t>. 3</w:t>
      </w:r>
      <w:r>
        <w:t>–</w:t>
      </w:r>
      <w:r w:rsidRPr="00706116">
        <w:t>4].</w:t>
      </w:r>
    </w:p>
    <w:p w:rsidR="00C63F5E" w:rsidRPr="00706116" w:rsidRDefault="00C63F5E" w:rsidP="00C63F5E">
      <w:pPr>
        <w:pStyle w:val="1fa"/>
      </w:pPr>
      <w:r w:rsidRPr="00706116">
        <w:t>Также, по мнению А.А. Кострюкова, Святейший Патриарх Тихон впоследствии признал все распоряжения, сделанные и ВВЦУ на Юго-востоке России [4]. Среди таких распоряжений – назначение на Екатеринославскую кафедру епископа Гермогена (Максимова),</w:t>
      </w:r>
      <w:r w:rsidRPr="00706116">
        <w:rPr>
          <w:lang w:val="en-US"/>
        </w:rPr>
        <w:t> </w:t>
      </w:r>
      <w:r w:rsidRPr="00706116">
        <w:t>хиротония викария Екатеринославской епархии епископа Мариупольского Андрея (Мурина), хиротония викария Полтавской епархии епископа Лубенского Серафима (Соболева), увольнение на покой епископа Кубанского Иоанна (Левицкого), воссоединение с Церковью епископа Сергия (Лав</w:t>
      </w:r>
      <w:r w:rsidRPr="00706116">
        <w:lastRenderedPageBreak/>
        <w:t>рова), уклонявшегося в англиканство, и назначение его управляющим Черноморской епархией, учреждение самостоятельной Царицынской епархии, увольнение на покой в соответствии с решением архиерейского суда архиепископа Екатеринославского Агапита (Вишневского) за прекращение общения с Патриархом Тихоном (впоследствии по ходатайству Председателя ВВЦУ архиепископа Димитрия (Абашидзе) Патриарх простил архиепископа Агапита и восстановил его на Екатеринославской кафедре) [5; 6].</w:t>
      </w:r>
    </w:p>
    <w:p w:rsidR="00C63F5E" w:rsidRPr="00706116" w:rsidRDefault="00C63F5E" w:rsidP="00C63F5E">
      <w:pPr>
        <w:pStyle w:val="1fa"/>
      </w:pPr>
      <w:r w:rsidRPr="00706116">
        <w:t xml:space="preserve">Вот как описывает хиротонию свщмч. Серафима (Соболева) Мария Родзинская: </w:t>
      </w:r>
      <w:r w:rsidRPr="00706116">
        <w:rPr>
          <w:shd w:val="clear" w:color="auto" w:fill="FFFFFF"/>
        </w:rPr>
        <w:t>«В тяжелые дни гражданской войны, 1 октября 1920 г., в кафедральном Александро-Невском соборе Симферополя архимандрит Серафим (Соболев) был хиротонисан во епископа Лубенского, викария Полтавской епархии. Хиротонию возглавил митр. Киевский Антоний (Храповицкий). Несмотря на торжественность и благолепие богослужения, которое совершили пять архиереев в сослужении сонма духовенства, собравшегося в Симферополе практически со всей России в поисках спасения от красноармейского произвола и насилия, в своей речи архимандрит Серафим вспоминал страшные слова Апокалипсиса: «и бысть трус велий, и солнце мрачно бысть яко вретище власяно, и луна бысть яко кровь: и звезды небесныя падоша на землю…» (Откр. 6:12-13). Через сорок дней практически все духовенство, принимавшее участие в хиротонии епископа Серафима, было вынуждено срочно покинуть Симферополь с последними частями Белой армии. 1/14 ноября 1920 г., на последнем покидающем Севастопольскую бухту комендантском пароходе «Херсонес» вместе с комендантом города генералом Стоговым покинул Россию и епископ Серафим» [7].</w:t>
      </w:r>
    </w:p>
    <w:p w:rsidR="00C63F5E" w:rsidRDefault="00C63F5E" w:rsidP="00C63F5E">
      <w:pPr>
        <w:pStyle w:val="1fa"/>
      </w:pPr>
      <w:r w:rsidRPr="00706116">
        <w:t>Таким образом, Временные высшие церковные управления Сибири и Юга России приняли на себя всю полноту канонической власти на территории, занятой «белыми» армиями. Вопрос об архиерейских хиротониях, имевших место в 1919</w:t>
      </w:r>
      <w:r>
        <w:t>–</w:t>
      </w:r>
      <w:r w:rsidRPr="00706116">
        <w:t>1920 гг. в Омске и Симферополе, явился прецедентом «канонической свободы», задавшим определенный вектор развития церковной жизни и впоследствии позволившим Церкви сохраниться в отечестве в период гонений. Тот факт, что впослед</w:t>
      </w:r>
      <w:r w:rsidRPr="00706116">
        <w:lastRenderedPageBreak/>
        <w:t>ствии этот вопрос не только не подвергался сомнению, но даже не обсуждался в высших органах управления Русской православной церкви, придает данным рукоположениям характер безусловной легитимности, вызванной обстоятельствами переживаемого времени. Патриарх Тихон впоследствии по умолчанию признал все решения ВВЦУ, касающиеся дисциплинарной и канонической практики. Всей своей деятельностью ВВЦУ Сибири и Юга России продемонстрировало эффективность подобных структур, способствующих сохранению церковной жизни в экстремальных ситуациях.</w:t>
      </w:r>
    </w:p>
    <w:p w:rsidR="00C63F5E" w:rsidRPr="00706116" w:rsidRDefault="00C63F5E" w:rsidP="00C63F5E">
      <w:pPr>
        <w:pStyle w:val="1fa"/>
      </w:pPr>
    </w:p>
    <w:p w:rsidR="00C63F5E" w:rsidRPr="00706116" w:rsidRDefault="00C63F5E" w:rsidP="00C63F5E">
      <w:pPr>
        <w:pStyle w:val="1fb"/>
      </w:pPr>
      <w:r w:rsidRPr="00706116">
        <w:t>Литература</w:t>
      </w:r>
    </w:p>
    <w:p w:rsidR="00C63F5E" w:rsidRPr="00FB5B13" w:rsidRDefault="00C63F5E" w:rsidP="00C63F5E">
      <w:pPr>
        <w:pStyle w:val="1fa"/>
        <w:rPr>
          <w:sz w:val="20"/>
          <w:szCs w:val="20"/>
        </w:rPr>
      </w:pPr>
      <w:bookmarkStart w:id="16" w:name="id.30j0zll"/>
      <w:bookmarkEnd w:id="16"/>
      <w:r w:rsidRPr="00FB5B13">
        <w:rPr>
          <w:sz w:val="20"/>
          <w:szCs w:val="20"/>
        </w:rPr>
        <w:t>1. Сибирский Благовестник. 1919.  № 1.</w:t>
      </w:r>
    </w:p>
    <w:p w:rsidR="00C63F5E" w:rsidRPr="00FB5B13" w:rsidRDefault="00C63F5E" w:rsidP="00C63F5E">
      <w:pPr>
        <w:pStyle w:val="1fa"/>
        <w:rPr>
          <w:sz w:val="20"/>
          <w:szCs w:val="20"/>
        </w:rPr>
      </w:pPr>
      <w:r>
        <w:rPr>
          <w:sz w:val="20"/>
          <w:szCs w:val="20"/>
        </w:rPr>
        <w:t>2. </w:t>
      </w:r>
      <w:r w:rsidRPr="00FB5B13">
        <w:rPr>
          <w:sz w:val="20"/>
          <w:szCs w:val="20"/>
        </w:rPr>
        <w:t xml:space="preserve">Сибирский Благовестник. 1919. № 3/4. </w:t>
      </w:r>
    </w:p>
    <w:p w:rsidR="00C63F5E" w:rsidRPr="00FB5B13" w:rsidRDefault="00C63F5E" w:rsidP="00C63F5E">
      <w:pPr>
        <w:pStyle w:val="1fa"/>
        <w:rPr>
          <w:sz w:val="20"/>
          <w:szCs w:val="20"/>
        </w:rPr>
      </w:pPr>
      <w:r>
        <w:rPr>
          <w:sz w:val="20"/>
          <w:szCs w:val="20"/>
        </w:rPr>
        <w:t>3. </w:t>
      </w:r>
      <w:r w:rsidRPr="00FB5B13">
        <w:rPr>
          <w:sz w:val="20"/>
          <w:szCs w:val="20"/>
        </w:rPr>
        <w:t xml:space="preserve">Церковные ведомости. 1926. № 17. </w:t>
      </w:r>
    </w:p>
    <w:p w:rsidR="00C63F5E" w:rsidRPr="00FB5B13" w:rsidRDefault="00C63F5E" w:rsidP="00C63F5E">
      <w:pPr>
        <w:pStyle w:val="1fa"/>
        <w:rPr>
          <w:sz w:val="20"/>
          <w:szCs w:val="20"/>
        </w:rPr>
      </w:pPr>
      <w:r>
        <w:rPr>
          <w:sz w:val="20"/>
          <w:szCs w:val="20"/>
          <w:shd w:val="clear" w:color="auto" w:fill="FFFFFF"/>
        </w:rPr>
        <w:t>4. </w:t>
      </w:r>
      <w:r w:rsidRPr="00FB5B13">
        <w:rPr>
          <w:sz w:val="20"/>
          <w:szCs w:val="20"/>
          <w:shd w:val="clear" w:color="auto" w:fill="FFFFFF"/>
        </w:rPr>
        <w:t xml:space="preserve">Кострюков А.А. Деятельность Церковного управления на юго-востоке России в годы Гражданской войны </w:t>
      </w:r>
      <w:r w:rsidRPr="00FB5B13">
        <w:rPr>
          <w:sz w:val="20"/>
          <w:szCs w:val="20"/>
          <w:shd w:val="clear" w:color="auto" w:fill="FFFFFF"/>
          <w:lang w:val="en-US"/>
        </w:rPr>
        <w:t>II</w:t>
      </w:r>
      <w:r w:rsidRPr="00FB5B13">
        <w:rPr>
          <w:sz w:val="20"/>
          <w:szCs w:val="20"/>
          <w:shd w:val="clear" w:color="auto" w:fill="FFFFFF"/>
        </w:rPr>
        <w:t xml:space="preserve"> Гражданская война на Востоке России: </w:t>
      </w:r>
      <w:r>
        <w:rPr>
          <w:sz w:val="20"/>
          <w:szCs w:val="20"/>
          <w:shd w:val="clear" w:color="auto" w:fill="FFFFFF"/>
        </w:rPr>
        <w:t>м</w:t>
      </w:r>
      <w:r w:rsidRPr="00FB5B13">
        <w:rPr>
          <w:sz w:val="20"/>
          <w:szCs w:val="20"/>
          <w:shd w:val="clear" w:color="auto" w:fill="FFFFFF"/>
        </w:rPr>
        <w:t>атериалы Всероссийской научной конференции (г. Пермь, 25</w:t>
      </w:r>
      <w:r>
        <w:rPr>
          <w:sz w:val="20"/>
          <w:szCs w:val="20"/>
          <w:shd w:val="clear" w:color="auto" w:fill="FFFFFF"/>
        </w:rPr>
        <w:t>–</w:t>
      </w:r>
      <w:r w:rsidRPr="00FB5B13">
        <w:rPr>
          <w:sz w:val="20"/>
          <w:szCs w:val="20"/>
          <w:shd w:val="clear" w:color="auto" w:fill="FFFFFF"/>
        </w:rPr>
        <w:t xml:space="preserve">26 ноября 2008 г.). Пермь: Пермский государственный архив новейшей истории, 2008. </w:t>
      </w:r>
    </w:p>
    <w:p w:rsidR="00C63F5E" w:rsidRPr="00FB5B13" w:rsidRDefault="00C63F5E" w:rsidP="00C63F5E">
      <w:pPr>
        <w:pStyle w:val="1fa"/>
        <w:rPr>
          <w:sz w:val="20"/>
          <w:szCs w:val="20"/>
        </w:rPr>
      </w:pPr>
      <w:r>
        <w:rPr>
          <w:sz w:val="20"/>
          <w:szCs w:val="20"/>
        </w:rPr>
        <w:t>5. </w:t>
      </w:r>
      <w:r w:rsidRPr="00FB5B13">
        <w:rPr>
          <w:sz w:val="20"/>
          <w:szCs w:val="20"/>
        </w:rPr>
        <w:t>Махароблидзе Е. Поправка справок // Церковные ведомости. 1926. № 17–18. С. 19.</w:t>
      </w:r>
    </w:p>
    <w:p w:rsidR="00C63F5E" w:rsidRPr="00FB5B13" w:rsidRDefault="00C63F5E" w:rsidP="00C63F5E">
      <w:pPr>
        <w:pStyle w:val="1fa"/>
        <w:rPr>
          <w:sz w:val="20"/>
          <w:szCs w:val="20"/>
        </w:rPr>
      </w:pPr>
      <w:r>
        <w:rPr>
          <w:sz w:val="20"/>
          <w:szCs w:val="20"/>
        </w:rPr>
        <w:t>6. </w:t>
      </w:r>
      <w:r w:rsidRPr="00FB5B13">
        <w:rPr>
          <w:sz w:val="20"/>
          <w:szCs w:val="20"/>
        </w:rPr>
        <w:t xml:space="preserve">Махароблидзе Е. 20-летие Российской церковной «конституции» // Церковное обозрение. </w:t>
      </w:r>
      <w:r w:rsidRPr="00442080">
        <w:rPr>
          <w:sz w:val="20"/>
          <w:szCs w:val="20"/>
        </w:rPr>
        <w:t>Белград. 1940. № 11–12. С. 10</w:t>
      </w:r>
      <w:r>
        <w:rPr>
          <w:sz w:val="20"/>
          <w:szCs w:val="20"/>
        </w:rPr>
        <w:t>.</w:t>
      </w:r>
    </w:p>
    <w:p w:rsidR="00C63F5E" w:rsidRPr="00FB5B13" w:rsidRDefault="00C63F5E" w:rsidP="00C63F5E">
      <w:pPr>
        <w:pStyle w:val="1fa"/>
        <w:rPr>
          <w:sz w:val="20"/>
          <w:szCs w:val="20"/>
        </w:rPr>
      </w:pPr>
      <w:r>
        <w:rPr>
          <w:sz w:val="20"/>
          <w:szCs w:val="20"/>
        </w:rPr>
        <w:t>7. </w:t>
      </w:r>
      <w:r w:rsidRPr="00FB5B13">
        <w:rPr>
          <w:sz w:val="20"/>
          <w:szCs w:val="20"/>
        </w:rPr>
        <w:t xml:space="preserve">Светильник веры: к 55-летию со дня кончины архиепископа Серафима (Соболева). Розинская М. </w:t>
      </w:r>
      <w:r w:rsidRPr="00FB5B13">
        <w:rPr>
          <w:sz w:val="20"/>
          <w:szCs w:val="20"/>
          <w:shd w:val="clear" w:color="auto" w:fill="FFFFFF"/>
        </w:rPr>
        <w:t xml:space="preserve">Сайт «Русская народная линия». </w:t>
      </w:r>
    </w:p>
    <w:p w:rsidR="00C63F5E" w:rsidRPr="00C63F5E" w:rsidRDefault="00C63F5E" w:rsidP="00C63F5E">
      <w:pPr>
        <w:pStyle w:val="1fa"/>
        <w:rPr>
          <w:kern w:val="28"/>
          <w:sz w:val="20"/>
          <w:szCs w:val="20"/>
          <w:lang w:eastAsia="de-DE"/>
        </w:rPr>
      </w:pPr>
      <w:r w:rsidRPr="00C63F5E">
        <w:rPr>
          <w:sz w:val="20"/>
          <w:szCs w:val="20"/>
          <w:shd w:val="clear" w:color="auto" w:fill="FFFFFF"/>
        </w:rPr>
        <w:t>8.</w:t>
      </w:r>
      <w:r w:rsidRPr="00442080">
        <w:rPr>
          <w:sz w:val="20"/>
          <w:szCs w:val="20"/>
          <w:shd w:val="clear" w:color="auto" w:fill="FFFFFF"/>
          <w:lang w:val="en-US"/>
        </w:rPr>
        <w:t> </w:t>
      </w:r>
      <w:r>
        <w:rPr>
          <w:sz w:val="20"/>
          <w:szCs w:val="20"/>
          <w:shd w:val="clear" w:color="auto" w:fill="FFFFFF"/>
          <w:lang w:val="en-US"/>
        </w:rPr>
        <w:t>URL</w:t>
      </w:r>
      <w:r w:rsidRPr="00C63F5E">
        <w:rPr>
          <w:sz w:val="20"/>
          <w:szCs w:val="20"/>
          <w:shd w:val="clear" w:color="auto" w:fill="FFFFFF"/>
        </w:rPr>
        <w:t xml:space="preserve">: </w:t>
      </w:r>
      <w:r w:rsidRPr="00442080">
        <w:rPr>
          <w:sz w:val="20"/>
          <w:szCs w:val="20"/>
          <w:shd w:val="clear" w:color="auto" w:fill="FFFFFF"/>
          <w:lang w:val="en-US"/>
        </w:rPr>
        <w:t>http</w:t>
      </w:r>
      <w:r w:rsidRPr="00C63F5E">
        <w:rPr>
          <w:sz w:val="20"/>
          <w:szCs w:val="20"/>
          <w:shd w:val="clear" w:color="auto" w:fill="FFFFFF"/>
        </w:rPr>
        <w:t>://</w:t>
      </w:r>
      <w:r w:rsidRPr="00442080">
        <w:rPr>
          <w:sz w:val="20"/>
          <w:szCs w:val="20"/>
          <w:shd w:val="clear" w:color="auto" w:fill="FFFFFF"/>
          <w:lang w:val="en-US"/>
        </w:rPr>
        <w:t>ruskline</w:t>
      </w:r>
      <w:r w:rsidRPr="00C63F5E">
        <w:rPr>
          <w:sz w:val="20"/>
          <w:szCs w:val="20"/>
          <w:shd w:val="clear" w:color="auto" w:fill="FFFFFF"/>
        </w:rPr>
        <w:t>.</w:t>
      </w:r>
      <w:r w:rsidRPr="00442080">
        <w:rPr>
          <w:sz w:val="20"/>
          <w:szCs w:val="20"/>
          <w:shd w:val="clear" w:color="auto" w:fill="FFFFFF"/>
          <w:lang w:val="en-US"/>
        </w:rPr>
        <w:t>ru</w:t>
      </w:r>
      <w:r w:rsidRPr="00C63F5E">
        <w:rPr>
          <w:sz w:val="20"/>
          <w:szCs w:val="20"/>
          <w:shd w:val="clear" w:color="auto" w:fill="FFFFFF"/>
        </w:rPr>
        <w:t>/</w:t>
      </w:r>
      <w:r w:rsidRPr="00442080">
        <w:rPr>
          <w:sz w:val="20"/>
          <w:szCs w:val="20"/>
          <w:shd w:val="clear" w:color="auto" w:fill="FFFFFF"/>
          <w:lang w:val="en-US"/>
        </w:rPr>
        <w:t>monitoring</w:t>
      </w:r>
      <w:r w:rsidRPr="00C63F5E">
        <w:rPr>
          <w:sz w:val="20"/>
          <w:szCs w:val="20"/>
          <w:shd w:val="clear" w:color="auto" w:fill="FFFFFF"/>
        </w:rPr>
        <w:t>_</w:t>
      </w:r>
      <w:r w:rsidRPr="00442080">
        <w:rPr>
          <w:sz w:val="20"/>
          <w:szCs w:val="20"/>
          <w:shd w:val="clear" w:color="auto" w:fill="FFFFFF"/>
          <w:lang w:val="en-US"/>
        </w:rPr>
        <w:t>smi</w:t>
      </w:r>
      <w:r w:rsidRPr="00C63F5E">
        <w:rPr>
          <w:sz w:val="20"/>
          <w:szCs w:val="20"/>
          <w:shd w:val="clear" w:color="auto" w:fill="FFFFFF"/>
        </w:rPr>
        <w:t>/2005/03/28/</w:t>
      </w:r>
      <w:r w:rsidRPr="00442080">
        <w:rPr>
          <w:sz w:val="20"/>
          <w:szCs w:val="20"/>
          <w:shd w:val="clear" w:color="auto" w:fill="FFFFFF"/>
          <w:lang w:val="en-US"/>
        </w:rPr>
        <w:t>svetil</w:t>
      </w:r>
      <w:r w:rsidRPr="00C63F5E">
        <w:rPr>
          <w:sz w:val="20"/>
          <w:szCs w:val="20"/>
          <w:shd w:val="clear" w:color="auto" w:fill="FFFFFF"/>
        </w:rPr>
        <w:t>_</w:t>
      </w:r>
      <w:r w:rsidRPr="00442080">
        <w:rPr>
          <w:sz w:val="20"/>
          <w:szCs w:val="20"/>
          <w:shd w:val="clear" w:color="auto" w:fill="FFFFFF"/>
          <w:lang w:val="en-US"/>
        </w:rPr>
        <w:t>nik</w:t>
      </w:r>
      <w:r w:rsidRPr="00C63F5E">
        <w:rPr>
          <w:sz w:val="20"/>
          <w:szCs w:val="20"/>
          <w:shd w:val="clear" w:color="auto" w:fill="FFFFFF"/>
        </w:rPr>
        <w:t>_</w:t>
      </w:r>
      <w:r w:rsidRPr="00C63F5E">
        <w:rPr>
          <w:sz w:val="20"/>
          <w:szCs w:val="20"/>
          <w:shd w:val="clear" w:color="auto" w:fill="FFFFFF"/>
        </w:rPr>
        <w:br/>
      </w:r>
      <w:r w:rsidRPr="00442080">
        <w:rPr>
          <w:sz w:val="20"/>
          <w:szCs w:val="20"/>
          <w:shd w:val="clear" w:color="auto" w:fill="FFFFFF"/>
          <w:lang w:val="en-US"/>
        </w:rPr>
        <w:t>very</w:t>
      </w:r>
      <w:r w:rsidRPr="00C63F5E">
        <w:rPr>
          <w:sz w:val="20"/>
          <w:szCs w:val="20"/>
          <w:shd w:val="clear" w:color="auto" w:fill="FFFFFF"/>
        </w:rPr>
        <w:t>_</w:t>
      </w:r>
      <w:r w:rsidRPr="00442080">
        <w:rPr>
          <w:sz w:val="20"/>
          <w:szCs w:val="20"/>
          <w:shd w:val="clear" w:color="auto" w:fill="FFFFFF"/>
          <w:lang w:val="en-US"/>
        </w:rPr>
        <w:t>k</w:t>
      </w:r>
      <w:r w:rsidRPr="00C63F5E">
        <w:rPr>
          <w:sz w:val="20"/>
          <w:szCs w:val="20"/>
          <w:shd w:val="clear" w:color="auto" w:fill="FFFFFF"/>
        </w:rPr>
        <w:t>_55-</w:t>
      </w:r>
      <w:r w:rsidRPr="00442080">
        <w:rPr>
          <w:sz w:val="20"/>
          <w:szCs w:val="20"/>
          <w:shd w:val="clear" w:color="auto" w:fill="FFFFFF"/>
          <w:lang w:val="en-US"/>
        </w:rPr>
        <w:t>letiyu</w:t>
      </w:r>
      <w:r w:rsidRPr="00C63F5E">
        <w:rPr>
          <w:sz w:val="20"/>
          <w:szCs w:val="20"/>
          <w:shd w:val="clear" w:color="auto" w:fill="FFFFFF"/>
        </w:rPr>
        <w:t>_</w:t>
      </w:r>
      <w:r w:rsidRPr="00442080">
        <w:rPr>
          <w:sz w:val="20"/>
          <w:szCs w:val="20"/>
          <w:shd w:val="clear" w:color="auto" w:fill="FFFFFF"/>
          <w:lang w:val="en-US"/>
        </w:rPr>
        <w:t>so</w:t>
      </w:r>
      <w:r w:rsidRPr="00C63F5E">
        <w:rPr>
          <w:sz w:val="20"/>
          <w:szCs w:val="20"/>
          <w:shd w:val="clear" w:color="auto" w:fill="FFFFFF"/>
        </w:rPr>
        <w:t>_</w:t>
      </w:r>
      <w:r w:rsidRPr="00442080">
        <w:rPr>
          <w:sz w:val="20"/>
          <w:szCs w:val="20"/>
          <w:shd w:val="clear" w:color="auto" w:fill="FFFFFF"/>
          <w:lang w:val="en-US"/>
        </w:rPr>
        <w:t>dnya</w:t>
      </w:r>
      <w:r w:rsidRPr="00C63F5E">
        <w:rPr>
          <w:sz w:val="20"/>
          <w:szCs w:val="20"/>
          <w:shd w:val="clear" w:color="auto" w:fill="FFFFFF"/>
        </w:rPr>
        <w:t>_</w:t>
      </w:r>
      <w:r w:rsidRPr="00442080">
        <w:rPr>
          <w:sz w:val="20"/>
          <w:szCs w:val="20"/>
          <w:shd w:val="clear" w:color="auto" w:fill="FFFFFF"/>
          <w:lang w:val="en-US"/>
        </w:rPr>
        <w:t>konchiny</w:t>
      </w:r>
      <w:r w:rsidRPr="00C63F5E">
        <w:rPr>
          <w:sz w:val="20"/>
          <w:szCs w:val="20"/>
          <w:shd w:val="clear" w:color="auto" w:fill="FFFFFF"/>
        </w:rPr>
        <w:t>_</w:t>
      </w:r>
      <w:r w:rsidRPr="00442080">
        <w:rPr>
          <w:sz w:val="20"/>
          <w:szCs w:val="20"/>
          <w:shd w:val="clear" w:color="auto" w:fill="FFFFFF"/>
          <w:lang w:val="en-US"/>
        </w:rPr>
        <w:t>arhiepiskopa</w:t>
      </w:r>
      <w:r w:rsidRPr="00C63F5E">
        <w:rPr>
          <w:sz w:val="20"/>
          <w:szCs w:val="20"/>
          <w:shd w:val="clear" w:color="auto" w:fill="FFFFFF"/>
        </w:rPr>
        <w:t>.</w:t>
      </w:r>
    </w:p>
    <w:p w:rsidR="00C63F5E" w:rsidRPr="00D53C7D" w:rsidRDefault="00C63F5E" w:rsidP="00217AD1">
      <w:pPr>
        <w:pStyle w:val="1fa"/>
      </w:pPr>
    </w:p>
    <w:p w:rsidR="00217AD1" w:rsidRDefault="00217AD1" w:rsidP="008B2959">
      <w:pPr>
        <w:pStyle w:val="1c"/>
        <w:sectPr w:rsidR="00217AD1" w:rsidSect="008B2959">
          <w:footerReference w:type="default" r:id="rId8"/>
          <w:pgSz w:w="8392" w:h="11907" w:code="11"/>
          <w:pgMar w:top="1134" w:right="1304" w:bottom="1361" w:left="1021" w:header="720" w:footer="1021" w:gutter="0"/>
          <w:cols w:space="720"/>
          <w:docGrid w:linePitch="240" w:charSpace="32768"/>
        </w:sectPr>
      </w:pPr>
    </w:p>
    <w:p w:rsidR="00217AD1" w:rsidRPr="00D53C7D" w:rsidRDefault="002E4191" w:rsidP="008B2959">
      <w:pPr>
        <w:pStyle w:val="1c"/>
      </w:pPr>
      <w:bookmarkStart w:id="17" w:name="_Toc500245948"/>
      <w:r w:rsidRPr="00D53C7D">
        <w:rPr>
          <w:caps w:val="0"/>
        </w:rPr>
        <w:lastRenderedPageBreak/>
        <w:t xml:space="preserve">Городская </w:t>
      </w:r>
      <w:r>
        <w:rPr>
          <w:caps w:val="0"/>
        </w:rPr>
        <w:t>с</w:t>
      </w:r>
      <w:r w:rsidRPr="00D53C7D">
        <w:rPr>
          <w:caps w:val="0"/>
        </w:rPr>
        <w:t>туденческая конференция</w:t>
      </w:r>
      <w:r>
        <w:rPr>
          <w:caps w:val="0"/>
        </w:rPr>
        <w:br/>
      </w:r>
      <w:r w:rsidR="00217AD1">
        <w:br/>
      </w:r>
      <w:r w:rsidR="00217AD1" w:rsidRPr="00D53C7D">
        <w:t>СЛОВО БЛАГОВЕСТВУЮЩЕЕ</w:t>
      </w:r>
      <w:r w:rsidR="008A3819">
        <w:t xml:space="preserve"> </w:t>
      </w:r>
      <w:r w:rsidR="008A3819">
        <w:br/>
      </w:r>
      <w:r w:rsidR="00217AD1" w:rsidRPr="00D53C7D">
        <w:t>И БЛАГОТВОРЯЩЕЕ</w:t>
      </w:r>
      <w:bookmarkEnd w:id="17"/>
    </w:p>
    <w:p w:rsidR="00217AD1" w:rsidRPr="008E2406" w:rsidRDefault="00217AD1" w:rsidP="00217AD1">
      <w:pPr>
        <w:pStyle w:val="1fa"/>
        <w:rPr>
          <w:sz w:val="20"/>
          <w:szCs w:val="20"/>
        </w:rPr>
      </w:pPr>
      <w:r w:rsidRPr="008E2406">
        <w:rPr>
          <w:i/>
          <w:sz w:val="20"/>
          <w:szCs w:val="20"/>
        </w:rPr>
        <w:t>Руководитель:</w:t>
      </w:r>
      <w:r w:rsidRPr="008E2406">
        <w:rPr>
          <w:sz w:val="20"/>
          <w:szCs w:val="20"/>
        </w:rPr>
        <w:t xml:space="preserve"> </w:t>
      </w:r>
      <w:r w:rsidRPr="008E2406">
        <w:rPr>
          <w:b/>
          <w:sz w:val="20"/>
          <w:szCs w:val="20"/>
        </w:rPr>
        <w:t>Игумен Зосима (Балин</w:t>
      </w:r>
      <w:r w:rsidRPr="008E2406">
        <w:rPr>
          <w:sz w:val="20"/>
          <w:szCs w:val="20"/>
        </w:rPr>
        <w:t xml:space="preserve">), наместник </w:t>
      </w:r>
      <w:r w:rsidRPr="008E2406">
        <w:rPr>
          <w:bCs/>
          <w:sz w:val="20"/>
          <w:szCs w:val="20"/>
        </w:rPr>
        <w:t>Свято-Ни</w:t>
      </w:r>
      <w:r w:rsidR="008E2406">
        <w:rPr>
          <w:bCs/>
          <w:sz w:val="20"/>
          <w:szCs w:val="20"/>
        </w:rPr>
        <w:softHyphen/>
      </w:r>
      <w:r w:rsidRPr="008E2406">
        <w:rPr>
          <w:bCs/>
          <w:sz w:val="20"/>
          <w:szCs w:val="20"/>
        </w:rPr>
        <w:t>кольского мужского монастыря.</w:t>
      </w:r>
    </w:p>
    <w:p w:rsidR="00217AD1" w:rsidRPr="008E2406" w:rsidRDefault="00217AD1" w:rsidP="00217AD1">
      <w:pPr>
        <w:pStyle w:val="1fa"/>
        <w:rPr>
          <w:sz w:val="20"/>
          <w:szCs w:val="20"/>
        </w:rPr>
      </w:pPr>
      <w:r w:rsidRPr="008E2406">
        <w:rPr>
          <w:i/>
          <w:sz w:val="20"/>
          <w:szCs w:val="20"/>
        </w:rPr>
        <w:t>Соруководитель:</w:t>
      </w:r>
      <w:r w:rsidRPr="008E2406">
        <w:rPr>
          <w:sz w:val="20"/>
          <w:szCs w:val="20"/>
        </w:rPr>
        <w:t xml:space="preserve"> </w:t>
      </w:r>
      <w:r w:rsidRPr="008E2406">
        <w:rPr>
          <w:b/>
          <w:sz w:val="20"/>
          <w:szCs w:val="20"/>
        </w:rPr>
        <w:t>Белозерова Татьяна Игоревна</w:t>
      </w:r>
      <w:r w:rsidRPr="008E2406">
        <w:rPr>
          <w:sz w:val="20"/>
          <w:szCs w:val="20"/>
        </w:rPr>
        <w:t>, заведующий с</w:t>
      </w:r>
      <w:r w:rsidRPr="008E2406">
        <w:rPr>
          <w:rStyle w:val="1f9"/>
          <w:b w:val="0"/>
          <w:bCs w:val="0"/>
          <w:sz w:val="20"/>
          <w:szCs w:val="20"/>
        </w:rPr>
        <w:t>ектором по работе с учреждениями высшего и среднего профессионального образования</w:t>
      </w:r>
      <w:r w:rsidRPr="008E2406">
        <w:rPr>
          <w:sz w:val="20"/>
          <w:szCs w:val="20"/>
        </w:rPr>
        <w:t xml:space="preserve"> о</w:t>
      </w:r>
      <w:r w:rsidRPr="008E2406">
        <w:rPr>
          <w:sz w:val="20"/>
          <w:szCs w:val="20"/>
          <w:highlight w:val="white"/>
        </w:rPr>
        <w:t>тдела религиозного образования и катехизации Омской епархии</w:t>
      </w:r>
      <w:r w:rsidRPr="008E2406">
        <w:rPr>
          <w:sz w:val="20"/>
          <w:szCs w:val="20"/>
        </w:rPr>
        <w:t>.</w:t>
      </w:r>
    </w:p>
    <w:p w:rsidR="00217AD1" w:rsidRPr="00D53C7D" w:rsidRDefault="00217AD1" w:rsidP="00217AD1">
      <w:pPr>
        <w:pStyle w:val="1fa"/>
      </w:pPr>
    </w:p>
    <w:p w:rsidR="00217AD1" w:rsidRPr="00D53C7D" w:rsidRDefault="00217AD1" w:rsidP="00517DE3">
      <w:pPr>
        <w:pStyle w:val="1d"/>
        <w:pageBreakBefore w:val="0"/>
      </w:pPr>
      <w:bookmarkStart w:id="18" w:name="_Toc500245949"/>
      <w:r w:rsidRPr="002F15B8">
        <w:rPr>
          <w:rStyle w:val="ad"/>
          <w:b w:val="0"/>
          <w:i w:val="0"/>
          <w:color w:val="FFFFFF"/>
        </w:rPr>
        <w:footnoteReference w:customMarkFollows="1" w:id="8"/>
        <w:t>©</w:t>
      </w:r>
      <w:r w:rsidR="00C403E3" w:rsidRPr="00C403E3">
        <w:rPr>
          <w:lang w:eastAsia="ru-RU"/>
        </w:rPr>
        <w:t xml:space="preserve"> </w:t>
      </w:r>
      <w:r w:rsidR="00C403E3" w:rsidRPr="00D53C7D">
        <w:rPr>
          <w:lang w:eastAsia="ru-RU"/>
        </w:rPr>
        <w:t xml:space="preserve">Валерия Владимировна </w:t>
      </w:r>
      <w:r w:rsidRPr="00D53C7D">
        <w:rPr>
          <w:lang w:eastAsia="ru-RU"/>
        </w:rPr>
        <w:t>Пинчук</w:t>
      </w:r>
      <w:r>
        <w:rPr>
          <w:lang w:eastAsia="ru-RU"/>
        </w:rPr>
        <w:t>,</w:t>
      </w:r>
      <w:r w:rsidR="00517DE3">
        <w:rPr>
          <w:lang w:eastAsia="ru-RU"/>
        </w:rPr>
        <w:br/>
      </w:r>
      <w:r w:rsidR="00C403E3" w:rsidRPr="00D53C7D">
        <w:rPr>
          <w:lang w:eastAsia="ru-RU"/>
        </w:rPr>
        <w:t xml:space="preserve">Евгения Владимировна </w:t>
      </w:r>
      <w:r w:rsidRPr="00D53C7D">
        <w:rPr>
          <w:lang w:eastAsia="ru-RU"/>
        </w:rPr>
        <w:t xml:space="preserve">Пинчук </w:t>
      </w:r>
      <w:bookmarkEnd w:id="18"/>
    </w:p>
    <w:p w:rsidR="00217AD1" w:rsidRPr="00D53C7D" w:rsidRDefault="00217AD1" w:rsidP="00217AD1">
      <w:pPr>
        <w:pStyle w:val="1e"/>
      </w:pPr>
      <w:r w:rsidRPr="00D53C7D">
        <w:t xml:space="preserve">студентки 1 курса </w:t>
      </w:r>
    </w:p>
    <w:p w:rsidR="00217AD1" w:rsidRPr="00D53C7D" w:rsidRDefault="00217AD1" w:rsidP="00217AD1">
      <w:pPr>
        <w:pStyle w:val="1e"/>
      </w:pPr>
      <w:r w:rsidRPr="00D53C7D">
        <w:t xml:space="preserve">БПОУ ОО ОПЭК «Омский промышленно-экономический </w:t>
      </w:r>
      <w:r>
        <w:br/>
      </w:r>
      <w:r w:rsidRPr="00D53C7D">
        <w:t>колледж»</w:t>
      </w:r>
    </w:p>
    <w:p w:rsidR="00217AD1" w:rsidRPr="00D53C7D" w:rsidRDefault="002E4191" w:rsidP="00217AD1">
      <w:pPr>
        <w:pStyle w:val="1e"/>
      </w:pPr>
      <w:r w:rsidRPr="002E4191">
        <w:t>Р</w:t>
      </w:r>
      <w:r w:rsidR="00217AD1" w:rsidRPr="002E4191">
        <w:t>уководитель</w:t>
      </w:r>
      <w:r>
        <w:t xml:space="preserve">: </w:t>
      </w:r>
      <w:r w:rsidR="00217AD1" w:rsidRPr="00D53C7D">
        <w:rPr>
          <w:b/>
        </w:rPr>
        <w:t>Татьяна Александровна</w:t>
      </w:r>
      <w:r w:rsidR="00217AD1" w:rsidRPr="00C7281D">
        <w:rPr>
          <w:b/>
        </w:rPr>
        <w:t xml:space="preserve"> </w:t>
      </w:r>
      <w:r w:rsidR="00217AD1" w:rsidRPr="00D53C7D">
        <w:rPr>
          <w:b/>
        </w:rPr>
        <w:t>Назарова</w:t>
      </w:r>
    </w:p>
    <w:p w:rsidR="00217AD1" w:rsidRPr="00D53C7D" w:rsidRDefault="00217AD1" w:rsidP="00217AD1">
      <w:pPr>
        <w:pStyle w:val="1e"/>
      </w:pPr>
      <w:r w:rsidRPr="00D53C7D">
        <w:t>преподаватель</w:t>
      </w:r>
      <w:r>
        <w:t xml:space="preserve"> </w:t>
      </w:r>
      <w:r w:rsidRPr="00D53C7D">
        <w:t>экономического отделения</w:t>
      </w:r>
    </w:p>
    <w:p w:rsidR="00217AD1" w:rsidRPr="00D53C7D" w:rsidRDefault="00217AD1" w:rsidP="00217AD1">
      <w:pPr>
        <w:pStyle w:val="1e"/>
      </w:pPr>
      <w:r w:rsidRPr="00D53C7D">
        <w:t xml:space="preserve">БПОУ ОО ОПЭК «Омский промышленно-экономический </w:t>
      </w:r>
      <w:r>
        <w:br/>
      </w:r>
      <w:r w:rsidRPr="00D53C7D">
        <w:t>колледж»</w:t>
      </w:r>
    </w:p>
    <w:p w:rsidR="00217AD1" w:rsidRPr="00D53C7D" w:rsidRDefault="00217AD1" w:rsidP="00217AD1">
      <w:pPr>
        <w:pStyle w:val="1b"/>
      </w:pPr>
      <w:bookmarkStart w:id="19" w:name="_Toc500245950"/>
      <w:r w:rsidRPr="00D53C7D">
        <w:t>История Воскресенского собора в Омске</w:t>
      </w:r>
      <w:bookmarkEnd w:id="19"/>
    </w:p>
    <w:p w:rsidR="00217AD1" w:rsidRPr="00C7281D" w:rsidRDefault="00217AD1" w:rsidP="00217AD1">
      <w:pPr>
        <w:pStyle w:val="1fa"/>
        <w:ind w:left="1843"/>
        <w:rPr>
          <w:sz w:val="20"/>
          <w:szCs w:val="20"/>
        </w:rPr>
      </w:pPr>
      <w:r w:rsidRPr="00C7281D">
        <w:rPr>
          <w:sz w:val="20"/>
          <w:szCs w:val="20"/>
        </w:rPr>
        <w:t>Город, который не интересуется своей историей, не имеет будущего.</w:t>
      </w:r>
    </w:p>
    <w:p w:rsidR="00217AD1" w:rsidRPr="00C7281D" w:rsidRDefault="00217AD1" w:rsidP="00217AD1">
      <w:pPr>
        <w:pStyle w:val="1fa"/>
        <w:ind w:left="1843"/>
        <w:jc w:val="right"/>
        <w:rPr>
          <w:sz w:val="20"/>
          <w:szCs w:val="20"/>
        </w:rPr>
      </w:pPr>
      <w:r w:rsidRPr="00C7281D">
        <w:rPr>
          <w:sz w:val="20"/>
          <w:szCs w:val="20"/>
        </w:rPr>
        <w:t>М.В. Ломоносов</w:t>
      </w:r>
    </w:p>
    <w:p w:rsidR="00217AD1" w:rsidRPr="00D53C7D" w:rsidRDefault="00217AD1" w:rsidP="00217AD1">
      <w:pPr>
        <w:pStyle w:val="1fa"/>
      </w:pPr>
    </w:p>
    <w:p w:rsidR="00217AD1" w:rsidRPr="00517DE3" w:rsidRDefault="00217AD1" w:rsidP="00217AD1">
      <w:pPr>
        <w:pStyle w:val="1fa"/>
        <w:rPr>
          <w:spacing w:val="-2"/>
        </w:rPr>
      </w:pPr>
      <w:r w:rsidRPr="00517DE3">
        <w:rPr>
          <w:spacing w:val="-2"/>
        </w:rPr>
        <w:t>Воскресенский военный собор – первое кирпичное сооружение в Омске. Строительство его было разрешено Тобольской духовной консисторией от 18 апреля 1769 г. Окончание постройки собора относится к 1775 г. Строил собор известный сибирский летописец, тобольский ямщик Иван Черепанов. Площадь земельного участка – 0,3258 га, застройки – 643, 7 кв. метра.</w:t>
      </w:r>
    </w:p>
    <w:p w:rsidR="00217AD1" w:rsidRPr="00D53C7D" w:rsidRDefault="00217AD1" w:rsidP="00217AD1">
      <w:pPr>
        <w:pStyle w:val="1fa"/>
      </w:pPr>
      <w:r w:rsidRPr="00D53C7D">
        <w:lastRenderedPageBreak/>
        <w:t>Омский собор вошел в мировую литературу благодаря образам, запечатленным в романе Федора Михайловича Достоевского «Записки из Мертвого дома». Привлеченный по делу петрашевцев, Достоевский в 1849 был приговорен к четырехлетней каторге. Достоевский писал: «Арестанты молились очень усердно, и каждый из них каждый раз приносил в церковь свою нищенскую копейку на свечку или клал на церковный сбор». «Тоже ведь</w:t>
      </w:r>
      <w:r>
        <w:t xml:space="preserve"> </w:t>
      </w:r>
      <w:r w:rsidRPr="00D53C7D">
        <w:t>и я человек, может быть, думал он или чувствовал, подавая,</w:t>
      </w:r>
      <w:r>
        <w:t xml:space="preserve"> – </w:t>
      </w:r>
      <w:r w:rsidRPr="00D53C7D">
        <w:t>перед богом-то все равны…»</w:t>
      </w:r>
    </w:p>
    <w:p w:rsidR="00217AD1" w:rsidRPr="00D53C7D" w:rsidRDefault="00217AD1" w:rsidP="00217AD1">
      <w:pPr>
        <w:pStyle w:val="1fa"/>
      </w:pPr>
      <w:r w:rsidRPr="00D53C7D">
        <w:t>Среди людей, связанных в Омске с Федором Михайловичем, мы можем назвать и настоятеля Воскресенского собора протоиерея Стефана Знаменского. Омский протоирей, причисленный к лику святых, в течение более чем 50- летней службы был благочинным городских и сельских церквей, состоял первоприсутствующим духовных правлений в различных городах, служил членом духовных консисторий, был экономом Тобольской духовной семинарии</w:t>
      </w:r>
      <w:r>
        <w:t xml:space="preserve"> </w:t>
      </w:r>
      <w:r w:rsidRPr="00D53C7D">
        <w:t>и законоучителем в светских учебных заведениях. Отец Стефан был настоятелем Воскресенского собора с 1853 по 1868 годы.</w:t>
      </w:r>
    </w:p>
    <w:p w:rsidR="00217AD1" w:rsidRPr="00D53C7D" w:rsidRDefault="00217AD1" w:rsidP="00217AD1">
      <w:pPr>
        <w:pStyle w:val="1fa"/>
      </w:pPr>
      <w:r w:rsidRPr="00D53C7D">
        <w:t>Ярким свидетельством военной мощи русского государства и его укрепления на границе с кочевниками стало возведение Воскресенского собора в новой Омской крепости, построенной на правом берегу Оми. Перенос крепостных укреплений был связан с деятельностью командира Сибирского корпуса генерала И.И. Шпрингера. Величественный собор призван был обозначить освоенность территории Сибири. Даже факт заложения церкви в день Воскресения Христова 1769 года, ставший престольным праздником собора, определил важность Омской крепости как оплота христианской культуры. 21 сентября 1773</w:t>
      </w:r>
      <w:r>
        <w:t> </w:t>
      </w:r>
      <w:r w:rsidRPr="00D53C7D">
        <w:t>года в новом храме был освящен престол во имя святого преподобного Сергия Радонежского Чудотворца, 29-го числа того же месяца</w:t>
      </w:r>
      <w:r>
        <w:t xml:space="preserve"> – </w:t>
      </w:r>
      <w:r w:rsidRPr="00D53C7D">
        <w:t>главный престол во имя Воскресения Христова и 11 ноября</w:t>
      </w:r>
      <w:r>
        <w:t xml:space="preserve"> – </w:t>
      </w:r>
      <w:r w:rsidRPr="00D53C7D">
        <w:t>престол во имя Святой Екатерины</w:t>
      </w:r>
      <w:r>
        <w:t xml:space="preserve"> – </w:t>
      </w:r>
      <w:r w:rsidRPr="00D53C7D">
        <w:t>небесной покровительницы царствовавшей императрицы. По инициативе солдат и обер-офицеров Колыванского полка под хорами был устроен четвертый престол во имя иконы Смоленской Пресвятой Богородицы, который был освящен 4 ноября 1778 года. Со</w:t>
      </w:r>
      <w:r w:rsidRPr="00D53C7D">
        <w:lastRenderedPageBreak/>
        <w:t xml:space="preserve">бор являлся культурно-просветительским и благотворительным центром Омска. При храме была самая большая церковная библиотека в городе, в 1908 году она насчитывала 1875 томов. </w:t>
      </w:r>
    </w:p>
    <w:p w:rsidR="00217AD1" w:rsidRPr="00D53C7D" w:rsidRDefault="00217AD1" w:rsidP="00217AD1">
      <w:pPr>
        <w:pStyle w:val="1fa"/>
      </w:pPr>
      <w:r w:rsidRPr="00D53C7D">
        <w:t>Статус собора менялся в зависимости от обстоятельств. В 1832 году он был принят в полную собственность Военно-инже</w:t>
      </w:r>
      <w:r w:rsidR="008E2406">
        <w:softHyphen/>
      </w:r>
      <w:r w:rsidRPr="00D53C7D">
        <w:t>нерного ведомства. 16 января 1895 года</w:t>
      </w:r>
      <w:r>
        <w:t xml:space="preserve"> </w:t>
      </w:r>
      <w:r w:rsidRPr="00D53C7D">
        <w:t xml:space="preserve">Положением Государственного Совета собор стал Кафедральным. В 1900 году собор был подчинен Протопресвитеру военного и морского духовенства. </w:t>
      </w:r>
    </w:p>
    <w:p w:rsidR="00217AD1" w:rsidRPr="00D53C7D" w:rsidRDefault="00217AD1" w:rsidP="00217AD1">
      <w:pPr>
        <w:pStyle w:val="1fa"/>
      </w:pPr>
      <w:r w:rsidRPr="00D53C7D">
        <w:t>В Воскресенском военном соборе возносили свои молитвы люди, которые теперь причислены к лику святых.</w:t>
      </w:r>
      <w:r>
        <w:rPr>
          <w:color w:val="FF0000"/>
        </w:rPr>
        <w:t xml:space="preserve"> </w:t>
      </w:r>
    </w:p>
    <w:p w:rsidR="00217AD1" w:rsidRPr="00C7281D" w:rsidRDefault="00217AD1" w:rsidP="00217AD1">
      <w:pPr>
        <w:pStyle w:val="1fa"/>
        <w:rPr>
          <w:b/>
        </w:rPr>
      </w:pPr>
      <w:r w:rsidRPr="00C7281D">
        <w:rPr>
          <w:b/>
        </w:rPr>
        <w:t>Цесаревич Николай</w:t>
      </w:r>
    </w:p>
    <w:p w:rsidR="00217AD1" w:rsidRPr="00D53C7D" w:rsidRDefault="00217AD1" w:rsidP="00217AD1">
      <w:pPr>
        <w:pStyle w:val="1fa"/>
      </w:pPr>
      <w:r w:rsidRPr="00D53C7D">
        <w:t>Будущий император, Великий князь Николай Александрович, посетил</w:t>
      </w:r>
      <w:r>
        <w:t xml:space="preserve"> </w:t>
      </w:r>
      <w:r w:rsidRPr="00D53C7D">
        <w:t>Омск летом 1891 года,</w:t>
      </w:r>
      <w:r>
        <w:t xml:space="preserve"> </w:t>
      </w:r>
      <w:r w:rsidRPr="00D53C7D">
        <w:t>125 лет назад, в июле 1891 года, возвращаясь из</w:t>
      </w:r>
      <w:r>
        <w:t xml:space="preserve"> </w:t>
      </w:r>
      <w:r w:rsidRPr="00D53C7D">
        <w:t xml:space="preserve">восточного путешествия. </w:t>
      </w:r>
    </w:p>
    <w:p w:rsidR="00217AD1" w:rsidRPr="00D53C7D" w:rsidRDefault="00217AD1" w:rsidP="00217AD1">
      <w:pPr>
        <w:pStyle w:val="1fa"/>
      </w:pPr>
      <w:r w:rsidRPr="00D53C7D">
        <w:rPr>
          <w:b/>
        </w:rPr>
        <w:t>14 июля</w:t>
      </w:r>
      <w:r>
        <w:rPr>
          <w:b/>
        </w:rPr>
        <w:t xml:space="preserve"> </w:t>
      </w:r>
      <w:r w:rsidRPr="00D53C7D">
        <w:rPr>
          <w:b/>
        </w:rPr>
        <w:t>пароход «Николай» прибыл Омск.</w:t>
      </w:r>
      <w:r w:rsidRPr="00D53C7D">
        <w:t xml:space="preserve"> У причала Николая Александровича встречали представители различных слоев общества, руководители края и города: генерал-губер</w:t>
      </w:r>
      <w:r w:rsidR="002E4191">
        <w:softHyphen/>
      </w:r>
      <w:r w:rsidRPr="00D53C7D">
        <w:t>на</w:t>
      </w:r>
      <w:r w:rsidR="002E4191">
        <w:softHyphen/>
      </w:r>
      <w:r w:rsidRPr="00D53C7D">
        <w:t>тор Максим Таубе, городской голова с гласными Думы,</w:t>
      </w:r>
      <w:r>
        <w:t xml:space="preserve"> </w:t>
      </w:r>
      <w:r w:rsidRPr="00D53C7D">
        <w:t>простые люди</w:t>
      </w:r>
      <w:r>
        <w:t xml:space="preserve"> </w:t>
      </w:r>
      <w:r w:rsidRPr="00D53C7D">
        <w:t>и</w:t>
      </w:r>
      <w:r>
        <w:t xml:space="preserve"> </w:t>
      </w:r>
      <w:r w:rsidRPr="00D53C7D">
        <w:t>горожане.</w:t>
      </w:r>
      <w:r>
        <w:t xml:space="preserve"> </w:t>
      </w:r>
      <w:r w:rsidRPr="00D53C7D">
        <w:t>Приняв почетный рапорт и хлеб-соль, наследник вместе с представителями местной элиты отправился на службу в</w:t>
      </w:r>
      <w:r>
        <w:t xml:space="preserve"> </w:t>
      </w:r>
      <w:r w:rsidRPr="00D53C7D">
        <w:t>Пророко-Ильинскую церковь.</w:t>
      </w:r>
    </w:p>
    <w:p w:rsidR="00217AD1" w:rsidRPr="00D53C7D" w:rsidRDefault="00217AD1" w:rsidP="00217AD1">
      <w:pPr>
        <w:pStyle w:val="1fa"/>
      </w:pPr>
      <w:r w:rsidRPr="00D53C7D">
        <w:t>Атаман</w:t>
      </w:r>
      <w:r>
        <w:t xml:space="preserve"> </w:t>
      </w:r>
      <w:r w:rsidRPr="00D53C7D">
        <w:t>генерал-лейтенант Николай Симонов так описывал пребывание Николая II в Омске:</w:t>
      </w:r>
      <w:r>
        <w:t xml:space="preserve"> </w:t>
      </w:r>
      <w:r w:rsidRPr="00D53C7D">
        <w:t>«В этот же день был назначен смотр омского батальона и трех рот Сибирского кадетского корпуса. Всем</w:t>
      </w:r>
      <w:r>
        <w:t xml:space="preserve"> </w:t>
      </w:r>
      <w:r w:rsidRPr="00D53C7D">
        <w:t>участникам смотра государь-цесаревич, оставшись отменно доволен полками, пожаловал по чарке водки».</w:t>
      </w:r>
      <w:r>
        <w:t xml:space="preserve"> </w:t>
      </w:r>
      <w:r w:rsidRPr="00D53C7D">
        <w:t>После смотров Николай II принял несколько депутаций, посетил Омскую женскую гимназию, Воскресенский собор, а вечером – домовые церкви женской гимназии и лагери Сибирского кадетского корпуса.</w:t>
      </w:r>
    </w:p>
    <w:p w:rsidR="00217AD1" w:rsidRPr="00D53C7D" w:rsidRDefault="00217AD1" w:rsidP="00217AD1">
      <w:pPr>
        <w:pStyle w:val="1fa"/>
      </w:pPr>
      <w:r w:rsidRPr="00D53C7D">
        <w:t>16 июля была совершена утренняя литургия</w:t>
      </w:r>
      <w:r>
        <w:t xml:space="preserve"> </w:t>
      </w:r>
      <w:r w:rsidRPr="00D53C7D">
        <w:t>в ВОСКРЕСЕНСКОМ СОБОРЕ</w:t>
      </w:r>
      <w:r>
        <w:t xml:space="preserve"> </w:t>
      </w:r>
      <w:r w:rsidRPr="00D53C7D">
        <w:t>Омска, и</w:t>
      </w:r>
      <w:r>
        <w:t xml:space="preserve"> </w:t>
      </w:r>
      <w:r w:rsidRPr="00D53C7D">
        <w:t>был крестный ход к месту закладки будущего УСПЕНСКОГО</w:t>
      </w:r>
      <w:r>
        <w:t xml:space="preserve"> </w:t>
      </w:r>
      <w:r w:rsidRPr="00D53C7D">
        <w:t>храма от Воскресенского собора,</w:t>
      </w:r>
      <w:r>
        <w:t xml:space="preserve"> </w:t>
      </w:r>
      <w:r w:rsidRPr="00D53C7D">
        <w:t>Пророко-Ильинской церкви и Крестовоздвиженского собора.</w:t>
      </w:r>
      <w:r>
        <w:t xml:space="preserve"> </w:t>
      </w:r>
      <w:r w:rsidRPr="00D53C7D">
        <w:t>Великий князь Николай Александрович совершил закладку Успенского кафедрального собора в центре Омска.</w:t>
      </w:r>
    </w:p>
    <w:p w:rsidR="00217AD1" w:rsidRPr="00D53C7D" w:rsidRDefault="00217AD1" w:rsidP="00217AD1">
      <w:pPr>
        <w:pStyle w:val="1fa"/>
      </w:pPr>
      <w:r w:rsidRPr="00D53C7D">
        <w:lastRenderedPageBreak/>
        <w:t>В тот же день, переправившись на левый берег Иртыша, будущий император отправился в</w:t>
      </w:r>
      <w:r>
        <w:t xml:space="preserve"> </w:t>
      </w:r>
      <w:r w:rsidRPr="00D53C7D">
        <w:t>Петропавловск</w:t>
      </w:r>
      <w:r>
        <w:t xml:space="preserve"> </w:t>
      </w:r>
      <w:r w:rsidRPr="00D53C7D">
        <w:t>и затем на Южный Урал.</w:t>
      </w:r>
    </w:p>
    <w:p w:rsidR="00217AD1" w:rsidRPr="00D53C7D" w:rsidRDefault="00217AD1" w:rsidP="00217AD1">
      <w:pPr>
        <w:pStyle w:val="1fa"/>
      </w:pPr>
      <w:r w:rsidRPr="00D53C7D">
        <w:rPr>
          <w:b/>
        </w:rPr>
        <w:t>Святой праведный Иоанн</w:t>
      </w:r>
      <w:r>
        <w:rPr>
          <w:b/>
        </w:rPr>
        <w:t xml:space="preserve"> </w:t>
      </w:r>
      <w:r w:rsidRPr="00D53C7D">
        <w:rPr>
          <w:b/>
        </w:rPr>
        <w:t>Кронштадтский</w:t>
      </w:r>
      <w:r w:rsidRPr="00D53C7D">
        <w:t xml:space="preserve"> служил</w:t>
      </w:r>
      <w:r>
        <w:t xml:space="preserve"> </w:t>
      </w:r>
      <w:r w:rsidRPr="00C7281D">
        <w:t>8</w:t>
      </w:r>
      <w:r>
        <w:t> </w:t>
      </w:r>
      <w:r w:rsidRPr="00C7281D">
        <w:t>сентября</w:t>
      </w:r>
      <w:r>
        <w:t xml:space="preserve"> </w:t>
      </w:r>
      <w:r w:rsidRPr="00C7281D">
        <w:t>1905 года</w:t>
      </w:r>
      <w:r w:rsidRPr="00D53C7D">
        <w:t xml:space="preserve"> в Воскресенском соборе литургию, благословив омичей и отчитав проповедь.</w:t>
      </w:r>
      <w:r>
        <w:t xml:space="preserve"> </w:t>
      </w:r>
    </w:p>
    <w:p w:rsidR="00217AD1" w:rsidRPr="00D53C7D" w:rsidRDefault="00217AD1" w:rsidP="00217AD1">
      <w:pPr>
        <w:pStyle w:val="1fa"/>
      </w:pPr>
      <w:r w:rsidRPr="00D53C7D">
        <w:rPr>
          <w:b/>
        </w:rPr>
        <w:t>Священномученик</w:t>
      </w:r>
      <w:r>
        <w:rPr>
          <w:b/>
        </w:rPr>
        <w:t xml:space="preserve"> </w:t>
      </w:r>
      <w:r w:rsidRPr="00D53C7D">
        <w:rPr>
          <w:b/>
        </w:rPr>
        <w:t>Сильвестр</w:t>
      </w:r>
      <w:r>
        <w:rPr>
          <w:b/>
        </w:rPr>
        <w:t xml:space="preserve"> </w:t>
      </w:r>
      <w:r w:rsidRPr="00D53C7D">
        <w:rPr>
          <w:b/>
        </w:rPr>
        <w:t>Омский</w:t>
      </w:r>
      <w:r w:rsidRPr="00D53C7D">
        <w:t xml:space="preserve"> тоже возносил свои молитвы в Воскресенском соборе, позже был причислен к лику святых, его</w:t>
      </w:r>
      <w:r>
        <w:t xml:space="preserve"> </w:t>
      </w:r>
      <w:r w:rsidRPr="00D53C7D">
        <w:t>мощи</w:t>
      </w:r>
      <w:r>
        <w:t xml:space="preserve"> </w:t>
      </w:r>
      <w:r w:rsidRPr="00D53C7D">
        <w:t>находятся почти рядом – в Успенском</w:t>
      </w:r>
      <w:r>
        <w:t xml:space="preserve"> </w:t>
      </w:r>
      <w:r w:rsidRPr="00D53C7D">
        <w:t>соборе. И каждый желающий имеет уникальную возможность</w:t>
      </w:r>
      <w:r>
        <w:t xml:space="preserve"> </w:t>
      </w:r>
      <w:r w:rsidRPr="00D53C7D">
        <w:t>помолиться,</w:t>
      </w:r>
      <w:r>
        <w:t xml:space="preserve"> </w:t>
      </w:r>
      <w:r w:rsidRPr="00D53C7D">
        <w:t>попросить</w:t>
      </w:r>
      <w:r>
        <w:t xml:space="preserve"> </w:t>
      </w:r>
      <w:r w:rsidRPr="00D53C7D">
        <w:t>помощи</w:t>
      </w:r>
      <w:r>
        <w:t xml:space="preserve"> </w:t>
      </w:r>
      <w:r w:rsidRPr="00D53C7D">
        <w:t>у святого за здоровье своих близких, попросить помощи в</w:t>
      </w:r>
      <w:r>
        <w:t xml:space="preserve"> </w:t>
      </w:r>
      <w:r w:rsidRPr="00D53C7D">
        <w:t xml:space="preserve">житейских делах. </w:t>
      </w:r>
    </w:p>
    <w:p w:rsidR="00217AD1" w:rsidRPr="00D53C7D" w:rsidRDefault="00217AD1" w:rsidP="00217AD1">
      <w:pPr>
        <w:pStyle w:val="1fa"/>
      </w:pPr>
      <w:r w:rsidRPr="00D53C7D">
        <w:t>История Воскресенского военного собора после 1919 года типична для культовых зданий в советский период. По Декрету об отделении Церкви от государства собор стал приходским и вскоре был передан обновленцам. Впервые храм попадает в поле зрения властей в июле 1923 года.</w:t>
      </w:r>
      <w:r>
        <w:t xml:space="preserve"> </w:t>
      </w:r>
      <w:r w:rsidRPr="00D53C7D">
        <w:t xml:space="preserve">Собор был внесен в список охраняемых государством памятников. </w:t>
      </w:r>
    </w:p>
    <w:p w:rsidR="00217AD1" w:rsidRPr="00D53C7D" w:rsidRDefault="00217AD1" w:rsidP="00217AD1">
      <w:pPr>
        <w:pStyle w:val="1fa"/>
      </w:pPr>
      <w:r w:rsidRPr="00D53C7D">
        <w:t>Воскресенский собор неоднократно был обследован омскими учеными. Архивные материалы, обнаруженные в фондах Западно-Сибирского отдела географического общества, свидетельствуют о работе Памятника-охранительной комиссии. В ноябре 1924 года комиссия ознакомилась с ценностями собора, в числе которых отмечены два комплекта риз и облачения престола и жертвенника, подаренные Екатериной II, древний требник – рукопись митрополита Галицкого Петра Могилы 1647 года, два древних Евангелия, труды митрополита Сибирского Иоанна Максимовича, метафизика на латинском языке, 3 воинских знамени различных полков с 1711 г., богословские книги на мусульманском языке. В борьбу за здание храма вступили военное ведомство, требовавшее его под клуб и музей для размещения в нем антирелигиозного и других отделов. 13 октября 1928 года Омским краевым музеем было принято решение о создании Комиссии для обследования исторического и художественного значения собора.</w:t>
      </w:r>
    </w:p>
    <w:p w:rsidR="00217AD1" w:rsidRPr="00D53C7D" w:rsidRDefault="00217AD1" w:rsidP="00217AD1">
      <w:pPr>
        <w:pStyle w:val="1fa"/>
      </w:pPr>
      <w:r w:rsidRPr="00D53C7D">
        <w:t>Комиссия, обследовав Собор, пришла к заключению, что в условиях Сибири такой памятник представляет большой исто</w:t>
      </w:r>
      <w:r w:rsidRPr="00D53C7D">
        <w:lastRenderedPageBreak/>
        <w:t>рический интерес; является ценным архитектурным памятником; общий архитектурный ансамбль – гауптвахта в стиле барокко, казармы начала ХIХ в., уцелевшие крепостные ворота – представляют собой историческую часть города и занимающий центральное место в этом ансамбле собор необходимо сохранить в полной неприкосновенности.</w:t>
      </w:r>
      <w:r>
        <w:t xml:space="preserve"> </w:t>
      </w:r>
      <w:r w:rsidRPr="00D53C7D">
        <w:t>Члены комиссии решили, что как памятник искусства и старины крепостной собор должен быть использован под Музей, книгохранилище и т.</w:t>
      </w:r>
      <w:r>
        <w:t> </w:t>
      </w:r>
      <w:r w:rsidRPr="00D53C7D">
        <w:t xml:space="preserve">п., но с непременным условием сохранения его наружного и внутреннего вида. Музею не удалось получить здание собора, но в конце 1929 г. в нем была организована выставка в честь 10-летия </w:t>
      </w:r>
      <w:r>
        <w:t>освобождения города от армии А.</w:t>
      </w:r>
      <w:r w:rsidRPr="00D53C7D">
        <w:t>В. Колчака.</w:t>
      </w:r>
    </w:p>
    <w:p w:rsidR="00217AD1" w:rsidRPr="00D53C7D" w:rsidRDefault="00217AD1" w:rsidP="00217AD1">
      <w:pPr>
        <w:pStyle w:val="1fa"/>
      </w:pPr>
      <w:r w:rsidRPr="00D53C7D">
        <w:t xml:space="preserve">В Омском историко-краеведческом музее хранятся фотографии фасада и интерьеров собора 1928 года. Конечно, наиболее яркое явление в убранстве собора представляет собой иконостас. Старейший омский иконостас воплотил в себе древнерусские традиции. </w:t>
      </w:r>
    </w:p>
    <w:p w:rsidR="00217AD1" w:rsidRPr="00D53C7D" w:rsidRDefault="00217AD1" w:rsidP="00217AD1">
      <w:pPr>
        <w:pStyle w:val="1fa"/>
      </w:pPr>
      <w:r w:rsidRPr="00D53C7D">
        <w:t>В конце 1942 г. храм</w:t>
      </w:r>
      <w:r>
        <w:t xml:space="preserve"> </w:t>
      </w:r>
      <w:r w:rsidRPr="00D53C7D">
        <w:t xml:space="preserve">упомянут в списке омских памятников. Последние годы существования здания его использовали как склад картографической фабрики. Храм снесли во время строительства дома по ул. Спартаковской в 1950-е годы. </w:t>
      </w:r>
    </w:p>
    <w:p w:rsidR="00217AD1" w:rsidRPr="00D53C7D" w:rsidRDefault="00217AD1" w:rsidP="00217AD1">
      <w:pPr>
        <w:pStyle w:val="1fa"/>
      </w:pPr>
      <w:r w:rsidRPr="00D53C7D">
        <w:t>Несколько лет назад, во время воздвижения Поклонного Креста на месте Воскресенского собора, образовался провал в земле и открылась лестница в крипту храма (подвальное помещение под алтарем).</w:t>
      </w:r>
      <w:r>
        <w:t xml:space="preserve"> </w:t>
      </w:r>
      <w:r w:rsidRPr="00D53C7D">
        <w:t>Одно из помещений в подвальной музейной части храма строители оставили в первозданном виде. Здесь можно прикоснуться к двух с половиной вековой давности реальности.</w:t>
      </w:r>
    </w:p>
    <w:p w:rsidR="00217AD1" w:rsidRPr="00D53C7D" w:rsidRDefault="00217AD1" w:rsidP="00217AD1">
      <w:pPr>
        <w:pStyle w:val="1fa"/>
      </w:pPr>
      <w:r w:rsidRPr="00D53C7D">
        <w:t>В настоящее время при участии Л.К. Полежаева</w:t>
      </w:r>
      <w:r>
        <w:t xml:space="preserve"> </w:t>
      </w:r>
      <w:r w:rsidRPr="00D53C7D">
        <w:t>был</w:t>
      </w:r>
      <w:r>
        <w:t xml:space="preserve"> </w:t>
      </w:r>
      <w:r w:rsidRPr="00D53C7D">
        <w:t>восстановлен собор, службы идут, и сегодня современная молодежь и жители города имеют</w:t>
      </w:r>
      <w:r>
        <w:t xml:space="preserve"> </w:t>
      </w:r>
      <w:r w:rsidRPr="00D53C7D">
        <w:t xml:space="preserve">уникальную возможность побывать в этом замечательном месте, помолиться о своих родных. </w:t>
      </w:r>
    </w:p>
    <w:p w:rsidR="00217AD1" w:rsidRPr="00D53C7D" w:rsidRDefault="00217AD1" w:rsidP="00217AD1">
      <w:pPr>
        <w:pStyle w:val="1fa"/>
      </w:pPr>
      <w:r w:rsidRPr="00D53C7D">
        <w:t>Здесь молилось очень много благочестивых людей. И сегодня в этом вновь созданном храме чувствуется тот же дух молитвы, какой ощущаешь в старинном храме.</w:t>
      </w:r>
      <w:r>
        <w:t xml:space="preserve"> </w:t>
      </w:r>
    </w:p>
    <w:p w:rsidR="00217AD1" w:rsidRPr="00D53C7D" w:rsidRDefault="00217AD1" w:rsidP="00217AD1">
      <w:pPr>
        <w:pStyle w:val="1fa"/>
      </w:pPr>
      <w:r w:rsidRPr="00D53C7D">
        <w:t>Мы воочию видим связь</w:t>
      </w:r>
      <w:r>
        <w:t xml:space="preserve"> </w:t>
      </w:r>
      <w:r w:rsidRPr="00D53C7D">
        <w:t>времен</w:t>
      </w:r>
      <w:r>
        <w:t xml:space="preserve"> – </w:t>
      </w:r>
      <w:r w:rsidRPr="00D53C7D">
        <w:t>на иконе изображен.</w:t>
      </w:r>
      <w:r>
        <w:t xml:space="preserve"> </w:t>
      </w:r>
      <w:r w:rsidRPr="00D53C7D">
        <w:t>Св. Стефан – настоятель Воскресенского собора в прошлом,</w:t>
      </w:r>
      <w:r>
        <w:t xml:space="preserve"> </w:t>
      </w:r>
      <w:r w:rsidRPr="00D53C7D">
        <w:t xml:space="preserve">рядом </w:t>
      </w:r>
      <w:r w:rsidRPr="00D53C7D">
        <w:lastRenderedPageBreak/>
        <w:t>с нами игумен Серафим – настоятель Воскресенского собора в настоящем,</w:t>
      </w:r>
      <w:r>
        <w:t xml:space="preserve"> </w:t>
      </w:r>
      <w:r w:rsidRPr="00D53C7D">
        <w:t>а между</w:t>
      </w:r>
      <w:r>
        <w:t xml:space="preserve"> </w:t>
      </w:r>
      <w:r w:rsidRPr="00D53C7D">
        <w:t>этими событиями больше</w:t>
      </w:r>
      <w:r>
        <w:t xml:space="preserve"> </w:t>
      </w:r>
      <w:r w:rsidRPr="00D53C7D">
        <w:t>200 лет.</w:t>
      </w:r>
      <w:r>
        <w:t xml:space="preserve"> </w:t>
      </w:r>
      <w:r w:rsidRPr="00D53C7D">
        <w:t>И очень радостно, что связь времен не прерывается, интерес</w:t>
      </w:r>
      <w:r>
        <w:t xml:space="preserve"> </w:t>
      </w:r>
      <w:r w:rsidRPr="00D53C7D">
        <w:t>к</w:t>
      </w:r>
      <w:r>
        <w:t xml:space="preserve"> </w:t>
      </w:r>
      <w:r w:rsidRPr="00D53C7D">
        <w:t>сибирской духовной святыне сохраняется, и мы верим, что</w:t>
      </w:r>
      <w:r>
        <w:t xml:space="preserve"> </w:t>
      </w:r>
      <w:r w:rsidRPr="00D53C7D">
        <w:t>со временем</w:t>
      </w:r>
      <w:r>
        <w:t xml:space="preserve"> </w:t>
      </w:r>
      <w:r w:rsidRPr="00D53C7D">
        <w:t>больше и больше молодежи, студентов</w:t>
      </w:r>
      <w:r>
        <w:t xml:space="preserve"> </w:t>
      </w:r>
      <w:r w:rsidRPr="00D53C7D">
        <w:t>и</w:t>
      </w:r>
      <w:r>
        <w:t xml:space="preserve"> </w:t>
      </w:r>
      <w:r w:rsidRPr="00D53C7D">
        <w:t>горожан</w:t>
      </w:r>
      <w:r>
        <w:t xml:space="preserve"> </w:t>
      </w:r>
      <w:r w:rsidRPr="00D53C7D">
        <w:t>станут прихожанами</w:t>
      </w:r>
      <w:r>
        <w:t xml:space="preserve"> </w:t>
      </w:r>
      <w:r w:rsidRPr="00D53C7D">
        <w:t>этого замечательного храма.</w:t>
      </w:r>
      <w:r>
        <w:t xml:space="preserve"> </w:t>
      </w:r>
      <w:r w:rsidRPr="00D53C7D">
        <w:t>Хочется выразить слова огромной благодарности всем, кто принимал активное участие в восстановлении Военного собора.</w:t>
      </w:r>
      <w:r>
        <w:t xml:space="preserve"> </w:t>
      </w:r>
      <w:r w:rsidRPr="00D53C7D">
        <w:t>Благодарим игумена Серафима за проведение экскурсии по Воскресенскому собору, без которой было бы не так интересно и познавательно работать над темой.</w:t>
      </w:r>
    </w:p>
    <w:p w:rsidR="00217AD1" w:rsidRPr="00D53C7D" w:rsidRDefault="00217AD1" w:rsidP="00217AD1">
      <w:pPr>
        <w:pStyle w:val="1fa"/>
      </w:pPr>
    </w:p>
    <w:p w:rsidR="00217AD1" w:rsidRPr="00D53C7D" w:rsidRDefault="00217AD1" w:rsidP="00217AD1">
      <w:pPr>
        <w:pStyle w:val="1fb"/>
      </w:pPr>
      <w:r w:rsidRPr="00D53C7D">
        <w:t>Литература</w:t>
      </w:r>
    </w:p>
    <w:p w:rsidR="00217AD1" w:rsidRPr="00517DE3" w:rsidRDefault="00217AD1" w:rsidP="00217AD1">
      <w:pPr>
        <w:pStyle w:val="1fa"/>
        <w:rPr>
          <w:sz w:val="20"/>
          <w:szCs w:val="20"/>
        </w:rPr>
      </w:pPr>
      <w:r w:rsidRPr="00531FE4">
        <w:rPr>
          <w:rStyle w:val="1f9"/>
          <w:b w:val="0"/>
          <w:bCs w:val="0"/>
          <w:sz w:val="20"/>
          <w:szCs w:val="20"/>
        </w:rPr>
        <w:t xml:space="preserve">1. Памятные места Омска. </w:t>
      </w:r>
      <w:r w:rsidRPr="00531FE4">
        <w:rPr>
          <w:rStyle w:val="1f9"/>
          <w:b w:val="0"/>
          <w:bCs w:val="0"/>
          <w:sz w:val="20"/>
          <w:szCs w:val="20"/>
          <w:lang w:val="en-US"/>
        </w:rPr>
        <w:t>URL</w:t>
      </w:r>
      <w:r w:rsidRPr="00517DE3">
        <w:rPr>
          <w:rStyle w:val="1f9"/>
          <w:b w:val="0"/>
          <w:bCs w:val="0"/>
          <w:sz w:val="20"/>
          <w:szCs w:val="20"/>
        </w:rPr>
        <w:t xml:space="preserve">: </w:t>
      </w:r>
      <w:r w:rsidRPr="00531FE4">
        <w:rPr>
          <w:sz w:val="20"/>
          <w:szCs w:val="20"/>
          <w:lang w:val="en-US"/>
        </w:rPr>
        <w:t>http</w:t>
      </w:r>
      <w:r w:rsidRPr="00517DE3">
        <w:rPr>
          <w:sz w:val="20"/>
          <w:szCs w:val="20"/>
        </w:rPr>
        <w:t>://</w:t>
      </w:r>
      <w:r w:rsidRPr="00531FE4">
        <w:rPr>
          <w:sz w:val="20"/>
          <w:szCs w:val="20"/>
          <w:lang w:val="en-US"/>
        </w:rPr>
        <w:t>www</w:t>
      </w:r>
      <w:r w:rsidRPr="00517DE3">
        <w:rPr>
          <w:sz w:val="20"/>
          <w:szCs w:val="20"/>
        </w:rPr>
        <w:t>.</w:t>
      </w:r>
      <w:r w:rsidRPr="00531FE4">
        <w:rPr>
          <w:sz w:val="20"/>
          <w:szCs w:val="20"/>
          <w:lang w:val="en-US"/>
        </w:rPr>
        <w:t>omskcity</w:t>
      </w:r>
      <w:r w:rsidRPr="00517DE3">
        <w:rPr>
          <w:sz w:val="20"/>
          <w:szCs w:val="20"/>
        </w:rPr>
        <w:t>.</w:t>
      </w:r>
      <w:r w:rsidRPr="00531FE4">
        <w:rPr>
          <w:sz w:val="20"/>
          <w:szCs w:val="20"/>
          <w:lang w:val="en-US"/>
        </w:rPr>
        <w:t>ru</w:t>
      </w:r>
      <w:r w:rsidRPr="00517DE3">
        <w:rPr>
          <w:sz w:val="20"/>
          <w:szCs w:val="20"/>
        </w:rPr>
        <w:t>/</w:t>
      </w:r>
      <w:r w:rsidRPr="00517DE3">
        <w:rPr>
          <w:sz w:val="20"/>
          <w:szCs w:val="20"/>
        </w:rPr>
        <w:br/>
      </w:r>
      <w:r w:rsidRPr="00531FE4">
        <w:rPr>
          <w:sz w:val="20"/>
          <w:szCs w:val="20"/>
          <w:lang w:val="en-US"/>
        </w:rPr>
        <w:t>proza</w:t>
      </w:r>
      <w:r w:rsidRPr="00517DE3">
        <w:rPr>
          <w:sz w:val="20"/>
          <w:szCs w:val="20"/>
        </w:rPr>
        <w:t>/</w:t>
      </w:r>
      <w:r w:rsidRPr="00531FE4">
        <w:rPr>
          <w:sz w:val="20"/>
          <w:szCs w:val="20"/>
          <w:lang w:val="en-US"/>
        </w:rPr>
        <w:t>publicistika</w:t>
      </w:r>
      <w:r w:rsidRPr="00517DE3">
        <w:rPr>
          <w:sz w:val="20"/>
          <w:szCs w:val="20"/>
        </w:rPr>
        <w:t>/17-</w:t>
      </w:r>
      <w:r w:rsidRPr="00531FE4">
        <w:rPr>
          <w:sz w:val="20"/>
          <w:szCs w:val="20"/>
          <w:lang w:val="en-US"/>
        </w:rPr>
        <w:t>palashenkov</w:t>
      </w:r>
      <w:r w:rsidRPr="00517DE3">
        <w:rPr>
          <w:sz w:val="20"/>
          <w:szCs w:val="20"/>
        </w:rPr>
        <w:t>-</w:t>
      </w:r>
      <w:r w:rsidRPr="00531FE4">
        <w:rPr>
          <w:sz w:val="20"/>
          <w:szCs w:val="20"/>
          <w:lang w:val="en-US"/>
        </w:rPr>
        <w:t>pamyatnie</w:t>
      </w:r>
      <w:r w:rsidRPr="00517DE3">
        <w:rPr>
          <w:sz w:val="20"/>
          <w:szCs w:val="20"/>
        </w:rPr>
        <w:t>-</w:t>
      </w:r>
      <w:r w:rsidRPr="00531FE4">
        <w:rPr>
          <w:sz w:val="20"/>
          <w:szCs w:val="20"/>
          <w:lang w:val="en-US"/>
        </w:rPr>
        <w:t>mesta</w:t>
      </w:r>
      <w:r w:rsidRPr="00517DE3">
        <w:rPr>
          <w:sz w:val="20"/>
          <w:szCs w:val="20"/>
        </w:rPr>
        <w:t>-</w:t>
      </w:r>
      <w:r w:rsidRPr="00531FE4">
        <w:rPr>
          <w:sz w:val="20"/>
          <w:szCs w:val="20"/>
          <w:lang w:val="en-US"/>
        </w:rPr>
        <w:t>omska</w:t>
      </w:r>
      <w:r w:rsidRPr="00517DE3">
        <w:rPr>
          <w:sz w:val="20"/>
          <w:szCs w:val="20"/>
        </w:rPr>
        <w:t>.</w:t>
      </w:r>
      <w:r w:rsidRPr="00531FE4">
        <w:rPr>
          <w:sz w:val="20"/>
          <w:szCs w:val="20"/>
          <w:lang w:val="en-US"/>
        </w:rPr>
        <w:t>html</w:t>
      </w:r>
      <w:r w:rsidRPr="00517DE3">
        <w:rPr>
          <w:sz w:val="20"/>
          <w:szCs w:val="20"/>
        </w:rPr>
        <w:t>?</w:t>
      </w:r>
      <w:r w:rsidRPr="00517DE3">
        <w:rPr>
          <w:sz w:val="20"/>
          <w:szCs w:val="20"/>
        </w:rPr>
        <w:br/>
      </w:r>
      <w:r w:rsidRPr="00531FE4">
        <w:rPr>
          <w:sz w:val="20"/>
          <w:szCs w:val="20"/>
          <w:lang w:val="en-US"/>
        </w:rPr>
        <w:t>showall</w:t>
      </w:r>
      <w:r w:rsidRPr="00517DE3">
        <w:rPr>
          <w:sz w:val="20"/>
          <w:szCs w:val="20"/>
        </w:rPr>
        <w:t>=1&amp;</w:t>
      </w:r>
      <w:r w:rsidRPr="00531FE4">
        <w:rPr>
          <w:sz w:val="20"/>
          <w:szCs w:val="20"/>
          <w:lang w:val="en-US"/>
        </w:rPr>
        <w:t>limitstart</w:t>
      </w:r>
    </w:p>
    <w:p w:rsidR="00217AD1" w:rsidRPr="00531FE4" w:rsidRDefault="00217AD1" w:rsidP="00217AD1">
      <w:pPr>
        <w:pStyle w:val="1fa"/>
        <w:rPr>
          <w:sz w:val="20"/>
          <w:szCs w:val="20"/>
        </w:rPr>
      </w:pPr>
      <w:r w:rsidRPr="00531FE4">
        <w:rPr>
          <w:sz w:val="20"/>
          <w:szCs w:val="20"/>
        </w:rPr>
        <w:t xml:space="preserve">2. Исторические места и памятники культуры Омска. </w:t>
      </w:r>
      <w:r w:rsidRPr="00531FE4">
        <w:rPr>
          <w:rStyle w:val="1f9"/>
          <w:b w:val="0"/>
          <w:bCs w:val="0"/>
          <w:sz w:val="20"/>
          <w:szCs w:val="20"/>
          <w:lang w:val="en-US"/>
        </w:rPr>
        <w:t>URL</w:t>
      </w:r>
      <w:r w:rsidRPr="00531FE4">
        <w:rPr>
          <w:rStyle w:val="1f9"/>
          <w:b w:val="0"/>
          <w:bCs w:val="0"/>
          <w:sz w:val="20"/>
          <w:szCs w:val="20"/>
        </w:rPr>
        <w:t>:</w:t>
      </w:r>
      <w:r w:rsidRPr="00531FE4">
        <w:rPr>
          <w:rStyle w:val="1f9"/>
          <w:b w:val="0"/>
          <w:bCs w:val="0"/>
          <w:sz w:val="20"/>
          <w:szCs w:val="20"/>
        </w:rPr>
        <w:br/>
      </w:r>
      <w:r w:rsidRPr="00531FE4">
        <w:rPr>
          <w:sz w:val="20"/>
          <w:szCs w:val="20"/>
          <w:lang w:val="en-US"/>
        </w:rPr>
        <w:t>http</w:t>
      </w:r>
      <w:r w:rsidRPr="00531FE4">
        <w:rPr>
          <w:sz w:val="20"/>
          <w:szCs w:val="20"/>
        </w:rPr>
        <w:t>://</w:t>
      </w:r>
      <w:r w:rsidRPr="00531FE4">
        <w:rPr>
          <w:sz w:val="20"/>
          <w:szCs w:val="20"/>
          <w:lang w:val="en-US"/>
        </w:rPr>
        <w:t>www</w:t>
      </w:r>
      <w:r w:rsidRPr="00531FE4">
        <w:rPr>
          <w:sz w:val="20"/>
          <w:szCs w:val="20"/>
        </w:rPr>
        <w:t>.</w:t>
      </w:r>
      <w:r w:rsidRPr="00531FE4">
        <w:rPr>
          <w:sz w:val="20"/>
          <w:szCs w:val="20"/>
          <w:lang w:val="en-US"/>
        </w:rPr>
        <w:t>poiskotel</w:t>
      </w:r>
      <w:r w:rsidRPr="00531FE4">
        <w:rPr>
          <w:sz w:val="20"/>
          <w:szCs w:val="20"/>
        </w:rPr>
        <w:t>.</w:t>
      </w:r>
      <w:r w:rsidRPr="00531FE4">
        <w:rPr>
          <w:sz w:val="20"/>
          <w:szCs w:val="20"/>
          <w:lang w:val="en-US"/>
        </w:rPr>
        <w:t>ru</w:t>
      </w:r>
      <w:r w:rsidRPr="00531FE4">
        <w:rPr>
          <w:sz w:val="20"/>
          <w:szCs w:val="20"/>
        </w:rPr>
        <w:t>/</w:t>
      </w:r>
      <w:r w:rsidRPr="00531FE4">
        <w:rPr>
          <w:sz w:val="20"/>
          <w:szCs w:val="20"/>
          <w:lang w:val="en-US"/>
        </w:rPr>
        <w:t>omsk</w:t>
      </w:r>
      <w:r w:rsidRPr="00531FE4">
        <w:rPr>
          <w:sz w:val="20"/>
          <w:szCs w:val="20"/>
        </w:rPr>
        <w:t>/</w:t>
      </w:r>
      <w:r w:rsidRPr="00531FE4">
        <w:rPr>
          <w:sz w:val="20"/>
          <w:szCs w:val="20"/>
          <w:lang w:val="en-US"/>
        </w:rPr>
        <w:t>article</w:t>
      </w:r>
      <w:r w:rsidRPr="00531FE4">
        <w:rPr>
          <w:sz w:val="20"/>
          <w:szCs w:val="20"/>
        </w:rPr>
        <w:t>63.</w:t>
      </w:r>
      <w:r w:rsidRPr="00531FE4">
        <w:rPr>
          <w:sz w:val="20"/>
          <w:szCs w:val="20"/>
          <w:lang w:val="en-US"/>
        </w:rPr>
        <w:t>html</w:t>
      </w:r>
    </w:p>
    <w:p w:rsidR="00217AD1" w:rsidRPr="00531FE4" w:rsidRDefault="00217AD1" w:rsidP="00217AD1">
      <w:pPr>
        <w:pStyle w:val="1fa"/>
        <w:rPr>
          <w:sz w:val="20"/>
          <w:szCs w:val="20"/>
          <w:lang w:val="en-US"/>
        </w:rPr>
      </w:pPr>
      <w:r w:rsidRPr="00531FE4">
        <w:rPr>
          <w:sz w:val="20"/>
          <w:szCs w:val="20"/>
        </w:rPr>
        <w:t xml:space="preserve">3. Николай Второй: дорога через Омск. </w:t>
      </w:r>
      <w:r w:rsidRPr="00531FE4">
        <w:rPr>
          <w:rStyle w:val="1f9"/>
          <w:b w:val="0"/>
          <w:bCs w:val="0"/>
          <w:sz w:val="20"/>
          <w:szCs w:val="20"/>
          <w:lang w:val="en-US"/>
        </w:rPr>
        <w:t xml:space="preserve">URL: </w:t>
      </w:r>
      <w:r w:rsidRPr="00531FE4">
        <w:rPr>
          <w:sz w:val="20"/>
          <w:szCs w:val="20"/>
          <w:lang w:val="en-US"/>
        </w:rPr>
        <w:t>http://apsoros.</w:t>
      </w:r>
      <w:r>
        <w:rPr>
          <w:sz w:val="20"/>
          <w:szCs w:val="20"/>
          <w:lang w:val="en-US"/>
        </w:rPr>
        <w:br/>
      </w:r>
      <w:r w:rsidRPr="00531FE4">
        <w:rPr>
          <w:sz w:val="20"/>
          <w:szCs w:val="20"/>
          <w:lang w:val="en-US"/>
        </w:rPr>
        <w:t xml:space="preserve">livejournal.com/642.html. </w:t>
      </w:r>
    </w:p>
    <w:p w:rsidR="00217AD1" w:rsidRPr="00531FE4" w:rsidRDefault="00217AD1" w:rsidP="00217AD1">
      <w:pPr>
        <w:pStyle w:val="1fa"/>
        <w:rPr>
          <w:sz w:val="20"/>
          <w:szCs w:val="20"/>
          <w:lang w:val="en-US"/>
        </w:rPr>
      </w:pPr>
      <w:r w:rsidRPr="00531FE4">
        <w:rPr>
          <w:sz w:val="20"/>
          <w:szCs w:val="20"/>
        </w:rPr>
        <w:t>4. Николай II в Омске: История, факты.</w:t>
      </w:r>
      <w:r w:rsidRPr="00531FE4">
        <w:rPr>
          <w:rStyle w:val="1f9"/>
          <w:b w:val="0"/>
          <w:bCs w:val="0"/>
          <w:sz w:val="20"/>
          <w:szCs w:val="20"/>
        </w:rPr>
        <w:t xml:space="preserve"> </w:t>
      </w:r>
      <w:r w:rsidRPr="00531FE4">
        <w:rPr>
          <w:rStyle w:val="1f9"/>
          <w:b w:val="0"/>
          <w:bCs w:val="0"/>
          <w:sz w:val="20"/>
          <w:szCs w:val="20"/>
          <w:lang w:val="en-US"/>
        </w:rPr>
        <w:t xml:space="preserve">URL: </w:t>
      </w:r>
      <w:r w:rsidRPr="00531FE4">
        <w:rPr>
          <w:sz w:val="20"/>
          <w:szCs w:val="20"/>
          <w:lang w:val="en-US"/>
        </w:rPr>
        <w:t>http://etosibir.</w:t>
      </w:r>
      <w:r>
        <w:rPr>
          <w:sz w:val="20"/>
          <w:szCs w:val="20"/>
          <w:lang w:val="en-US"/>
        </w:rPr>
        <w:br/>
      </w:r>
      <w:r w:rsidRPr="00531FE4">
        <w:rPr>
          <w:sz w:val="20"/>
          <w:szCs w:val="20"/>
          <w:lang w:val="en-US"/>
        </w:rPr>
        <w:t xml:space="preserve">ru/nikolaj-ii-v-omske_menu_istoria_fakty/ </w:t>
      </w:r>
    </w:p>
    <w:p w:rsidR="00217AD1" w:rsidRPr="00D53C7D" w:rsidRDefault="00217AD1" w:rsidP="008E2406">
      <w:pPr>
        <w:pStyle w:val="1d"/>
      </w:pPr>
      <w:bookmarkStart w:id="20" w:name="_Toc500245951"/>
      <w:r w:rsidRPr="002F15B8">
        <w:rPr>
          <w:rStyle w:val="ad"/>
          <w:b w:val="0"/>
          <w:i w:val="0"/>
          <w:color w:val="FFFFFF"/>
        </w:rPr>
        <w:lastRenderedPageBreak/>
        <w:footnoteReference w:customMarkFollows="1" w:id="9"/>
        <w:t>©</w:t>
      </w:r>
      <w:r w:rsidRPr="00D53C7D">
        <w:t>Дарья Александровна</w:t>
      </w:r>
      <w:r w:rsidRPr="00531FE4">
        <w:t xml:space="preserve"> </w:t>
      </w:r>
      <w:r w:rsidRPr="00D53C7D">
        <w:t>Дегтярева,</w:t>
      </w:r>
      <w:r w:rsidR="008E2406">
        <w:br/>
      </w:r>
      <w:r w:rsidRPr="00D53C7D">
        <w:t>Людмила Александровна Дубина</w:t>
      </w:r>
      <w:bookmarkEnd w:id="20"/>
    </w:p>
    <w:p w:rsidR="00217AD1" w:rsidRPr="00D53C7D" w:rsidRDefault="00217AD1" w:rsidP="00217AD1">
      <w:pPr>
        <w:pStyle w:val="1e"/>
      </w:pPr>
      <w:r w:rsidRPr="00D53C7D">
        <w:t xml:space="preserve">студенты </w:t>
      </w:r>
      <w:r>
        <w:br/>
      </w:r>
      <w:r w:rsidRPr="00D53C7D">
        <w:t>ФБГОУ ВО «Омский государственный</w:t>
      </w:r>
      <w:r>
        <w:br/>
      </w:r>
      <w:r w:rsidRPr="00D53C7D">
        <w:t xml:space="preserve"> университет им. Ф. М. Достоевского»</w:t>
      </w:r>
    </w:p>
    <w:p w:rsidR="00217AD1" w:rsidRPr="00D53C7D" w:rsidRDefault="00217AD1" w:rsidP="00217AD1">
      <w:pPr>
        <w:pStyle w:val="1e"/>
      </w:pPr>
      <w:r w:rsidRPr="00D53C7D">
        <w:t>Руководитель</w:t>
      </w:r>
      <w:r w:rsidR="002E4191">
        <w:t xml:space="preserve">: </w:t>
      </w:r>
      <w:r w:rsidRPr="00531FE4">
        <w:rPr>
          <w:b/>
        </w:rPr>
        <w:t>Елена Эрнстовна</w:t>
      </w:r>
      <w:r>
        <w:t xml:space="preserve"> </w:t>
      </w:r>
      <w:r w:rsidR="002E4191" w:rsidRPr="00531FE4">
        <w:rPr>
          <w:b/>
        </w:rPr>
        <w:t>Комарова</w:t>
      </w:r>
    </w:p>
    <w:p w:rsidR="00217AD1" w:rsidRPr="00D53C7D" w:rsidRDefault="00217AD1" w:rsidP="00217AD1">
      <w:pPr>
        <w:pStyle w:val="1e"/>
      </w:pPr>
      <w:r w:rsidRPr="00D53C7D">
        <w:t>канд. искусствовед. наук,</w:t>
      </w:r>
      <w:r>
        <w:br/>
      </w:r>
      <w:r w:rsidRPr="00D53C7D">
        <w:t>доцент кафедры инструментального</w:t>
      </w:r>
      <w:r>
        <w:br/>
      </w:r>
      <w:r w:rsidRPr="00D53C7D">
        <w:t>исполнительства и музыкознания</w:t>
      </w:r>
      <w:r>
        <w:br/>
      </w:r>
      <w:r w:rsidRPr="00D53C7D">
        <w:t xml:space="preserve"> факультета культуры и искусства</w:t>
      </w:r>
      <w:r>
        <w:br/>
      </w:r>
      <w:r w:rsidRPr="00D53C7D">
        <w:rPr>
          <w:bCs/>
        </w:rPr>
        <w:t>ФБГОУ ВО «Омский государственный</w:t>
      </w:r>
      <w:r w:rsidR="008E2406">
        <w:rPr>
          <w:bCs/>
        </w:rPr>
        <w:br/>
      </w:r>
      <w:r w:rsidRPr="00D53C7D">
        <w:rPr>
          <w:bCs/>
        </w:rPr>
        <w:t xml:space="preserve"> университет им. Ф. М. Достоевского»</w:t>
      </w:r>
    </w:p>
    <w:p w:rsidR="00217AD1" w:rsidRPr="00D53C7D" w:rsidRDefault="00217AD1" w:rsidP="00217AD1">
      <w:pPr>
        <w:pStyle w:val="1b"/>
      </w:pPr>
      <w:bookmarkStart w:id="21" w:name="_Toc500245952"/>
      <w:r w:rsidRPr="00D53C7D">
        <w:t xml:space="preserve">Церковное многоголосие </w:t>
      </w:r>
      <w:r>
        <w:br/>
      </w:r>
      <w:r w:rsidRPr="00D53C7D">
        <w:t>в практике</w:t>
      </w:r>
      <w:r>
        <w:t xml:space="preserve"> </w:t>
      </w:r>
      <w:r w:rsidRPr="00D53C7D">
        <w:t>западного и восточного богослужения</w:t>
      </w:r>
      <w:bookmarkEnd w:id="21"/>
    </w:p>
    <w:p w:rsidR="00217AD1" w:rsidRPr="003F769C" w:rsidRDefault="00217AD1" w:rsidP="00217AD1">
      <w:pPr>
        <w:pStyle w:val="1fa"/>
        <w:rPr>
          <w:spacing w:val="-2"/>
        </w:rPr>
      </w:pPr>
      <w:r w:rsidRPr="003F769C">
        <w:rPr>
          <w:spacing w:val="-2"/>
        </w:rPr>
        <w:t>Православие выдвинуло учение о Песни Новой. В нем жизнь человека виделась пением, а сам человек – инструментом. Известно, что от правильной настройки «инструмента» зависят чистота и правильность мелодии. Поэтому на Востоке писали о музыке, извлекаемой молящимися, не как о модуляциях и консонансах, но как о внутреннем сердечном делании, о таинственном пути, которое ведет к Богопознанию. «Все своеобразие и неповторимость русского церковного пения основывается на особом понимании русскими людьми сущности этого пения, на остром осознании различия между богослужебным пением и музыкой… На Западе смешение богослужебного пения с музыкой зашло так далеко, что словом «музыка» могло обозначаться как мирское музицирование, так и пение в церкви»</w:t>
      </w:r>
      <w:r w:rsidRPr="003F769C">
        <w:rPr>
          <w:bCs/>
          <w:spacing w:val="-2"/>
        </w:rPr>
        <w:t xml:space="preserve"> [1, с. 19].</w:t>
      </w:r>
    </w:p>
    <w:p w:rsidR="00217AD1" w:rsidRPr="00D53C7D" w:rsidRDefault="00217AD1" w:rsidP="00217AD1">
      <w:pPr>
        <w:pStyle w:val="1fa"/>
      </w:pPr>
      <w:r w:rsidRPr="00D53C7D">
        <w:t>Издавна для русских людей пение в церкви обозначалось словом «петь», а пение вне церкви мирских песен</w:t>
      </w:r>
      <w:r>
        <w:t xml:space="preserve"> – </w:t>
      </w:r>
      <w:r w:rsidRPr="00D53C7D">
        <w:t>словом «играть». В глубинке нашей страны так говорят до сих пор.</w:t>
      </w:r>
      <w:r>
        <w:t xml:space="preserve"> </w:t>
      </w:r>
      <w:r w:rsidRPr="00D53C7D">
        <w:t xml:space="preserve">«Церковное пение, которое является образом небесного ангельского пения, должно быть чуждым всему земному» [2, с. 38]. </w:t>
      </w:r>
    </w:p>
    <w:p w:rsidR="00217AD1" w:rsidRPr="00D53C7D" w:rsidRDefault="00217AD1" w:rsidP="00217AD1">
      <w:pPr>
        <w:pStyle w:val="1fa"/>
      </w:pPr>
      <w:r w:rsidRPr="00D53C7D">
        <w:t xml:space="preserve">После того как Господь наш Иисус Христос пришел в мир обновить падшего человека, настало время «Песни Новой». И </w:t>
      </w:r>
      <w:r w:rsidRPr="00D53C7D">
        <w:lastRenderedPageBreak/>
        <w:t xml:space="preserve">новизна этого пения заключалась в том, что земной человек запел как ангел. </w:t>
      </w:r>
    </w:p>
    <w:p w:rsidR="00217AD1" w:rsidRPr="00C150CE" w:rsidRDefault="00217AD1" w:rsidP="00217AD1">
      <w:pPr>
        <w:pStyle w:val="1fa"/>
        <w:rPr>
          <w:spacing w:val="-2"/>
        </w:rPr>
      </w:pPr>
      <w:r w:rsidRPr="00C150CE">
        <w:rPr>
          <w:spacing w:val="-2"/>
        </w:rPr>
        <w:t xml:space="preserve">На вопрос «Когда сложилась песнь новая?» научные издания отвечают: «Еще в античном мире сложилась ситуация, при которой Запад являлся духовной провинцией Востока. Рим повелевал и властвовал политически, но именно Греция была источником духовных импульсов – религиозных, философских и эстетических. Такое положение сохранилось и в христианские времена» [3, с. 28]. Фундаментальные положения церковного пения были сформулированы на Востоке. В те давние времена Восточная и Западная Церкви были одним целым и пение их строилось на единой основе. К концу первого тысячелетия от Рождества Христова пение Западной Церкви, как и пение Церкви Восточной, утверждалось на духовных основах осмогласия и представляло собой истинный образ ангельского небесного пения. Западное и восточное церковное пение начиналось с одноголосия. О том, как ангелы пели, читаем в книге Пророка Исайи «Видении Исайи сына Амосова». Исайя рассказал, как, сопровождаемый ангелом, он прошел шесть небес и видел ангелов разных степеней. Дойдя до седьмого неба, предстал перед Богом, Его Сыном и Святым Духом. На каждом небе пели ангелы. Ангельские хоры пели в один голос – двумя хорами попеременно – антифонно. Они стояли возле престола. Песни обоих хоров показались ему различными. Чем выше поднимался пророк, тем громче неслась песнь к престолу Божию. Такой тип звучного монодического, антифонного пения был усвоен в церковном пении. Пение во время богослужения должно было быть плавным и непрерывным (так как ангелы непрестанно славят Бога), а главное – единогласным, одноголосным, как свидетельство о единении всех молящихся и как условие более четкой и понятной передачи слов. </w:t>
      </w:r>
    </w:p>
    <w:p w:rsidR="00217AD1" w:rsidRPr="00D53C7D" w:rsidRDefault="00217AD1" w:rsidP="00217AD1">
      <w:pPr>
        <w:pStyle w:val="1fa"/>
        <w:spacing w:line="235" w:lineRule="auto"/>
        <w:ind w:firstLine="527"/>
      </w:pPr>
      <w:r w:rsidRPr="00D53C7D">
        <w:t xml:space="preserve">Но даже в это время единства и согласия восточная и западная концепции богослужебного пения имели свои специфические особенности и отличия, которые усугублялись по мере их исторического развития. Корень этих отличий заключался в изначальном отношении к музыке. В Западной Церкви христиане считали веру </w:t>
      </w:r>
      <w:r w:rsidRPr="00836F40">
        <w:t>познаваемой</w:t>
      </w:r>
      <w:r w:rsidRPr="00D53C7D">
        <w:t>. Следовательно, и к богослужебной музыке наблюдался логический подход. Тогда как в Во</w:t>
      </w:r>
      <w:r w:rsidRPr="00D53C7D">
        <w:lastRenderedPageBreak/>
        <w:t>сточной Церкви считалось, что всем богослужением и церковным пением управляет Дух.</w:t>
      </w:r>
    </w:p>
    <w:p w:rsidR="00217AD1" w:rsidRPr="00D53C7D" w:rsidRDefault="00217AD1" w:rsidP="00217AD1">
      <w:pPr>
        <w:pStyle w:val="1fa"/>
        <w:spacing w:line="235" w:lineRule="auto"/>
        <w:ind w:firstLine="527"/>
      </w:pPr>
      <w:r w:rsidRPr="00D53C7D">
        <w:t>Постепенно, в процессе развития, Церковь пришла к многоголосию. Вначале оно зародилось в богослужебной практике Западной церкви. Там процесс размывания строгого, канонического, церковного пения</w:t>
      </w:r>
      <w:r>
        <w:t xml:space="preserve"> </w:t>
      </w:r>
      <w:r w:rsidRPr="00D53C7D">
        <w:t>нововведениями,</w:t>
      </w:r>
      <w:r>
        <w:t xml:space="preserve"> </w:t>
      </w:r>
      <w:r w:rsidRPr="00D53C7D">
        <w:t>идущими от светской музыки и от личной фантазии композитора, протекал гораздо быстрее, чем на Востоке. Вместе с расцветом</w:t>
      </w:r>
      <w:r>
        <w:t xml:space="preserve"> </w:t>
      </w:r>
      <w:r w:rsidRPr="00D53C7D">
        <w:t>многоголосия и появлением точной нотной фиксации исчезает анонимность. Так в двенадцатом веке появляются первые композиторы</w:t>
      </w:r>
      <w:r>
        <w:t xml:space="preserve"> </w:t>
      </w:r>
      <w:r w:rsidRPr="00D53C7D">
        <w:t>школы монастыря Парижской Богоматери</w:t>
      </w:r>
      <w:r>
        <w:t xml:space="preserve"> – </w:t>
      </w:r>
      <w:r w:rsidRPr="00D53C7D">
        <w:t>Леонин и Перотин.</w:t>
      </w:r>
    </w:p>
    <w:p w:rsidR="00217AD1" w:rsidRPr="00C150CE" w:rsidRDefault="00217AD1" w:rsidP="00217AD1">
      <w:pPr>
        <w:pStyle w:val="1fa"/>
        <w:spacing w:line="235" w:lineRule="auto"/>
        <w:ind w:firstLine="527"/>
        <w:rPr>
          <w:spacing w:val="-2"/>
        </w:rPr>
      </w:pPr>
      <w:r w:rsidRPr="00C150CE">
        <w:rPr>
          <w:spacing w:val="-2"/>
        </w:rPr>
        <w:t xml:space="preserve">Музыковед, композитор и в настоящее время священнослужитель Владимир Мартынов обращает внимание на взаимосвязь композиторского творчества и изменений в церковной музыке. После того как была «открыта дверь» для индивидуального композиторского творчества, в церковном пении оказались возможны различные новации и изменения. «Встав на путь постоянной смены различных школ, направлений и стилей, оно стало определяться не каноном, освященным Церковью, но полетом творческой фантазии того или иного композитора» [3, с. 36]. </w:t>
      </w:r>
    </w:p>
    <w:p w:rsidR="00217AD1" w:rsidRPr="00D53C7D" w:rsidRDefault="00217AD1" w:rsidP="00217AD1">
      <w:pPr>
        <w:pStyle w:val="1fa"/>
        <w:spacing w:line="235" w:lineRule="auto"/>
        <w:ind w:firstLine="527"/>
      </w:pPr>
      <w:r w:rsidRPr="00D53C7D">
        <w:t>История</w:t>
      </w:r>
      <w:r>
        <w:t xml:space="preserve"> </w:t>
      </w:r>
      <w:r w:rsidRPr="00D53C7D">
        <w:t>европейского многоголосного пения вообще выходит за рамки богослужения. Она скорее принадлежит области общей истории музыки, а не области истории церковного пения. История многоголосия церковного пения западной церкви – это история развития свободных органирующих голосов и вытеснения ими григорианского Cantus firmus'а.</w:t>
      </w:r>
    </w:p>
    <w:p w:rsidR="00217AD1" w:rsidRPr="00D53C7D" w:rsidRDefault="00217AD1" w:rsidP="00217AD1">
      <w:pPr>
        <w:pStyle w:val="1fa"/>
        <w:spacing w:line="235" w:lineRule="auto"/>
        <w:ind w:firstLine="527"/>
      </w:pPr>
      <w:r w:rsidRPr="00D53C7D">
        <w:t>Первоначальные образцы многоголосия полностью соответствовали понятию контрапункта в том смысле, что каждому звуку григорианского Cantus firmus'а соответствовал один звук органирующего голоса, о композиции пока не было и речи. Органум был только манерой многоголосного (вместо одноголосного) исполнения григорианского канонического напева, не случайно в музыковедческой литературе его называют «утолщенной монодией». Певцы по известным им правилам импровизировали свой дополнительный голос, читая оригинальную мелодию по одноголосному Антифонарию. Со временем количество звуков в дополнительных голосах стало увеличиваться, и на один звук Cantus firmus'а (голоса, в котором неизменно про</w:t>
      </w:r>
      <w:r w:rsidRPr="00D53C7D">
        <w:lastRenderedPageBreak/>
        <w:t>водился григорианский первоисточник) стало приходиться их несколько. Такой вид органума стал называться фигурированным, или мелизматическим, органумом. Увеличиваться стало не только количество звуков в дополнительных голосах, но и количество этих голосов. Появились трехголосные и четырехголосные органумы. «За мелизматическими узорами дополнительных голосов терялись продолжительные звуки Cantus firmus'а» [3, с. 49]. Другими словами, за</w:t>
      </w:r>
      <w:r>
        <w:t xml:space="preserve"> </w:t>
      </w:r>
      <w:r w:rsidRPr="00D53C7D">
        <w:t>мелодической фантазией и украшениями плохо различимым становился канонический, богоодухотворенный напев. Терялся не только он. В витиеватых переплетениях голосов плохо были слышны слова, т.е. утрачивалось главное предназначение церковного пения – его связь с молитвой. Примечательно, что певцы по известным им правилам импровизировали свой дополнительный голос, читая оригинальную мелодию по одноголосному Антифонарию. Именно «читая», следовательно, развитие многоголосия в церковном богослужении связано с появлением нотной записи. Развитое орнаментированное многоголосие не могло уже являться результатом певческой импровизации. Оно требовало заблаговременного обдумывания и записывания. Возникла необходимость сочинительства. Практика этого сочинения, или композиции, породила новую фигуру и в истории богослужебного пения, да и в истории музыки</w:t>
      </w:r>
      <w:r>
        <w:t xml:space="preserve"> – </w:t>
      </w:r>
      <w:r w:rsidRPr="00D53C7D">
        <w:t>фигуру композитора, создающего свободные многоголосные композиции.</w:t>
      </w:r>
    </w:p>
    <w:p w:rsidR="00217AD1" w:rsidRPr="00D53C7D" w:rsidRDefault="00217AD1" w:rsidP="00217AD1">
      <w:pPr>
        <w:pStyle w:val="1fa"/>
        <w:spacing w:line="235" w:lineRule="auto"/>
        <w:ind w:firstLine="527"/>
      </w:pPr>
      <w:r w:rsidRPr="00D53C7D">
        <w:t xml:space="preserve">В XVI веке, времени бурного расцвета «чистой», инструментальной музыки, не связанной с богослужением, преследующей единственную цель </w:t>
      </w:r>
      <w:r>
        <w:t>–</w:t>
      </w:r>
      <w:r w:rsidRPr="00D53C7D">
        <w:t xml:space="preserve"> наслаждение игрой музыкальных звуков, во Флоренции была создана первая опера. Формы инструментальной музыки </w:t>
      </w:r>
      <w:r>
        <w:t>–</w:t>
      </w:r>
      <w:r w:rsidRPr="00D53C7D">
        <w:t xml:space="preserve"> соната, симфония, сюита, концерт, </w:t>
      </w:r>
      <w:r>
        <w:t>–</w:t>
      </w:r>
      <w:r w:rsidRPr="00D53C7D">
        <w:t xml:space="preserve"> так же, как формы, порожденные оперой, </w:t>
      </w:r>
      <w:r>
        <w:t>–</w:t>
      </w:r>
      <w:r w:rsidRPr="00D53C7D">
        <w:t xml:space="preserve"> ария, речитатив, </w:t>
      </w:r>
      <w:r>
        <w:t>–</w:t>
      </w:r>
      <w:r w:rsidRPr="00D53C7D">
        <w:t xml:space="preserve"> стали отправными моментами при создании церковных песнопений, которые целиком и полностью начали зависеть от светских жанров и типов музицирования. К этому времени на Западе уже была активно развита полифония и применение имитации. Именно в таком виде на рубеже XVI</w:t>
      </w:r>
      <w:r>
        <w:t>–</w:t>
      </w:r>
      <w:r w:rsidRPr="00D53C7D">
        <w:t>XVII веков церковное пение Запада стало известно на Руси.</w:t>
      </w:r>
    </w:p>
    <w:p w:rsidR="00217AD1" w:rsidRPr="00C150CE" w:rsidRDefault="00217AD1" w:rsidP="00217AD1">
      <w:pPr>
        <w:pStyle w:val="1fa"/>
        <w:rPr>
          <w:spacing w:val="-3"/>
        </w:rPr>
      </w:pPr>
      <w:r w:rsidRPr="00C150CE">
        <w:rPr>
          <w:spacing w:val="-3"/>
        </w:rPr>
        <w:t xml:space="preserve">До XVII века русское многоголосие развивалось своим неповторимым путем. Своеобразие древнерусской теории пения </w:t>
      </w:r>
      <w:r w:rsidRPr="00C150CE">
        <w:rPr>
          <w:spacing w:val="-3"/>
        </w:rPr>
        <w:lastRenderedPageBreak/>
        <w:t>проистекало от того, что византийская певческая система была изначально воспринята на Руси через старовизантийскую (или палеовизантийскую) нотацию. Это оказало решающее воздействие на все становление древнерусского теоретического мышления. Византийские нотационные реформы XII и XIV веков не оказали никакого влияния на Русь, несмотря на обширные русско-византийские связи. Подобная невосприимчивость к повышению точности фиксации звуковысотного уровня была не случайна, ибо присущая русскому сознанию ревность к чистоте церковного пения заставляла видеть в этом уточнении «сползание» богослужебной певческой системы в систему чисто музыкальную. В теории небесного ангельского пения, образом которого являлось православное пение, невозможно было допустить мышления и оперирования вещественными, земными параметрами, какими являются высота и продолжительность звука, ибо ангельское пение, будучи невещественным по своей природе, не могло быть описано откровенно вещественным способом. В результате древнерусская теория пения не оперировала отдельными точками – звуками, из которых складывалась картина интонационного процесса, но непосредственно описывала самый процесс. «Статическому звукоряду музыки был противопоставлен динамический звукоряд богослужебного пения, или так называемый «звукоряд строки». Если музыкальный звукоряд представляет собой ряд звуков или ряд физических объектов, которыми являются звуки, то звукоряд строки представляет собой ряд переходов от звука к звуку. Различные знамена и их модификации обозначают не ступени звукоряда, но ступания по ступеням. Это заложено уже в самих определениях высотных уровней, выражающих не предметность, но действенность и отвечающих не на вопрос «что?», но на вопрос «как?»: «мало повыше», «паки повыше», «вельми паки возгласити» и т. д. [3, с. 119].</w:t>
      </w:r>
    </w:p>
    <w:p w:rsidR="00217AD1" w:rsidRPr="00C150CE" w:rsidRDefault="00217AD1" w:rsidP="00217AD1">
      <w:pPr>
        <w:pStyle w:val="1fa"/>
        <w:rPr>
          <w:spacing w:val="-3"/>
        </w:rPr>
      </w:pPr>
      <w:r w:rsidRPr="00C150CE">
        <w:rPr>
          <w:spacing w:val="-3"/>
        </w:rPr>
        <w:t xml:space="preserve">Существует мнение о том, что трехголосное пение вошло в русскую культуру наряду с монодией как одна из форм ангельского пения. Три ангела на иконе Троицы воплощали образ единого Бога. Идея Троицы была перенесена с иконы в музыку. Прообразом троестрочного пения, видимо, послужила библейская история из книги пророка Даниила (III, 52–90) о трех отроках, не </w:t>
      </w:r>
      <w:r w:rsidRPr="00C150CE">
        <w:rPr>
          <w:spacing w:val="-3"/>
        </w:rPr>
        <w:lastRenderedPageBreak/>
        <w:t xml:space="preserve">пожелавших поклониться золотому истукану, за что они были ввержены царем Навуходоносором в пещь огненную, где воспели благодарственную песнь Богу и были спасены ангелом, спустившимся с небес. Именно троестрочную Херувимскую песнь воспели на три голоса отроки, и она является одним из наиболее ярких образцов русского церковного многоголосия того периода. </w:t>
      </w:r>
    </w:p>
    <w:p w:rsidR="00217AD1" w:rsidRPr="00D53C7D" w:rsidRDefault="00217AD1" w:rsidP="00217AD1">
      <w:pPr>
        <w:pStyle w:val="1fa"/>
      </w:pPr>
      <w:r w:rsidRPr="00D53C7D">
        <w:t>По всей видимости, вначале многоголосное исполнение церковных песнопений было устной традицией. Русские певчие выстраивали свои подголоски по известным правилам («низ» и «захват верхом»). В местах этих надписаний происходило или подключение голосов, или какое-то изменение в их рисунке, узнаваемое только в процессе устной практики. Эти голоса находились сверху и снизу основного голоса, называемого «путь», и образовывали многоголосную ткань, которая получила название «троестрочия» по трем строкам строчной партитуры. Демественное строчное пение – это наиболее древний, русский и самобытный вид многоголосия. Знаменное строчное пение</w:t>
      </w:r>
      <w:r>
        <w:t xml:space="preserve"> – </w:t>
      </w:r>
      <w:r w:rsidRPr="00D53C7D">
        <w:t xml:space="preserve">более поздний и менее самостоятельный вид многоголосия, который носит на себе явные черты западного влияния. «В этом пении преобладала консонантная терцовая структура аккордов, которая проявляла себя в длинных цепях параллельных трезвучий» [3, с. 145]. </w:t>
      </w:r>
    </w:p>
    <w:p w:rsidR="00217AD1" w:rsidRPr="00D53C7D" w:rsidRDefault="00217AD1" w:rsidP="00217AD1">
      <w:pPr>
        <w:pStyle w:val="1fa"/>
      </w:pPr>
      <w:r w:rsidRPr="00D53C7D">
        <w:t xml:space="preserve">Итак, с </w:t>
      </w:r>
      <w:r w:rsidRPr="00D53C7D">
        <w:rPr>
          <w:lang w:val="en-US"/>
        </w:rPr>
        <w:t>XI</w:t>
      </w:r>
      <w:r>
        <w:t xml:space="preserve"> </w:t>
      </w:r>
      <w:r w:rsidRPr="00D53C7D">
        <w:t xml:space="preserve">по </w:t>
      </w:r>
      <w:r w:rsidRPr="00D53C7D">
        <w:rPr>
          <w:lang w:val="en-US"/>
        </w:rPr>
        <w:t>XVI</w:t>
      </w:r>
      <w:r w:rsidRPr="00D53C7D">
        <w:t xml:space="preserve"> век на Руси господствовало одноголосие. Раннее многолосие, называемое строчным пением, утвердилось в России как самобытный национальный тип многоголосного распева к </w:t>
      </w:r>
      <w:r w:rsidRPr="00D53C7D">
        <w:rPr>
          <w:lang w:val="en-US"/>
        </w:rPr>
        <w:t>XVI</w:t>
      </w:r>
      <w:r w:rsidRPr="00D53C7D">
        <w:t xml:space="preserve"> веку. С середины </w:t>
      </w:r>
      <w:r w:rsidRPr="00D53C7D">
        <w:rPr>
          <w:lang w:val="en-US"/>
        </w:rPr>
        <w:t>XVII</w:t>
      </w:r>
      <w:r w:rsidRPr="00D53C7D">
        <w:t xml:space="preserve"> века</w:t>
      </w:r>
      <w:r>
        <w:t xml:space="preserve"> </w:t>
      </w:r>
      <w:r w:rsidRPr="00D53C7D">
        <w:t>раздались звуки партесного пения. Партесное пение было в большей степени организованно по вертикали и горизонтали по-европейс</w:t>
      </w:r>
      <w:r>
        <w:softHyphen/>
      </w:r>
      <w:r w:rsidRPr="00D53C7D">
        <w:t>ки. В. Мартынов</w:t>
      </w:r>
      <w:r>
        <w:t xml:space="preserve"> </w:t>
      </w:r>
      <w:r w:rsidRPr="00D53C7D">
        <w:t>полагает, что «формы западного многоголосия возникли в России из-за непорядков и нестроений в церковной и духовной жизни</w:t>
      </w:r>
      <w:r>
        <w:t xml:space="preserve"> – </w:t>
      </w:r>
      <w:r w:rsidRPr="00D53C7D">
        <w:t xml:space="preserve">в момент раскола в Церкви. Совершенно естественно, что не может быть ангелоподобности там, где нет единения и мира. Православное сознание столкнулось с польской интерпретацией совершенных и модных для своего времени форм западноевропейской музыкальной культуры венецианской школы. Для ослабления соблазна, которое исходило от католической музыки, ревнители православия вынуждены были </w:t>
      </w:r>
      <w:r w:rsidRPr="00D53C7D">
        <w:lastRenderedPageBreak/>
        <w:t>сделать православное пение таким же роскошным и соблазнительным. Распространение партесного пения в Московском государстве осуществлялось путем сильного давления сверху, при содействии украинского и белорусского национального притока. Энергичные протесты ревнителей благочестия против партесного пения продолжались как до, так и после ухода Никона с патриаршего престола» [3, с. 155].</w:t>
      </w:r>
    </w:p>
    <w:p w:rsidR="00217AD1" w:rsidRPr="00D53C7D" w:rsidRDefault="00217AD1" w:rsidP="00217AD1">
      <w:pPr>
        <w:pStyle w:val="1fa"/>
      </w:pPr>
      <w:r w:rsidRPr="00D53C7D">
        <w:t xml:space="preserve">Нельзя не согласиться с тем, что подлинные причины успешного распространения партесного пения на Руси не в тяге к Западу, не в желании поиска и создания каких-то новых форм, но в глубоком внутреннем духовном разладе, который проявился в русском расколе. Эту причину необходимо постоянно иметь в виду как для правильного понимания партесного пения, так и для понимания всего последующего развития церковного пения в России. </w:t>
      </w:r>
    </w:p>
    <w:p w:rsidR="00217AD1" w:rsidRPr="00D53C7D" w:rsidRDefault="00217AD1" w:rsidP="00217AD1">
      <w:pPr>
        <w:pStyle w:val="1fa"/>
      </w:pPr>
      <w:r w:rsidRPr="00D53C7D">
        <w:t>Это многоголосное хоровое пение по западному образцу не было полностью принято всей массой русского православного народа. Но перерождение пения русской службы началось. Упразднение патриаршества на Руси Петром Великим и перенесение столицы из Москвы в Петербург послужило раскоординации концепции «Москва</w:t>
      </w:r>
      <w:r>
        <w:t xml:space="preserve"> – </w:t>
      </w:r>
      <w:r w:rsidRPr="00D53C7D">
        <w:t>третий Рим» и повлекло за собой разрушение «чина распевов» как единой мелодической системы, вырастающей из осознания особой духовной миссии Москвы. Богослужебное пение практически полностью вытесняется музыкой или «музыкой для церкви». Невменная письменность и центонная техника предаются полному забвению,</w:t>
      </w:r>
      <w:r>
        <w:t xml:space="preserve"> </w:t>
      </w:r>
      <w:r w:rsidRPr="00D53C7D">
        <w:t>их место занимают линейная нотация и композиторская техника, а принцип концерта – соревнования виртуозного владения голосом приходит на смену</w:t>
      </w:r>
      <w:r>
        <w:t xml:space="preserve"> </w:t>
      </w:r>
      <w:r w:rsidRPr="00D53C7D">
        <w:t>принципам распева – распевного возглашения молитвы. Пение в Русской Православной Церкви перестало быть истинным образом ангельского пения, а превратилось в более или менее удачное следование оперным и концертным образцам западной музыки.</w:t>
      </w:r>
    </w:p>
    <w:p w:rsidR="00217AD1" w:rsidRPr="00C150CE" w:rsidRDefault="00217AD1" w:rsidP="00217AD1">
      <w:pPr>
        <w:pStyle w:val="1fa"/>
        <w:rPr>
          <w:spacing w:val="-3"/>
        </w:rPr>
      </w:pPr>
      <w:r w:rsidRPr="00C150CE">
        <w:rPr>
          <w:spacing w:val="-3"/>
        </w:rPr>
        <w:t>Но уже в середине XVIII века две сильные личности положили начало духовному возрождению: один из них – преподобный Паисий Величковский, возобновивший учение о духовной молитве, другой – преосвященный Гавриил, митрополит Петер</w:t>
      </w:r>
      <w:r w:rsidRPr="00C150CE">
        <w:rPr>
          <w:spacing w:val="-3"/>
        </w:rPr>
        <w:lastRenderedPageBreak/>
        <w:t xml:space="preserve">бургский, создавший некие питомники монашества, откуда это учение могло распространяться. Возрождение монашества и старчества повлекло за собой как возрождение принципа распева, так и возвращение к основам древнего богослужебного пения. Именно в это время формируются такие монастырские распевы, как: Соловецкий распев, Валаамский распев, распев Киево-Печерской лавры. Нотные издания этих распевов выходят в начале XX века. В это же время возникают и неполные последования местных песнопений: таких, как напев Оптиной пустыни, напев Глинской пустыни и другие неполные монастырские напевы. </w:t>
      </w:r>
    </w:p>
    <w:p w:rsidR="00217AD1" w:rsidRPr="00D53C7D" w:rsidRDefault="00217AD1" w:rsidP="00217AD1">
      <w:pPr>
        <w:pStyle w:val="1fa"/>
      </w:pPr>
      <w:r w:rsidRPr="00D53C7D">
        <w:t>Одновременно с практическим восстановлением принципа распева начинается теоретическое изучение основ древнерусской певческой системы. Целая плеяда блестящих ученых музыкантов-теоретиков и палеографов XIX</w:t>
      </w:r>
      <w:r>
        <w:t>–</w:t>
      </w:r>
      <w:r w:rsidRPr="00D53C7D">
        <w:t>XX веков в результате самоотверженного труда раскрывает многие секреты русского осмогласия, попевочной техники и крюковой нотации, благодаря чему древнерусская певческая система перестала быть чем-то совершенно недопустимым и смогла стать основой как церковнопевческой, так и светской</w:t>
      </w:r>
      <w:r>
        <w:t xml:space="preserve"> </w:t>
      </w:r>
      <w:r w:rsidRPr="00D53C7D">
        <w:t>практики. В этой связи вспоминаются духовные и светские произведения С.В. Рахманинова, исполненные «колокольным звоном».</w:t>
      </w:r>
    </w:p>
    <w:p w:rsidR="00217AD1" w:rsidRDefault="00217AD1" w:rsidP="00217AD1">
      <w:pPr>
        <w:pStyle w:val="1fa"/>
      </w:pPr>
      <w:r w:rsidRPr="00D53C7D">
        <w:tab/>
        <w:t>Что ж, русский церковный обиход воспринял западную традицию многоголосия. Но произошло то, что всегда происходит, когда</w:t>
      </w:r>
      <w:r>
        <w:t xml:space="preserve"> </w:t>
      </w:r>
      <w:r w:rsidRPr="00D53C7D">
        <w:t>Россия впитывает чужое. Оно становится</w:t>
      </w:r>
      <w:r>
        <w:t xml:space="preserve"> </w:t>
      </w:r>
      <w:r w:rsidRPr="00D53C7D">
        <w:t>русским, личностным. Своеобразие русского мышления, языка, мелоса и кантилена оказывают влияние на все факторы, привнесенные извне. Даже то, что пришло к нам в период раскола, обрусело и органично вошло в обиход. В настоящее время</w:t>
      </w:r>
      <w:r>
        <w:t xml:space="preserve"> </w:t>
      </w:r>
      <w:r w:rsidRPr="00D53C7D">
        <w:t>многоголосие гармонично существует в русском церковном богослужении.</w:t>
      </w:r>
    </w:p>
    <w:p w:rsidR="00217AD1" w:rsidRDefault="00217AD1" w:rsidP="00217AD1">
      <w:pPr>
        <w:pStyle w:val="1fb"/>
      </w:pPr>
    </w:p>
    <w:p w:rsidR="00217AD1" w:rsidRPr="00D53C7D" w:rsidRDefault="00217AD1" w:rsidP="00217AD1">
      <w:pPr>
        <w:pStyle w:val="1fb"/>
      </w:pPr>
      <w:r w:rsidRPr="00D53C7D">
        <w:t>Литература</w:t>
      </w:r>
    </w:p>
    <w:p w:rsidR="00217AD1" w:rsidRPr="00531FE4" w:rsidRDefault="00217AD1" w:rsidP="00217AD1">
      <w:pPr>
        <w:pStyle w:val="1fa"/>
        <w:rPr>
          <w:sz w:val="20"/>
          <w:szCs w:val="20"/>
        </w:rPr>
      </w:pPr>
      <w:r w:rsidRPr="00531FE4">
        <w:rPr>
          <w:sz w:val="20"/>
          <w:szCs w:val="20"/>
        </w:rPr>
        <w:t>1. Мартынов В.И. История</w:t>
      </w:r>
      <w:hyperlink r:id="rId9" w:history="1">
        <w:r w:rsidRPr="00531FE4">
          <w:rPr>
            <w:rStyle w:val="apple-converted-space"/>
            <w:rFonts w:ascii="Calibri" w:hAnsi="Calibri" w:cs="Calibri"/>
            <w:b/>
            <w:bCs/>
            <w:sz w:val="20"/>
            <w:szCs w:val="20"/>
          </w:rPr>
          <w:t xml:space="preserve"> </w:t>
        </w:r>
      </w:hyperlink>
      <w:r w:rsidRPr="00531FE4">
        <w:rPr>
          <w:sz w:val="20"/>
          <w:szCs w:val="20"/>
        </w:rPr>
        <w:t>богослужебного</w:t>
      </w:r>
      <w:hyperlink r:id="rId10" w:history="1">
        <w:r w:rsidRPr="00531FE4">
          <w:t xml:space="preserve"> </w:t>
        </w:r>
      </w:hyperlink>
      <w:r w:rsidRPr="00531FE4">
        <w:rPr>
          <w:sz w:val="20"/>
          <w:szCs w:val="20"/>
        </w:rPr>
        <w:t>пения</w:t>
      </w:r>
      <w:hyperlink r:id="rId11" w:history="1">
        <w:r w:rsidRPr="00531FE4">
          <w:t>.</w:t>
        </w:r>
      </w:hyperlink>
      <w:r w:rsidRPr="00531FE4">
        <w:rPr>
          <w:bCs/>
          <w:color w:val="00000A"/>
          <w:sz w:val="20"/>
          <w:szCs w:val="20"/>
          <w:highlight w:val="white"/>
        </w:rPr>
        <w:t xml:space="preserve"> </w:t>
      </w:r>
      <w:r w:rsidRPr="00531FE4">
        <w:rPr>
          <w:bCs/>
          <w:sz w:val="20"/>
          <w:szCs w:val="20"/>
        </w:rPr>
        <w:t>М.: РИО ФА, 1994</w:t>
      </w:r>
      <w:r>
        <w:rPr>
          <w:bCs/>
          <w:sz w:val="20"/>
          <w:szCs w:val="20"/>
        </w:rPr>
        <w:t>.</w:t>
      </w:r>
    </w:p>
    <w:p w:rsidR="00217AD1" w:rsidRPr="00531FE4" w:rsidRDefault="00217AD1" w:rsidP="00217AD1">
      <w:pPr>
        <w:pStyle w:val="1fa"/>
        <w:rPr>
          <w:sz w:val="20"/>
          <w:szCs w:val="20"/>
        </w:rPr>
      </w:pPr>
      <w:r w:rsidRPr="00531FE4">
        <w:rPr>
          <w:bCs/>
          <w:sz w:val="20"/>
          <w:szCs w:val="20"/>
        </w:rPr>
        <w:t xml:space="preserve">2. Вадышевская Т.Ф. </w:t>
      </w:r>
      <w:r w:rsidRPr="00531FE4">
        <w:rPr>
          <w:sz w:val="20"/>
          <w:szCs w:val="20"/>
        </w:rPr>
        <w:t>Музыкальная культура Древней Руси. М.: Знак, 2006</w:t>
      </w:r>
      <w:r>
        <w:rPr>
          <w:sz w:val="20"/>
          <w:szCs w:val="20"/>
        </w:rPr>
        <w:t>.</w:t>
      </w:r>
    </w:p>
    <w:p w:rsidR="00217AD1" w:rsidRPr="00D53C7D" w:rsidRDefault="00217AD1" w:rsidP="00217AD1">
      <w:pPr>
        <w:pStyle w:val="1d"/>
      </w:pPr>
      <w:bookmarkStart w:id="22" w:name="_Toc500245953"/>
      <w:r w:rsidRPr="002F15B8">
        <w:rPr>
          <w:rStyle w:val="ad"/>
          <w:b w:val="0"/>
          <w:i w:val="0"/>
          <w:color w:val="FFFFFF"/>
        </w:rPr>
        <w:lastRenderedPageBreak/>
        <w:footnoteReference w:customMarkFollows="1" w:id="10"/>
        <w:t>©</w:t>
      </w:r>
      <w:r w:rsidRPr="00D53C7D">
        <w:t>Артем Витальевич</w:t>
      </w:r>
      <w:r w:rsidRPr="003F769C">
        <w:t xml:space="preserve"> </w:t>
      </w:r>
      <w:r w:rsidRPr="00D53C7D">
        <w:t>Ефимов</w:t>
      </w:r>
      <w:bookmarkEnd w:id="22"/>
    </w:p>
    <w:p w:rsidR="00217AD1" w:rsidRPr="00D53C7D" w:rsidRDefault="00217AD1" w:rsidP="00217AD1">
      <w:pPr>
        <w:pStyle w:val="1e"/>
      </w:pPr>
      <w:r w:rsidRPr="00D53C7D">
        <w:t xml:space="preserve">студент </w:t>
      </w:r>
      <w:r>
        <w:br/>
      </w:r>
      <w:r w:rsidRPr="00D53C7D">
        <w:t>ФБГОУ ВО «Омский государственный</w:t>
      </w:r>
      <w:r>
        <w:t xml:space="preserve"> </w:t>
      </w:r>
      <w:r w:rsidRPr="00D53C7D">
        <w:t xml:space="preserve"> </w:t>
      </w:r>
      <w:r>
        <w:br/>
      </w:r>
      <w:r w:rsidRPr="00D53C7D">
        <w:t>университет им. Ф. М. Достоевского»</w:t>
      </w:r>
    </w:p>
    <w:p w:rsidR="00217AD1" w:rsidRPr="00D53C7D" w:rsidRDefault="00217AD1" w:rsidP="00217AD1">
      <w:pPr>
        <w:pStyle w:val="1e"/>
      </w:pPr>
      <w:r w:rsidRPr="003F769C">
        <w:rPr>
          <w:color w:val="000000"/>
        </w:rPr>
        <w:t>Руководитель</w:t>
      </w:r>
      <w:r w:rsidR="002E4191">
        <w:rPr>
          <w:color w:val="000000"/>
        </w:rPr>
        <w:t xml:space="preserve">: </w:t>
      </w:r>
      <w:r w:rsidRPr="00D53C7D">
        <w:rPr>
          <w:b/>
          <w:color w:val="000000"/>
        </w:rPr>
        <w:t>Елена Эрнестовна Комарова</w:t>
      </w:r>
      <w:r>
        <w:rPr>
          <w:b/>
          <w:color w:val="000000"/>
        </w:rPr>
        <w:t xml:space="preserve"> </w:t>
      </w:r>
    </w:p>
    <w:p w:rsidR="00217AD1" w:rsidRPr="00D53C7D" w:rsidRDefault="00217AD1" w:rsidP="00217AD1">
      <w:pPr>
        <w:pStyle w:val="1e"/>
      </w:pPr>
      <w:r w:rsidRPr="00D53C7D">
        <w:t>канд. искусствовед, доцент кафедры</w:t>
      </w:r>
      <w:r>
        <w:br/>
      </w:r>
      <w:r w:rsidRPr="00D53C7D">
        <w:t xml:space="preserve"> инструментального исполнительства</w:t>
      </w:r>
      <w:r>
        <w:br/>
      </w:r>
      <w:r w:rsidRPr="00D53C7D">
        <w:t>и музыкознания факультета культуры и искусства</w:t>
      </w:r>
      <w:r>
        <w:br/>
      </w:r>
      <w:r w:rsidRPr="00D53C7D">
        <w:t>ФБГОУ ВО «Омский государственный</w:t>
      </w:r>
      <w:r>
        <w:br/>
      </w:r>
      <w:r w:rsidRPr="00D53C7D">
        <w:t xml:space="preserve"> университет им. Ф. М. Достоевского»</w:t>
      </w:r>
    </w:p>
    <w:p w:rsidR="00217AD1" w:rsidRPr="00D53C7D" w:rsidRDefault="00217AD1" w:rsidP="00217AD1">
      <w:pPr>
        <w:pStyle w:val="1b"/>
      </w:pPr>
      <w:bookmarkStart w:id="23" w:name="_Toc500245954"/>
      <w:r w:rsidRPr="00D53C7D">
        <w:t>Небесный алфавит музыки</w:t>
      </w:r>
      <w:bookmarkEnd w:id="23"/>
    </w:p>
    <w:p w:rsidR="00217AD1" w:rsidRPr="00D53C7D" w:rsidRDefault="00217AD1" w:rsidP="00217AD1">
      <w:pPr>
        <w:pStyle w:val="1fa"/>
      </w:pPr>
      <w:r w:rsidRPr="00D53C7D">
        <w:t>Все люди, живущие на нашей планете, так или иначе слушают музыку. Однако немногие из них, не имеющих музыкального образования, задумываются о том, что такое музыка, как она возникла, откуда ее истоки? Музыка прошла долгий, достаточно интересный и непростой путь своего развития. Например, лишь некоторые знают, что основой для развития музыкального профессионального искусства стала церковь. Музыкальное профессиональное пение зародилось в монастырях средневековой Западной Европы. И теория музыки – тоже.</w:t>
      </w:r>
    </w:p>
    <w:p w:rsidR="00217AD1" w:rsidRPr="00D53C7D" w:rsidRDefault="00217AD1" w:rsidP="00217AD1">
      <w:pPr>
        <w:pStyle w:val="1fa"/>
      </w:pPr>
      <w:r w:rsidRPr="00D53C7D">
        <w:t>В Евангелии от Иоанна говорится «вначале было Слово, и Слово было у Бога, и Слово было Бог…» Что представляло собой это слово? В каком виде оно было сказано? Допустим, Слово было сказано в виде вибрации (колебаний), а вибрация может быть не осмысленной и осмысленной, а если вибрация</w:t>
      </w:r>
      <w:r>
        <w:t xml:space="preserve"> </w:t>
      </w:r>
      <w:r w:rsidRPr="00D53C7D">
        <w:t>осмысленна, то она может быть речью или музыкой? А музыка может быть вокальной или инструментальной. Музыка, славящая господа должна быть вокальной, так как человек всем существом своим должен был славить Господа</w:t>
      </w:r>
      <w:r>
        <w:t xml:space="preserve"> </w:t>
      </w:r>
      <w:r w:rsidRPr="00D53C7D">
        <w:t>и осмысленной, омузыкаленной речью обращаться к нему. Именно в Церкви возникла практика распетого молитвенного слова, именно там возникла потребность в создании алфавита и именно в Церкви возникла потребность в создании нот.</w:t>
      </w:r>
      <w:r>
        <w:t xml:space="preserve"> </w:t>
      </w:r>
    </w:p>
    <w:p w:rsidR="00217AD1" w:rsidRPr="00D53C7D" w:rsidRDefault="00217AD1" w:rsidP="00217AD1">
      <w:pPr>
        <w:pStyle w:val="1fa"/>
      </w:pPr>
      <w:r w:rsidRPr="00D53C7D">
        <w:lastRenderedPageBreak/>
        <w:t>Музыка – это язык. Мелодия состоит из тех же самых элементов, что и речь, в ней есть предложения, фразы, слова, слоги и буквы. А если есть буквы, то нужен алфавит. Поэтому древнейшим видом нотного письма являлась буквенная нотация, возникшая еще в древнегреческом искусстве и применяющаяся по сей день. Но для записи церковных музыки такой вид нотной грамоты не подходил, поэтому возникла потребность в создании более совершенного вида нотного письма. Около IX века нашей эры на Западе появились первые попытки графического изображения относительной высоты звуков и направленности мелодического движения. Такая нотация получила название невменой нотации – невм (от греч. neuma – кивок, знак).</w:t>
      </w:r>
      <w:r>
        <w:t xml:space="preserve"> </w:t>
      </w:r>
      <w:r w:rsidRPr="00D53C7D">
        <w:t>Невмы – знаки в виде штрихов, точек, крючьев – надписывались над молитвенным текстом, чтобы указывать то направление, в котором движется мелодия. Знаки, сходные по значению с невмами, получи</w:t>
      </w:r>
      <w:r>
        <w:t>ли распространение и в России (</w:t>
      </w:r>
      <w:r w:rsidRPr="00D53C7D">
        <w:t xml:space="preserve">XI в.). Они носили названия крюков или знамен. </w:t>
      </w:r>
    </w:p>
    <w:p w:rsidR="00217AD1" w:rsidRDefault="00217AD1" w:rsidP="00217AD1">
      <w:pPr>
        <w:pStyle w:val="1fa"/>
      </w:pPr>
      <w:r w:rsidRPr="00D53C7D">
        <w:t>В это же время на Западе появились знакомые всем нам удобные слоговые обозначения звуков. Средневековый монах Гвидо Аретинский совершил революционный переворот в музыке. Он изобрел систему сольмизации (слоговые обозначения нот), разработал четырехлинейный нотный стан. Во всех отечественных учебниках по истории и теории музыки, в энциклопедиях и словарях написано о том, что для облегчения певцам запоминания процесса чтения нот и освоение интервалов Гвидо Аретинский использовал известный тогда гимн, посвященный святому Иоанну (Sancte Johanes), (легендарному покровителю певцов). Автором текста считается монах Поль Дьякон. Напев каждой строчки этого гимна начинался последовательно в восходящем движении от каждого из шести звуков шестиступенного звукоряда, т.е. гексахорда, господствовавшего в профессиональной музыке того времени. Каждая ступень гексахорда стала обозначаться начальным слогом соответствующей строки гимна: I ступень – Ut, II – Re, III – Mi, IV – Fa, V – Sol, VI – La.</w:t>
      </w:r>
    </w:p>
    <w:p w:rsidR="00217AD1" w:rsidRPr="00D53C7D" w:rsidRDefault="00217AD1" w:rsidP="00217AD1">
      <w:pPr>
        <w:pStyle w:val="1fa"/>
      </w:pPr>
      <w:r w:rsidRPr="00D53C7D">
        <w:t>«Ut queant laxis</w:t>
      </w:r>
      <w:r>
        <w:t xml:space="preserve"> – </w:t>
      </w:r>
      <w:r w:rsidRPr="00D53C7D">
        <w:t>первая строчка дала название ноте Ут (позже До)</w:t>
      </w:r>
    </w:p>
    <w:p w:rsidR="00217AD1" w:rsidRPr="00D53C7D" w:rsidRDefault="00217AD1" w:rsidP="00217AD1">
      <w:pPr>
        <w:pStyle w:val="1fa"/>
      </w:pPr>
      <w:r w:rsidRPr="00D53C7D">
        <w:t>Resonare fibris</w:t>
      </w:r>
      <w:r>
        <w:t xml:space="preserve"> – </w:t>
      </w:r>
      <w:r w:rsidRPr="00D53C7D">
        <w:t>вторая строчка</w:t>
      </w:r>
      <w:r>
        <w:t xml:space="preserve"> – </w:t>
      </w:r>
      <w:r w:rsidRPr="00D53C7D">
        <w:t>ноте Ре</w:t>
      </w:r>
    </w:p>
    <w:p w:rsidR="00217AD1" w:rsidRPr="00D53C7D" w:rsidRDefault="00217AD1" w:rsidP="00217AD1">
      <w:pPr>
        <w:pStyle w:val="1fa"/>
      </w:pPr>
      <w:r w:rsidRPr="00D53C7D">
        <w:lastRenderedPageBreak/>
        <w:t>Mira gestorum</w:t>
      </w:r>
      <w:r>
        <w:t xml:space="preserve"> – </w:t>
      </w:r>
      <w:r w:rsidRPr="00D53C7D">
        <w:t>третья</w:t>
      </w:r>
      <w:r>
        <w:t xml:space="preserve"> – </w:t>
      </w:r>
      <w:r w:rsidRPr="00D53C7D">
        <w:t>ноте Ми</w:t>
      </w:r>
    </w:p>
    <w:p w:rsidR="00217AD1" w:rsidRPr="00D53C7D" w:rsidRDefault="00217AD1" w:rsidP="00217AD1">
      <w:pPr>
        <w:pStyle w:val="1fa"/>
      </w:pPr>
      <w:r w:rsidRPr="00D53C7D">
        <w:t xml:space="preserve">Famuli tuorum </w:t>
      </w:r>
      <w:r>
        <w:t xml:space="preserve">– </w:t>
      </w:r>
      <w:r w:rsidRPr="00D53C7D">
        <w:t>четвертая</w:t>
      </w:r>
      <w:r>
        <w:t xml:space="preserve"> – </w:t>
      </w:r>
      <w:r w:rsidRPr="00D53C7D">
        <w:t>ноте Фа</w:t>
      </w:r>
    </w:p>
    <w:p w:rsidR="00217AD1" w:rsidRPr="00D53C7D" w:rsidRDefault="00217AD1" w:rsidP="00217AD1">
      <w:pPr>
        <w:pStyle w:val="1fa"/>
      </w:pPr>
      <w:r w:rsidRPr="00D53C7D">
        <w:t xml:space="preserve">Solve poluti </w:t>
      </w:r>
      <w:r>
        <w:t xml:space="preserve">– </w:t>
      </w:r>
      <w:r w:rsidRPr="00D53C7D">
        <w:t>пятая</w:t>
      </w:r>
      <w:r>
        <w:t xml:space="preserve"> – </w:t>
      </w:r>
      <w:r w:rsidRPr="00D53C7D">
        <w:t>ноте Соль</w:t>
      </w:r>
    </w:p>
    <w:p w:rsidR="00217AD1" w:rsidRPr="00D53C7D" w:rsidRDefault="00217AD1" w:rsidP="00217AD1">
      <w:pPr>
        <w:pStyle w:val="1fa"/>
      </w:pPr>
      <w:r w:rsidRPr="00D53C7D">
        <w:t xml:space="preserve">Labrii reatum </w:t>
      </w:r>
      <w:r>
        <w:t xml:space="preserve">– </w:t>
      </w:r>
      <w:r w:rsidRPr="00D53C7D">
        <w:t>шестая</w:t>
      </w:r>
      <w:r>
        <w:t xml:space="preserve"> – </w:t>
      </w:r>
      <w:r w:rsidRPr="00D53C7D">
        <w:t>ноте Ля</w:t>
      </w:r>
    </w:p>
    <w:p w:rsidR="00217AD1" w:rsidRPr="00D53C7D" w:rsidRDefault="00217AD1" w:rsidP="00217AD1">
      <w:pPr>
        <w:pStyle w:val="1fa"/>
      </w:pPr>
      <w:r w:rsidRPr="00D53C7D">
        <w:t>Sancte Johanes»</w:t>
      </w:r>
    </w:p>
    <w:p w:rsidR="00217AD1" w:rsidRPr="00C150CE" w:rsidRDefault="00217AD1" w:rsidP="00217AD1">
      <w:pPr>
        <w:pStyle w:val="1fa"/>
        <w:rPr>
          <w:spacing w:val="-2"/>
        </w:rPr>
      </w:pPr>
      <w:r w:rsidRPr="00C150CE">
        <w:rPr>
          <w:spacing w:val="-2"/>
        </w:rPr>
        <w:t>Этот гимн-молитва о том, чтобы Святой Иоанн (покровитель пения) помог звучать голосам певчих, которые будут восхвалять Господа, без хрипоты. Дословный перевод: «Чтобы могли воспеть на расслабленных струнах твои чудные деяния, разреши грех оскверненных уст, Святой Иоанне». Также существует еще один перевод на русский язык: «Дабы могли резонировать на расслабленных струнах прославленные чудеса твоих деяний, избави меня от пророка, нерадивых служителей твоих, Св. Иоанн». Этот перевод сделан ученым-медиевистом В.Л. Копа</w:t>
      </w:r>
      <w:r>
        <w:rPr>
          <w:spacing w:val="-2"/>
        </w:rPr>
        <w:softHyphen/>
      </w:r>
      <w:r w:rsidRPr="00C150CE">
        <w:rPr>
          <w:spacing w:val="-2"/>
        </w:rPr>
        <w:t xml:space="preserve">цем, лекция которого, прочитанная в сентябре 2015 года в Омске, стала основой для данной статьи. Вскоре слоговое обозначение нот стало применяться повсеместно, во всех странах для исполнения не только духовной музыки, но и светской. Все вышеизложенное является общепринятым фактом. Каждый человек, который так или иначе связан с музыкой, знает об этом. Но существуют и другие версии возникновения нотной грамоты, и сегодня они являются далеко не бесспорными. </w:t>
      </w:r>
    </w:p>
    <w:p w:rsidR="00217AD1" w:rsidRDefault="00217AD1" w:rsidP="00217AD1">
      <w:pPr>
        <w:pStyle w:val="1fa"/>
      </w:pPr>
      <w:r w:rsidRPr="00D53C7D">
        <w:t>В Западной Европе, во Франции, во второй половине ХХ</w:t>
      </w:r>
      <w:r>
        <w:t> </w:t>
      </w:r>
      <w:r w:rsidRPr="00D53C7D">
        <w:t>века появились новые исследования, которые не только проливают свет на хорошо известные явления в музыкальной грамоте, но и раскрывают новые смыслы в ней. За привычными названиями нот скрывается весьма непростая история, еще не получившая распространение в отечественном музыкознании… В Западной Христианской символике есть такое слово «resolutio». Оно означает круговорот (переворот) всех явлений в природе, дословно переводится как «уничтожение».</w:t>
      </w:r>
    </w:p>
    <w:p w:rsidR="00217AD1" w:rsidRDefault="00217AD1" w:rsidP="00217AD1">
      <w:pPr>
        <w:pStyle w:val="1fa"/>
      </w:pPr>
      <w:r w:rsidRPr="00D53C7D">
        <w:t xml:space="preserve">По мнению французского ученого, о котором рассказал Копац, Жака Шайе, если слово resolutio </w:t>
      </w:r>
      <w:r w:rsidRPr="00C150CE">
        <w:t>написать</w:t>
      </w:r>
      <w:r w:rsidRPr="00D53C7D">
        <w:t xml:space="preserve"> вертикально, то можно увидеть, что в нем есть слоги Re – Sol</w:t>
      </w:r>
      <w:r>
        <w:t xml:space="preserve"> – </w:t>
      </w:r>
      <w:r w:rsidRPr="00D53C7D">
        <w:t>Ut, то есть те, которые стали нотными именами. Правда, в такой записи мы не найдем La и Fa. Но и на это у французского исследователя есть гипотеза.</w:t>
      </w:r>
    </w:p>
    <w:p w:rsidR="00217AD1" w:rsidRPr="00D53C7D" w:rsidRDefault="00217AD1" w:rsidP="00217AD1">
      <w:pPr>
        <w:pStyle w:val="1fa"/>
      </w:pPr>
      <w:r w:rsidRPr="00D53C7D">
        <w:lastRenderedPageBreak/>
        <w:t>Sol</w:t>
      </w:r>
      <w:r>
        <w:t xml:space="preserve"> – </w:t>
      </w:r>
      <w:r w:rsidRPr="00D53C7D">
        <w:t>в середине слова, на всех языках переводится как солнце. Иисус Христос говорил «Аз есмь Альфа и Омега, начало и конец» [Откровение 1]. Альфа – это начало, она всегда стремится к омеге (начало стремится к концу). Если слово ALFA записать таким образом, чтобы оно стремилось бы к OMEGE, к концу, к букве О из слога SOL, и не справа налево, а наоборот, в зеркальном отражении слева направо, то у нас появляются еще два «музыкальных» слога Fa и La.</w:t>
      </w:r>
    </w:p>
    <w:p w:rsidR="00217AD1" w:rsidRPr="00517DE3" w:rsidRDefault="00217AD1" w:rsidP="00217AD1">
      <w:pPr>
        <w:pStyle w:val="1fa"/>
        <w:ind w:firstLine="0"/>
        <w:jc w:val="center"/>
        <w:rPr>
          <w:lang w:val="de-DE"/>
        </w:rPr>
      </w:pPr>
      <w:r w:rsidRPr="00517DE3">
        <w:rPr>
          <w:lang w:val="de-DE"/>
        </w:rPr>
        <w:t>R</w:t>
      </w:r>
    </w:p>
    <w:p w:rsidR="00217AD1" w:rsidRPr="00517DE3" w:rsidRDefault="00217AD1" w:rsidP="00217AD1">
      <w:pPr>
        <w:pStyle w:val="1fa"/>
        <w:ind w:firstLine="0"/>
        <w:jc w:val="center"/>
        <w:rPr>
          <w:lang w:val="de-DE"/>
        </w:rPr>
      </w:pPr>
      <w:r w:rsidRPr="00517DE3">
        <w:rPr>
          <w:lang w:val="de-DE"/>
        </w:rPr>
        <w:t>E</w:t>
      </w:r>
    </w:p>
    <w:p w:rsidR="00217AD1" w:rsidRPr="00517DE3" w:rsidRDefault="00217AD1" w:rsidP="00217AD1">
      <w:pPr>
        <w:pStyle w:val="1fa"/>
        <w:ind w:firstLine="0"/>
        <w:jc w:val="center"/>
        <w:rPr>
          <w:lang w:val="de-DE"/>
        </w:rPr>
      </w:pPr>
      <w:r w:rsidRPr="00517DE3">
        <w:rPr>
          <w:lang w:val="de-DE"/>
        </w:rPr>
        <w:t>S</w:t>
      </w:r>
    </w:p>
    <w:p w:rsidR="00217AD1" w:rsidRPr="00517DE3" w:rsidRDefault="00217AD1" w:rsidP="00217AD1">
      <w:pPr>
        <w:pStyle w:val="1fa"/>
        <w:ind w:firstLine="0"/>
        <w:jc w:val="center"/>
        <w:rPr>
          <w:lang w:val="de-DE"/>
        </w:rPr>
      </w:pPr>
      <w:r w:rsidRPr="00517DE3">
        <w:rPr>
          <w:lang w:val="de-DE"/>
        </w:rPr>
        <w:t>FA O LA</w:t>
      </w:r>
    </w:p>
    <w:p w:rsidR="00217AD1" w:rsidRPr="00517DE3" w:rsidRDefault="00217AD1" w:rsidP="00217AD1">
      <w:pPr>
        <w:pStyle w:val="1fa"/>
        <w:ind w:firstLine="0"/>
        <w:jc w:val="center"/>
        <w:rPr>
          <w:lang w:val="de-DE"/>
        </w:rPr>
      </w:pPr>
      <w:r w:rsidRPr="00517DE3">
        <w:rPr>
          <w:lang w:val="de-DE"/>
        </w:rPr>
        <w:t>L</w:t>
      </w:r>
    </w:p>
    <w:p w:rsidR="00217AD1" w:rsidRPr="00517DE3" w:rsidRDefault="00217AD1" w:rsidP="00217AD1">
      <w:pPr>
        <w:pStyle w:val="1fa"/>
        <w:ind w:firstLine="0"/>
        <w:jc w:val="center"/>
        <w:rPr>
          <w:lang w:val="de-DE"/>
        </w:rPr>
      </w:pPr>
      <w:r w:rsidRPr="00517DE3">
        <w:rPr>
          <w:lang w:val="de-DE"/>
        </w:rPr>
        <w:t>U</w:t>
      </w:r>
    </w:p>
    <w:p w:rsidR="00217AD1" w:rsidRPr="00517DE3" w:rsidRDefault="00217AD1" w:rsidP="00217AD1">
      <w:pPr>
        <w:pStyle w:val="1fa"/>
        <w:ind w:firstLine="0"/>
        <w:jc w:val="center"/>
        <w:rPr>
          <w:lang w:val="de-DE"/>
        </w:rPr>
      </w:pPr>
      <w:r w:rsidRPr="00517DE3">
        <w:rPr>
          <w:lang w:val="de-DE"/>
        </w:rPr>
        <w:t>T</w:t>
      </w:r>
    </w:p>
    <w:p w:rsidR="00217AD1" w:rsidRPr="00D53C7D" w:rsidRDefault="00217AD1" w:rsidP="00217AD1">
      <w:pPr>
        <w:pStyle w:val="1fa"/>
        <w:ind w:firstLine="0"/>
        <w:jc w:val="center"/>
      </w:pPr>
      <w:r w:rsidRPr="00D53C7D">
        <w:t>I</w:t>
      </w:r>
    </w:p>
    <w:p w:rsidR="00217AD1" w:rsidRPr="00D53C7D" w:rsidRDefault="00217AD1" w:rsidP="00217AD1">
      <w:pPr>
        <w:pStyle w:val="1fa"/>
        <w:ind w:firstLine="0"/>
        <w:jc w:val="center"/>
      </w:pPr>
      <w:r w:rsidRPr="00D53C7D">
        <w:t>O</w:t>
      </w:r>
    </w:p>
    <w:p w:rsidR="00217AD1" w:rsidRPr="00D53C7D" w:rsidRDefault="00217AD1" w:rsidP="00217AD1">
      <w:pPr>
        <w:pStyle w:val="1fa"/>
      </w:pPr>
      <w:r w:rsidRPr="00D53C7D">
        <w:t>Что же касается слога Mi, то он произошел от замещения последнего слога</w:t>
      </w:r>
      <w:r>
        <w:t xml:space="preserve"> – </w:t>
      </w:r>
      <w:r w:rsidRPr="00D53C7D">
        <w:t>IO. Слог IO имеет много значений, но хочется остановится на одном. I и O обозначают в средневековой символике единственность и множественность (начало и конец).</w:t>
      </w:r>
      <w:r>
        <w:t xml:space="preserve"> </w:t>
      </w:r>
      <w:r w:rsidRPr="00D53C7D">
        <w:t>M</w:t>
      </w:r>
      <w:r>
        <w:t xml:space="preserve"> – </w:t>
      </w:r>
      <w:r w:rsidRPr="00D53C7D">
        <w:t>множественность и I</w:t>
      </w:r>
      <w:r>
        <w:t xml:space="preserve"> – </w:t>
      </w:r>
      <w:r w:rsidRPr="00D53C7D">
        <w:t>единичность.</w:t>
      </w:r>
      <w:r>
        <w:t xml:space="preserve"> </w:t>
      </w:r>
      <w:r w:rsidRPr="00D53C7D">
        <w:t>Не было такого слова, которое бы начиналось на io. Таким образом, Поль Дьяк нашел эквивалент io</w:t>
      </w:r>
      <w:r>
        <w:t xml:space="preserve"> – </w:t>
      </w:r>
      <w:r w:rsidRPr="00D53C7D">
        <w:t>Mi. Это было необходимо ввиду не совсем удобного звучания этого слога, и нужно было найти такое слово, которое могло бы выполнять такую же самую функцию: I – одно, M – множественность (альфа и омега, начало и конец).</w:t>
      </w:r>
    </w:p>
    <w:p w:rsidR="00217AD1" w:rsidRPr="00D53C7D" w:rsidRDefault="00217AD1" w:rsidP="00217AD1">
      <w:pPr>
        <w:pStyle w:val="1fa"/>
      </w:pPr>
      <w:r w:rsidRPr="00D53C7D">
        <w:t>Но главное, что даже внешне представленная слоговая конструкция</w:t>
      </w:r>
      <w:r>
        <w:t xml:space="preserve"> </w:t>
      </w:r>
      <w:r w:rsidRPr="00D53C7D">
        <w:t>символична, она похожа на крест. А крест – это основной символ христианства. Поэтому мы его находим не только в основании храмовой архитектуры, но и в основании источника музыкальной грамоты.</w:t>
      </w:r>
      <w:r>
        <w:t xml:space="preserve"> </w:t>
      </w:r>
      <w:r w:rsidRPr="00D53C7D">
        <w:t>Но не только с обучением монахов пению связан этот удивительный гимн. Соль располагается в середине потому, что «соль»</w:t>
      </w:r>
      <w:r>
        <w:t xml:space="preserve"> – </w:t>
      </w:r>
      <w:r w:rsidRPr="00D53C7D">
        <w:t>это солнце. Да и остальные слоги Ut, Re, Mi, Fa, La … символизировали планеты солнечной системы.</w:t>
      </w:r>
    </w:p>
    <w:p w:rsidR="00217AD1" w:rsidRPr="00D53C7D" w:rsidRDefault="00217AD1" w:rsidP="00217AD1">
      <w:pPr>
        <w:pStyle w:val="1fa"/>
      </w:pPr>
      <w:r w:rsidRPr="00D53C7D">
        <w:lastRenderedPageBreak/>
        <w:t>Солнечная система в Средние века обозначалось не так как у нас, а в той последовательности, в той иерархии, в которой планеты оказывались в зоне видимости от Земли. Поэтому сама Земля не была выражена никаким слогом.</w:t>
      </w:r>
    </w:p>
    <w:p w:rsidR="00217AD1" w:rsidRPr="00D53C7D" w:rsidRDefault="00217AD1" w:rsidP="00217AD1">
      <w:pPr>
        <w:pStyle w:val="1fa"/>
      </w:pPr>
      <w:r w:rsidRPr="00D53C7D">
        <w:t>Ut</w:t>
      </w:r>
      <w:r>
        <w:t xml:space="preserve"> – </w:t>
      </w:r>
      <w:r w:rsidRPr="00D53C7D">
        <w:t>обозначал зодиак.</w:t>
      </w:r>
      <w:r>
        <w:t xml:space="preserve"> </w:t>
      </w:r>
    </w:p>
    <w:p w:rsidR="00217AD1" w:rsidRPr="00D53C7D" w:rsidRDefault="00217AD1" w:rsidP="00217AD1">
      <w:pPr>
        <w:pStyle w:val="1fa"/>
      </w:pPr>
      <w:r w:rsidRPr="00D53C7D">
        <w:t>Re</w:t>
      </w:r>
      <w:r>
        <w:t xml:space="preserve"> – </w:t>
      </w:r>
      <w:r w:rsidRPr="00D53C7D">
        <w:t xml:space="preserve">был Сатурн, </w:t>
      </w:r>
    </w:p>
    <w:p w:rsidR="00217AD1" w:rsidRPr="00D53C7D" w:rsidRDefault="00217AD1" w:rsidP="00217AD1">
      <w:pPr>
        <w:pStyle w:val="1fa"/>
      </w:pPr>
      <w:r w:rsidRPr="00D53C7D">
        <w:t>Mi</w:t>
      </w:r>
      <w:r>
        <w:t xml:space="preserve"> – </w:t>
      </w:r>
      <w:r w:rsidRPr="00D53C7D">
        <w:t xml:space="preserve">обозначало Юпитер, </w:t>
      </w:r>
    </w:p>
    <w:p w:rsidR="00217AD1" w:rsidRPr="00D53C7D" w:rsidRDefault="00217AD1" w:rsidP="00217AD1">
      <w:pPr>
        <w:pStyle w:val="1fa"/>
      </w:pPr>
      <w:r w:rsidRPr="00D53C7D">
        <w:t>Fa</w:t>
      </w:r>
      <w:r>
        <w:t xml:space="preserve"> – </w:t>
      </w:r>
      <w:r w:rsidRPr="00D53C7D">
        <w:t>это Марс,</w:t>
      </w:r>
      <w:r>
        <w:t xml:space="preserve"> </w:t>
      </w:r>
    </w:p>
    <w:p w:rsidR="00217AD1" w:rsidRPr="00D53C7D" w:rsidRDefault="00217AD1" w:rsidP="00217AD1">
      <w:pPr>
        <w:pStyle w:val="1fa"/>
      </w:pPr>
      <w:r w:rsidRPr="00D53C7D">
        <w:t>Sol</w:t>
      </w:r>
      <w:r>
        <w:t xml:space="preserve"> – </w:t>
      </w:r>
      <w:r w:rsidRPr="00D53C7D">
        <w:t xml:space="preserve">Солнце, </w:t>
      </w:r>
    </w:p>
    <w:p w:rsidR="00217AD1" w:rsidRPr="00D53C7D" w:rsidRDefault="00217AD1" w:rsidP="00217AD1">
      <w:pPr>
        <w:pStyle w:val="1fa"/>
      </w:pPr>
      <w:r w:rsidRPr="00D53C7D">
        <w:t>La – Венера</w:t>
      </w:r>
    </w:p>
    <w:p w:rsidR="00217AD1" w:rsidRPr="008E2406" w:rsidRDefault="00217AD1" w:rsidP="00217AD1">
      <w:pPr>
        <w:pStyle w:val="1fa"/>
        <w:rPr>
          <w:spacing w:val="-2"/>
        </w:rPr>
      </w:pPr>
      <w:r w:rsidRPr="008E2406">
        <w:rPr>
          <w:spacing w:val="-2"/>
        </w:rPr>
        <w:t>Не менее сакральна история возникновения древнерусской нотации. Для записи древнерусской духовной музыки употреблялась специальная нотация. Знаменное или крюковое письмо возникло на Руси в 11-м – начале 12-го веков. Происхождение своё этот вид идеографической (т. е. «рисуночной») безлинейной нотации ведёт от древневизантийской (т. н. куаленской) невменной нотации. Знаменным он был назван от старославянского слова «знамя», что означало «знак». Второе название он получил по названию одного из основных его знаков – «крюка» (греч. «кремасти»). Знаменное или крюковое письмо использовалось для записи знаменного распева – основного древнерусского церковного пения. Знаки знаменной нотации обладали собственной символикой, своим значением, семантикой; многие из них связаны с христианскими символами и атрибутами. Большую роль в музыкальной системе знаков играла эмблематика Христа. Раннехристианская эмблема Христа состоит из объединенных букв «I» и «Xp», по обе стороны которых находятся первая и последняя буквы греческого алфавита – альфа и омега, олицетворяющие сущность Христа. Его начало и конец. Из этой монограммы выводится немало музыкальных знаков, например «крыж», или «крест», который всегда символизирует конец, завершение и ставится в конце песнопений или на грани крупных разделов формы. Крыж исполнялся одной выдержанной нотой. Крыж относится к древнейшим знакам христианской символики. Знак, производимый от альфы, в древнерусской музыкальной терминологии получил название «паук», по-видимо</w:t>
      </w:r>
      <w:r w:rsidR="008E2406" w:rsidRPr="008E2406">
        <w:rPr>
          <w:spacing w:val="-2"/>
        </w:rPr>
        <w:softHyphen/>
      </w:r>
      <w:r w:rsidRPr="008E2406">
        <w:rPr>
          <w:spacing w:val="-2"/>
        </w:rPr>
        <w:t>му от того, что внешние его очертания напоминают паука [1, с.</w:t>
      </w:r>
      <w:r w:rsidR="008E2406" w:rsidRPr="008E2406">
        <w:rPr>
          <w:spacing w:val="-2"/>
        </w:rPr>
        <w:t> </w:t>
      </w:r>
      <w:r w:rsidRPr="008E2406">
        <w:rPr>
          <w:spacing w:val="-2"/>
        </w:rPr>
        <w:t>15].</w:t>
      </w:r>
    </w:p>
    <w:p w:rsidR="00217AD1" w:rsidRPr="00D53C7D" w:rsidRDefault="00217AD1" w:rsidP="00217AD1">
      <w:pPr>
        <w:pStyle w:val="1fa"/>
      </w:pPr>
      <w:r w:rsidRPr="00D53C7D">
        <w:lastRenderedPageBreak/>
        <w:t>Кроме монограммы Христа, в знаменной нотации отразилась символика священных предметов, употребляемых при богослужении. Характерна символика знака «чаша» или «чашка». Начертание этого знака восходит к церковному священному сосуду, употребляемому во время литургии. Также встречается певческий знак «чаша полная» (чаша с точкой внутри).</w:t>
      </w:r>
    </w:p>
    <w:p w:rsidR="00217AD1" w:rsidRPr="00D53C7D" w:rsidRDefault="00217AD1" w:rsidP="00217AD1">
      <w:pPr>
        <w:pStyle w:val="1fa"/>
      </w:pPr>
      <w:r w:rsidRPr="00D53C7D">
        <w:t>Появление современной нотной грамоты облегчило процесс записи и разучивания музыкальных произведений, освободило от запоминания большого количества невм и крюков. Вместе с тем утратилось упоминание господа во время исполнения вокального произведения.</w:t>
      </w:r>
      <w:r>
        <w:t xml:space="preserve"> </w:t>
      </w:r>
      <w:r w:rsidRPr="00D53C7D">
        <w:t>Но все же,</w:t>
      </w:r>
      <w:r>
        <w:t xml:space="preserve"> </w:t>
      </w:r>
      <w:r w:rsidRPr="00D53C7D">
        <w:t>когда на уроке сольфеджио произносятся слоговые обозначения звуков, мы, сами того не ведая, возносим молитву Святому Иоанну, к Господу, а возможно, ко Вселенной, которая, по мнению ученых-богословов, наполнена музыкой.</w:t>
      </w:r>
    </w:p>
    <w:p w:rsidR="00217AD1" w:rsidRDefault="00217AD1" w:rsidP="00217AD1">
      <w:pPr>
        <w:pStyle w:val="1fb"/>
      </w:pPr>
    </w:p>
    <w:p w:rsidR="00217AD1" w:rsidRPr="00D53C7D" w:rsidRDefault="00217AD1" w:rsidP="00217AD1">
      <w:pPr>
        <w:pStyle w:val="1fb"/>
      </w:pPr>
      <w:r w:rsidRPr="00D53C7D">
        <w:t>Литература</w:t>
      </w:r>
    </w:p>
    <w:p w:rsidR="00217AD1" w:rsidRPr="00D9698C" w:rsidRDefault="00217AD1" w:rsidP="00217AD1">
      <w:pPr>
        <w:pStyle w:val="1fa"/>
        <w:rPr>
          <w:sz w:val="20"/>
          <w:szCs w:val="20"/>
        </w:rPr>
      </w:pPr>
      <w:r>
        <w:rPr>
          <w:sz w:val="20"/>
          <w:szCs w:val="20"/>
        </w:rPr>
        <w:t>1. </w:t>
      </w:r>
      <w:r w:rsidRPr="00D9698C">
        <w:rPr>
          <w:sz w:val="20"/>
          <w:szCs w:val="20"/>
        </w:rPr>
        <w:t>Вадышевская Т.Ф. Музыкальная культура Древней Руси. М.: Знак, 2006</w:t>
      </w:r>
      <w:r>
        <w:rPr>
          <w:sz w:val="20"/>
          <w:szCs w:val="20"/>
        </w:rPr>
        <w:t>.</w:t>
      </w:r>
    </w:p>
    <w:p w:rsidR="00217AD1" w:rsidRPr="00D53C7D" w:rsidRDefault="00217AD1" w:rsidP="00217AD1">
      <w:pPr>
        <w:spacing w:line="240" w:lineRule="auto"/>
        <w:rPr>
          <w:rFonts w:ascii="Calibri" w:hAnsi="Calibri" w:cs="Calibri"/>
          <w:sz w:val="28"/>
          <w:szCs w:val="28"/>
        </w:rPr>
      </w:pPr>
    </w:p>
    <w:p w:rsidR="00217AD1" w:rsidRPr="00D53C7D" w:rsidRDefault="00217AD1" w:rsidP="00217AD1">
      <w:pPr>
        <w:pStyle w:val="1d"/>
      </w:pPr>
      <w:bookmarkStart w:id="24" w:name="_Toc500245955"/>
      <w:r w:rsidRPr="002F15B8">
        <w:rPr>
          <w:rStyle w:val="ad"/>
          <w:b w:val="0"/>
          <w:i w:val="0"/>
          <w:color w:val="FFFFFF"/>
        </w:rPr>
        <w:lastRenderedPageBreak/>
        <w:footnoteReference w:customMarkFollows="1" w:id="11"/>
        <w:t>©</w:t>
      </w:r>
      <w:r w:rsidRPr="00D53C7D">
        <w:t>Вячеслав Александрович Симонов</w:t>
      </w:r>
      <w:bookmarkEnd w:id="24"/>
      <w:r w:rsidRPr="00D53C7D">
        <w:t xml:space="preserve"> </w:t>
      </w:r>
    </w:p>
    <w:p w:rsidR="00217AD1" w:rsidRPr="00D53C7D" w:rsidRDefault="00217AD1" w:rsidP="008E2406">
      <w:pPr>
        <w:pStyle w:val="1e"/>
      </w:pPr>
      <w:r w:rsidRPr="00D53C7D">
        <w:rPr>
          <w:bCs/>
        </w:rPr>
        <w:t xml:space="preserve">студент </w:t>
      </w:r>
      <w:r w:rsidR="008E2406">
        <w:rPr>
          <w:bCs/>
        </w:rPr>
        <w:br/>
      </w:r>
      <w:r w:rsidRPr="00D53C7D">
        <w:t>ФГБОУ ВО</w:t>
      </w:r>
      <w:r w:rsidR="008E2406">
        <w:t xml:space="preserve"> </w:t>
      </w:r>
      <w:r w:rsidRPr="00D53C7D">
        <w:t>«Омский государственный технический университет»</w:t>
      </w:r>
    </w:p>
    <w:p w:rsidR="00217AD1" w:rsidRPr="00D53C7D" w:rsidRDefault="00217AD1" w:rsidP="008E2406">
      <w:pPr>
        <w:pStyle w:val="1b"/>
      </w:pPr>
      <w:bookmarkStart w:id="25" w:name="_Toc500245956"/>
      <w:r w:rsidRPr="00D53C7D">
        <w:t>Православный театр «Русский крест»</w:t>
      </w:r>
      <w:bookmarkEnd w:id="25"/>
    </w:p>
    <w:p w:rsidR="00217AD1" w:rsidRPr="00D53C7D" w:rsidRDefault="00217AD1" w:rsidP="008E2406">
      <w:pPr>
        <w:pStyle w:val="1fa"/>
      </w:pPr>
      <w:r w:rsidRPr="00D53C7D">
        <w:rPr>
          <w:highlight w:val="white"/>
        </w:rPr>
        <w:t>С 2009 года на приходе храма св. мц. Татианы при Омском Государственном Университете им. Ф.М. Достоевского действует православный молодежный театр под управлением профессионального режиссера Ольги Сергеевны Насибуллиной.</w:t>
      </w:r>
      <w:r w:rsidRPr="00D53C7D">
        <w:t xml:space="preserve"> В театре на волонтерской основе играют студенты, преподаватели вузов Омска и прихожане храма. Для постановок избираются социально ориентированные спектакли, где поднимаются сложные проблемы современности: алкоголизм, бездуховность, аборты, распад семьи. Творческая группа посещает с постановками социальные учреждения: школы, детские дома, колонии, тюрьмы, центры социальной адаптации, геронтологические центры, психоневрологические интернаты, дома инвалидов. </w:t>
      </w:r>
    </w:p>
    <w:p w:rsidR="00217AD1" w:rsidRPr="00D53C7D" w:rsidRDefault="00217AD1" w:rsidP="008E2406">
      <w:pPr>
        <w:pStyle w:val="1fa"/>
      </w:pPr>
      <w:r w:rsidRPr="00D53C7D">
        <w:t xml:space="preserve">Своё название театр получил после постановки своего первого спектакля «Русский Крест» в 2011 году по одноимённой поэме </w:t>
      </w:r>
      <w:r w:rsidRPr="00D53C7D">
        <w:rPr>
          <w:bCs/>
        </w:rPr>
        <w:t xml:space="preserve">русского писателя и поэта </w:t>
      </w:r>
      <w:r w:rsidRPr="00D53C7D">
        <w:rPr>
          <w:bCs/>
          <w:lang w:val="en-US"/>
        </w:rPr>
        <w:t>XX</w:t>
      </w:r>
      <w:r w:rsidRPr="00D53C7D">
        <w:rPr>
          <w:bCs/>
        </w:rPr>
        <w:t xml:space="preserve"> века</w:t>
      </w:r>
      <w:r>
        <w:rPr>
          <w:bCs/>
        </w:rPr>
        <w:t xml:space="preserve"> </w:t>
      </w:r>
      <w:r w:rsidRPr="00D53C7D">
        <w:rPr>
          <w:bCs/>
        </w:rPr>
        <w:t>Николая Алексеевича Мельникова.</w:t>
      </w:r>
    </w:p>
    <w:p w:rsidR="00217AD1" w:rsidRPr="00D53C7D" w:rsidRDefault="00217AD1" w:rsidP="008E2406">
      <w:pPr>
        <w:pStyle w:val="1fa"/>
      </w:pPr>
      <w:r w:rsidRPr="00D53C7D">
        <w:rPr>
          <w:bCs/>
        </w:rPr>
        <w:t xml:space="preserve">Поэт Николай Алексеевич Мельников </w:t>
      </w:r>
      <w:r w:rsidRPr="00D53C7D">
        <w:rPr>
          <w:bCs/>
          <w:color w:val="0F243E"/>
        </w:rPr>
        <w:t xml:space="preserve">– </w:t>
      </w:r>
      <w:r w:rsidRPr="00D53C7D">
        <w:rPr>
          <w:bCs/>
        </w:rPr>
        <w:t xml:space="preserve">член Союза писателей России, лауреат </w:t>
      </w:r>
      <w:r w:rsidRPr="00D53C7D">
        <w:t xml:space="preserve">литературной премии имени Алексея Фатьянова, организатор Международного кинофестиваля славянских и православных народов «Золотой Витязь» и </w:t>
      </w:r>
      <w:r w:rsidRPr="00D53C7D">
        <w:rPr>
          <w:bCs/>
        </w:rPr>
        <w:t>автор известной поэмы «Русский Крест», многочисленных стихов о России, русском человеке и его пути к Богу</w:t>
      </w:r>
      <w:r w:rsidRPr="00D53C7D">
        <w:t>.</w:t>
      </w:r>
      <w:r w:rsidRPr="00D53C7D">
        <w:rPr>
          <w:bCs/>
        </w:rPr>
        <w:t xml:space="preserve"> </w:t>
      </w:r>
      <w:r w:rsidRPr="00D53C7D">
        <w:t>Николай Мельников любил Россию и во многих своих стихах подчеркивал, что главным стержнем и главным нервом русского народа является Православная вера. «Есть Вера, Бог, Отечество и Ты», – эти слова поэта являются не только сутью его творчества, но и смыслом всей его жизни.</w:t>
      </w:r>
      <w:r w:rsidRPr="00D53C7D">
        <w:rPr>
          <w:bCs/>
        </w:rPr>
        <w:t xml:space="preserve"> </w:t>
      </w:r>
      <w:r w:rsidRPr="008E2406">
        <w:rPr>
          <w:i/>
        </w:rPr>
        <w:t xml:space="preserve">Схиигумен Илий, </w:t>
      </w:r>
      <w:r w:rsidRPr="00D53C7D">
        <w:t xml:space="preserve">духовник </w:t>
      </w:r>
      <w:r w:rsidRPr="008E2406">
        <w:rPr>
          <w:i/>
        </w:rPr>
        <w:t>Оптиной Пустыни</w:t>
      </w:r>
      <w:r w:rsidRPr="00D53C7D">
        <w:rPr>
          <w:i/>
        </w:rPr>
        <w:t xml:space="preserve">, </w:t>
      </w:r>
      <w:r w:rsidRPr="00D53C7D">
        <w:t>был</w:t>
      </w:r>
      <w:r w:rsidRPr="00D53C7D">
        <w:rPr>
          <w:i/>
        </w:rPr>
        <w:t xml:space="preserve"> </w:t>
      </w:r>
      <w:r w:rsidRPr="00D53C7D">
        <w:t>духовником и учителем Николая Мельникова. Он благословил поэму «Русский крест», дав ей свое предисловие.</w:t>
      </w:r>
    </w:p>
    <w:p w:rsidR="00217AD1" w:rsidRPr="00D53C7D" w:rsidRDefault="00217AD1" w:rsidP="008B2959">
      <w:pPr>
        <w:pStyle w:val="1fa"/>
      </w:pPr>
      <w:r w:rsidRPr="00D53C7D">
        <w:rPr>
          <w:highlight w:val="white"/>
        </w:rPr>
        <w:lastRenderedPageBreak/>
        <w:t>Главные выездные спектакли театра: «Русский Крест» (по поэме Н. Мельникова), «Я, как все, сквозь слезы песни пел...» (автобиографический о жизни Н. Мельникова), «Меня никогда не будет на свете...» (против греха аборта), «Порог» (по мотивам жития блж. Ксении Петербургской), «Кому на Руси жить хорошо» (по мотивам поэмы Н. Некрасова).</w:t>
      </w:r>
      <w:r>
        <w:t xml:space="preserve"> </w:t>
      </w:r>
      <w:r w:rsidRPr="00D53C7D">
        <w:t xml:space="preserve">Также у театра есть </w:t>
      </w:r>
      <w:r w:rsidRPr="00D53C7D">
        <w:rPr>
          <w:highlight w:val="white"/>
        </w:rPr>
        <w:t>множество постановок и концертных программ, таких как: «Русская Голгофа», «Простите нас, звезды Господни!», «Россия-матушка, в лучшее верится!», «Все цвета радуги», «Журавли нашей памяти», «Девятый день большого мая», «А мы идем через войну…», «Св</w:t>
      </w:r>
      <w:r w:rsidRPr="00D53C7D">
        <w:t>еча», «Счастливый Принц».</w:t>
      </w:r>
    </w:p>
    <w:p w:rsidR="00217AD1" w:rsidRPr="00D53C7D" w:rsidRDefault="00217AD1" w:rsidP="008B2959">
      <w:pPr>
        <w:pStyle w:val="1fa"/>
      </w:pPr>
      <w:r w:rsidRPr="00D53C7D">
        <w:rPr>
          <w:highlight w:val="white"/>
        </w:rPr>
        <w:t>География выступлений охватывает Омск и множество районов области, а также города Москву, Санкт-Петербург, Новосибирск. В настоящее время режиссер и творческая группа трудятся над новыми постановками и планируют расширение географии выступлений в социальных учреждениях Омска и других городов России.</w:t>
      </w:r>
    </w:p>
    <w:p w:rsidR="00217AD1" w:rsidRPr="00D53C7D" w:rsidRDefault="00217AD1" w:rsidP="008B2959">
      <w:pPr>
        <w:pStyle w:val="1fa"/>
      </w:pPr>
      <w:r w:rsidRPr="00D53C7D">
        <w:t>Православный театр «Русский Крест» – победитель международного грантового конкурса «Православная инициатива</w:t>
      </w:r>
      <w:r>
        <w:t xml:space="preserve"> </w:t>
      </w:r>
      <w:r w:rsidRPr="00D53C7D">
        <w:t>2014</w:t>
      </w:r>
      <w:r w:rsidR="008B2959">
        <w:t>–</w:t>
      </w:r>
      <w:r w:rsidRPr="00D53C7D">
        <w:t>2015».</w:t>
      </w:r>
    </w:p>
    <w:p w:rsidR="008B2959" w:rsidRDefault="008B2959" w:rsidP="008B2959">
      <w:pPr>
        <w:pStyle w:val="1fb"/>
      </w:pPr>
    </w:p>
    <w:p w:rsidR="00217AD1" w:rsidRPr="00D53C7D" w:rsidRDefault="00217AD1" w:rsidP="008B2959">
      <w:pPr>
        <w:pStyle w:val="1fb"/>
      </w:pPr>
      <w:r w:rsidRPr="00D53C7D">
        <w:t>Литература</w:t>
      </w:r>
    </w:p>
    <w:p w:rsidR="00217AD1" w:rsidRPr="0026780F" w:rsidRDefault="008B2959" w:rsidP="008B2959">
      <w:pPr>
        <w:pStyle w:val="1fa"/>
        <w:rPr>
          <w:sz w:val="20"/>
          <w:szCs w:val="20"/>
        </w:rPr>
      </w:pPr>
      <w:r>
        <w:rPr>
          <w:sz w:val="20"/>
          <w:szCs w:val="20"/>
        </w:rPr>
        <w:t>1. </w:t>
      </w:r>
      <w:r w:rsidR="00217AD1" w:rsidRPr="008B2959">
        <w:rPr>
          <w:sz w:val="20"/>
          <w:szCs w:val="20"/>
        </w:rPr>
        <w:t xml:space="preserve">Русский крест. </w:t>
      </w:r>
      <w:r w:rsidR="00217AD1" w:rsidRPr="008B2959">
        <w:rPr>
          <w:sz w:val="20"/>
          <w:szCs w:val="20"/>
          <w:lang w:val="en-US"/>
        </w:rPr>
        <w:t>URL</w:t>
      </w:r>
      <w:r w:rsidR="00217AD1" w:rsidRPr="0026780F">
        <w:rPr>
          <w:sz w:val="20"/>
          <w:szCs w:val="20"/>
        </w:rPr>
        <w:t xml:space="preserve">: </w:t>
      </w:r>
      <w:r w:rsidR="00217AD1" w:rsidRPr="008B2959">
        <w:rPr>
          <w:sz w:val="20"/>
          <w:szCs w:val="20"/>
          <w:lang w:val="en-US"/>
        </w:rPr>
        <w:t>https</w:t>
      </w:r>
      <w:r w:rsidR="00217AD1" w:rsidRPr="0026780F">
        <w:rPr>
          <w:sz w:val="20"/>
          <w:szCs w:val="20"/>
        </w:rPr>
        <w:t>://</w:t>
      </w:r>
      <w:r w:rsidR="00217AD1" w:rsidRPr="008B2959">
        <w:rPr>
          <w:sz w:val="20"/>
          <w:szCs w:val="20"/>
          <w:lang w:val="en-US"/>
        </w:rPr>
        <w:t>vk</w:t>
      </w:r>
      <w:r w:rsidR="00217AD1" w:rsidRPr="0026780F">
        <w:rPr>
          <w:sz w:val="20"/>
          <w:szCs w:val="20"/>
        </w:rPr>
        <w:t>.</w:t>
      </w:r>
      <w:r w:rsidR="00217AD1" w:rsidRPr="008B2959">
        <w:rPr>
          <w:sz w:val="20"/>
          <w:szCs w:val="20"/>
          <w:lang w:val="en-US"/>
        </w:rPr>
        <w:t>com</w:t>
      </w:r>
      <w:r w:rsidR="00217AD1" w:rsidRPr="0026780F">
        <w:rPr>
          <w:sz w:val="20"/>
          <w:szCs w:val="20"/>
        </w:rPr>
        <w:t>/</w:t>
      </w:r>
      <w:r w:rsidR="00217AD1" w:rsidRPr="008B2959">
        <w:rPr>
          <w:sz w:val="20"/>
          <w:szCs w:val="20"/>
          <w:lang w:val="en-US"/>
        </w:rPr>
        <w:t>theater</w:t>
      </w:r>
      <w:r w:rsidR="00217AD1" w:rsidRPr="0026780F">
        <w:rPr>
          <w:sz w:val="20"/>
          <w:szCs w:val="20"/>
        </w:rPr>
        <w:t>.</w:t>
      </w:r>
      <w:r w:rsidR="00217AD1" w:rsidRPr="008B2959">
        <w:rPr>
          <w:sz w:val="20"/>
          <w:szCs w:val="20"/>
          <w:lang w:val="en-US"/>
        </w:rPr>
        <w:t>group</w:t>
      </w:r>
      <w:r w:rsidR="00217AD1" w:rsidRPr="0026780F">
        <w:rPr>
          <w:sz w:val="20"/>
          <w:szCs w:val="20"/>
        </w:rPr>
        <w:t>.</w:t>
      </w:r>
      <w:r w:rsidR="00217AD1" w:rsidRPr="008B2959">
        <w:rPr>
          <w:sz w:val="20"/>
          <w:szCs w:val="20"/>
          <w:lang w:val="en-US"/>
        </w:rPr>
        <w:t>russian</w:t>
      </w:r>
      <w:r w:rsidR="00217AD1" w:rsidRPr="0026780F">
        <w:rPr>
          <w:sz w:val="20"/>
          <w:szCs w:val="20"/>
        </w:rPr>
        <w:t>.</w:t>
      </w:r>
      <w:r w:rsidR="00217AD1" w:rsidRPr="008B2959">
        <w:rPr>
          <w:sz w:val="20"/>
          <w:szCs w:val="20"/>
          <w:lang w:val="en-US"/>
        </w:rPr>
        <w:t>cross</w:t>
      </w:r>
      <w:r w:rsidR="00217AD1" w:rsidRPr="0026780F">
        <w:rPr>
          <w:sz w:val="20"/>
          <w:szCs w:val="20"/>
        </w:rPr>
        <w:t>.</w:t>
      </w:r>
    </w:p>
    <w:p w:rsidR="00217AD1" w:rsidRPr="00D53C7D" w:rsidRDefault="008B2959" w:rsidP="009C0157">
      <w:pPr>
        <w:pStyle w:val="1d"/>
        <w:spacing w:line="235" w:lineRule="auto"/>
      </w:pPr>
      <w:bookmarkStart w:id="26" w:name="_Toc500245957"/>
      <w:r w:rsidRPr="002F15B8">
        <w:rPr>
          <w:rStyle w:val="ad"/>
          <w:b w:val="0"/>
          <w:i w:val="0"/>
          <w:color w:val="FFFFFF"/>
        </w:rPr>
        <w:lastRenderedPageBreak/>
        <w:footnoteReference w:customMarkFollows="1" w:id="12"/>
        <w:t>©</w:t>
      </w:r>
      <w:r w:rsidR="00217AD1" w:rsidRPr="008A3819">
        <w:rPr>
          <w:highlight w:val="white"/>
        </w:rPr>
        <w:t>Анастасия Андреевна Алексейцева</w:t>
      </w:r>
      <w:bookmarkEnd w:id="26"/>
    </w:p>
    <w:p w:rsidR="00217AD1" w:rsidRPr="00D53C7D" w:rsidRDefault="00217AD1" w:rsidP="009C0157">
      <w:pPr>
        <w:pStyle w:val="1e"/>
        <w:spacing w:line="235" w:lineRule="auto"/>
      </w:pPr>
      <w:r w:rsidRPr="00D53C7D">
        <w:rPr>
          <w:highlight w:val="white"/>
        </w:rPr>
        <w:t>студентка</w:t>
      </w:r>
      <w:r>
        <w:rPr>
          <w:highlight w:val="white"/>
        </w:rPr>
        <w:t xml:space="preserve"> </w:t>
      </w:r>
      <w:r w:rsidR="009C0157">
        <w:br/>
      </w:r>
      <w:r w:rsidRPr="00D53C7D">
        <w:t>БПОУ ОО</w:t>
      </w:r>
      <w:r w:rsidR="009C0157">
        <w:t xml:space="preserve"> </w:t>
      </w:r>
      <w:r w:rsidRPr="00D53C7D">
        <w:t xml:space="preserve">«Омский областной колледж культуры и искусства» </w:t>
      </w:r>
    </w:p>
    <w:p w:rsidR="00217AD1" w:rsidRPr="00D53C7D" w:rsidRDefault="008B2959" w:rsidP="009C0157">
      <w:pPr>
        <w:pStyle w:val="1e"/>
        <w:spacing w:line="235" w:lineRule="auto"/>
      </w:pPr>
      <w:r w:rsidRPr="008B2959">
        <w:t>Р</w:t>
      </w:r>
      <w:r w:rsidR="00217AD1" w:rsidRPr="008B2959">
        <w:t>уководитель</w:t>
      </w:r>
      <w:r w:rsidR="002E4191">
        <w:t xml:space="preserve">: </w:t>
      </w:r>
      <w:r w:rsidR="00217AD1" w:rsidRPr="00D53C7D">
        <w:rPr>
          <w:b/>
        </w:rPr>
        <w:t xml:space="preserve">Анна Емельяновна Хомякова </w:t>
      </w:r>
      <w:r w:rsidR="002E4191">
        <w:rPr>
          <w:b/>
        </w:rPr>
        <w:br/>
      </w:r>
      <w:r w:rsidR="00217AD1" w:rsidRPr="00D53C7D">
        <w:t xml:space="preserve">преподаватель </w:t>
      </w:r>
    </w:p>
    <w:p w:rsidR="00217AD1" w:rsidRPr="00D53C7D" w:rsidRDefault="00217AD1" w:rsidP="009C0157">
      <w:pPr>
        <w:pStyle w:val="1e"/>
        <w:spacing w:line="235" w:lineRule="auto"/>
        <w:ind w:firstLine="0"/>
      </w:pPr>
      <w:r w:rsidRPr="00D53C7D">
        <w:t>БПОУ ОО</w:t>
      </w:r>
      <w:r>
        <w:t xml:space="preserve"> </w:t>
      </w:r>
      <w:r w:rsidRPr="00D53C7D">
        <w:t>«Омский областной колледж культуры</w:t>
      </w:r>
      <w:r w:rsidR="009C0157">
        <w:t xml:space="preserve"> </w:t>
      </w:r>
      <w:r w:rsidRPr="00D53C7D">
        <w:t>и искусства»</w:t>
      </w:r>
    </w:p>
    <w:p w:rsidR="00217AD1" w:rsidRPr="00D53C7D" w:rsidRDefault="00217AD1" w:rsidP="009C0157">
      <w:pPr>
        <w:pStyle w:val="1b"/>
        <w:spacing w:line="235" w:lineRule="auto"/>
      </w:pPr>
      <w:bookmarkStart w:id="27" w:name="_Toc500245958"/>
      <w:r w:rsidRPr="00D53C7D">
        <w:t>Духовно-нравственные ценности молодежи</w:t>
      </w:r>
      <w:r w:rsidR="008B2959">
        <w:br/>
      </w:r>
      <w:r w:rsidRPr="00D53C7D">
        <w:t>(на</w:t>
      </w:r>
      <w:r>
        <w:t xml:space="preserve"> </w:t>
      </w:r>
      <w:r w:rsidRPr="00D53C7D">
        <w:t>материале анкетирования студентов</w:t>
      </w:r>
      <w:r w:rsidR="008B2959">
        <w:t xml:space="preserve"> </w:t>
      </w:r>
      <w:r w:rsidRPr="00D53C7D">
        <w:t>Омского областного колледжа культуры и искусства)</w:t>
      </w:r>
      <w:bookmarkEnd w:id="27"/>
    </w:p>
    <w:p w:rsidR="00217AD1" w:rsidRPr="00D53C7D" w:rsidRDefault="00217AD1" w:rsidP="009C0157">
      <w:pPr>
        <w:pStyle w:val="1fa"/>
        <w:spacing w:line="233" w:lineRule="auto"/>
      </w:pPr>
      <w:r w:rsidRPr="00D53C7D">
        <w:t>Современное поколение молодежи нельзя описать как движение волны оптимизма и душевной открытости. Неоднократно посещая коллективные творческие сборы, такие, как поэтические вечера, мини-концерты, фотовыставки и прочее, я отметила, что у каждого 5-го молодого человека можно заметить падение оптимизма, ощущения счастья.</w:t>
      </w:r>
    </w:p>
    <w:p w:rsidR="00217AD1" w:rsidRPr="00D53C7D" w:rsidRDefault="00217AD1" w:rsidP="009C0157">
      <w:pPr>
        <w:pStyle w:val="1fa"/>
        <w:spacing w:line="233" w:lineRule="auto"/>
      </w:pPr>
      <w:r w:rsidRPr="00D53C7D">
        <w:t>Нахожу это опасным, так как наше молодое поколение –</w:t>
      </w:r>
      <w:r>
        <w:t xml:space="preserve"> </w:t>
      </w:r>
      <w:r w:rsidRPr="00D53C7D">
        <w:t>будущее страны. Нам предстоит создавать семьи, растить детей, для которых мы станем</w:t>
      </w:r>
      <w:r>
        <w:t xml:space="preserve"> </w:t>
      </w:r>
      <w:r w:rsidRPr="00D53C7D">
        <w:t xml:space="preserve">примером ценностных ориентиров. </w:t>
      </w:r>
    </w:p>
    <w:p w:rsidR="00217AD1" w:rsidRPr="00D53C7D" w:rsidRDefault="00217AD1" w:rsidP="009C0157">
      <w:pPr>
        <w:pStyle w:val="1fa"/>
        <w:spacing w:line="233" w:lineRule="auto"/>
      </w:pPr>
      <w:r w:rsidRPr="00D53C7D">
        <w:t>Поэтому совместно с педагогом мы решили провести исследование путем</w:t>
      </w:r>
      <w:r>
        <w:t xml:space="preserve"> </w:t>
      </w:r>
      <w:r w:rsidRPr="00D53C7D">
        <w:t>анкетирования и интервьюирования студентов Омского областного колледжа культуры и искусства с целью выявления духовно-нравственных ценностей молодежи. Объектом исследования были</w:t>
      </w:r>
      <w:r>
        <w:t xml:space="preserve"> </w:t>
      </w:r>
      <w:r w:rsidRPr="00D53C7D">
        <w:t>юноши и девушки от 16 до 25 лет, которым мы предложили ответить на 26 вопросов. Рамки статьи не позволяют проанализировать все вопросы. Остановимся на одном из них: «Что для вас счастье?»</w:t>
      </w:r>
    </w:p>
    <w:p w:rsidR="00217AD1" w:rsidRPr="00D53C7D" w:rsidRDefault="00217AD1" w:rsidP="009C0157">
      <w:pPr>
        <w:pStyle w:val="1fa"/>
        <w:spacing w:line="233" w:lineRule="auto"/>
      </w:pPr>
      <w:r w:rsidRPr="00D53C7D">
        <w:t xml:space="preserve">Нами было опрошено 88 девушек в возрасте от 16 до 25 лет и 20 юношей этого же возраста. </w:t>
      </w:r>
    </w:p>
    <w:p w:rsidR="00217AD1" w:rsidRPr="00D53C7D" w:rsidRDefault="00217AD1" w:rsidP="009C0157">
      <w:pPr>
        <w:pStyle w:val="1fa"/>
        <w:spacing w:line="233" w:lineRule="auto"/>
      </w:pPr>
      <w:r w:rsidRPr="00D53C7D">
        <w:t>На вопрос «Что для вас счастье?» девушки дали следующие ответы:</w:t>
      </w:r>
      <w:r w:rsidR="009C0157">
        <w:t xml:space="preserve"> </w:t>
      </w:r>
      <w:r w:rsidRPr="00D53C7D">
        <w:t>63</w:t>
      </w:r>
      <w:r w:rsidR="008B2959">
        <w:t> </w:t>
      </w:r>
      <w:r w:rsidRPr="00D53C7D">
        <w:t>% опрошенных – это здоровье родных и близких, благополучие в семье</w:t>
      </w:r>
      <w:r w:rsidR="009C0157">
        <w:t xml:space="preserve">; </w:t>
      </w:r>
      <w:r w:rsidRPr="009C0157">
        <w:rPr>
          <w:spacing w:val="-6"/>
        </w:rPr>
        <w:t>21</w:t>
      </w:r>
      <w:r w:rsidR="002E4191" w:rsidRPr="009C0157">
        <w:rPr>
          <w:spacing w:val="-6"/>
        </w:rPr>
        <w:t> </w:t>
      </w:r>
      <w:r w:rsidRPr="009C0157">
        <w:rPr>
          <w:spacing w:val="-6"/>
        </w:rPr>
        <w:t>% опрошенных – это полная реализация себя в жизни</w:t>
      </w:r>
      <w:r w:rsidR="009C0157">
        <w:rPr>
          <w:spacing w:val="-6"/>
        </w:rPr>
        <w:t xml:space="preserve">; </w:t>
      </w:r>
      <w:r w:rsidRPr="00D53C7D">
        <w:t>8</w:t>
      </w:r>
      <w:r w:rsidR="002E4191">
        <w:t> </w:t>
      </w:r>
      <w:r w:rsidRPr="00D53C7D">
        <w:t>% опрошенных – ощущение душевного комфорта</w:t>
      </w:r>
      <w:r w:rsidR="009C0157">
        <w:t xml:space="preserve">; </w:t>
      </w:r>
      <w:r w:rsidRPr="00D53C7D">
        <w:t>8</w:t>
      </w:r>
      <w:r w:rsidR="002E4191">
        <w:t> </w:t>
      </w:r>
      <w:r w:rsidRPr="00D53C7D">
        <w:t>%</w:t>
      </w:r>
      <w:r>
        <w:t xml:space="preserve"> </w:t>
      </w:r>
      <w:r w:rsidRPr="00D53C7D">
        <w:t>опрошенных – другие ответы.</w:t>
      </w:r>
    </w:p>
    <w:p w:rsidR="00217AD1" w:rsidRPr="00D53C7D" w:rsidRDefault="00217AD1" w:rsidP="009C0157">
      <w:pPr>
        <w:pStyle w:val="1fa"/>
        <w:spacing w:line="235" w:lineRule="auto"/>
        <w:ind w:firstLine="527"/>
      </w:pPr>
      <w:r w:rsidRPr="00D53C7D">
        <w:t xml:space="preserve">Из этого следует вывод, что для большинства наших информантов счастье заключается в здоровье и благополучии их </w:t>
      </w:r>
      <w:r w:rsidRPr="00D53C7D">
        <w:lastRenderedPageBreak/>
        <w:t xml:space="preserve">родных и близких, а не в материальных ценностях, как это можно было предположить. </w:t>
      </w:r>
    </w:p>
    <w:p w:rsidR="00217AD1" w:rsidRPr="00D53C7D" w:rsidRDefault="00217AD1" w:rsidP="009C0157">
      <w:pPr>
        <w:pStyle w:val="1fa"/>
        <w:spacing w:line="235" w:lineRule="auto"/>
        <w:ind w:firstLine="527"/>
      </w:pPr>
      <w:r w:rsidRPr="00D53C7D">
        <w:t>Не зря русские пословицы гласят, что «согласие в семье – это и есть счастье», ведь «на что клад, коли в семье лад».</w:t>
      </w:r>
    </w:p>
    <w:p w:rsidR="00217AD1" w:rsidRPr="00D53C7D" w:rsidRDefault="00217AD1" w:rsidP="009C0157">
      <w:pPr>
        <w:pStyle w:val="1fa"/>
        <w:spacing w:line="235" w:lineRule="auto"/>
        <w:ind w:firstLine="527"/>
      </w:pPr>
      <w:r w:rsidRPr="00D53C7D">
        <w:t>Ответы юношей выглядят несколько иначе. В основном, это счастье не для других, но для себя. Карьера, успех, самореализация, деньги, удовлетворение жизнью.</w:t>
      </w:r>
    </w:p>
    <w:p w:rsidR="00217AD1" w:rsidRPr="00D53C7D" w:rsidRDefault="00217AD1" w:rsidP="009C0157">
      <w:pPr>
        <w:pStyle w:val="1fa"/>
        <w:spacing w:line="235" w:lineRule="auto"/>
        <w:ind w:firstLine="527"/>
      </w:pPr>
      <w:r w:rsidRPr="00D53C7D">
        <w:t>В целом счастье для юношей</w:t>
      </w:r>
      <w:r>
        <w:t xml:space="preserve"> </w:t>
      </w:r>
      <w:r w:rsidRPr="00D53C7D">
        <w:t>можно обозначить следующим высказыванием одного из них: «Счастье – это, когда у тебя есть все, чтобы быть удовлетворенным жизнью».</w:t>
      </w:r>
    </w:p>
    <w:p w:rsidR="00217AD1" w:rsidRPr="00D53C7D" w:rsidRDefault="00217AD1" w:rsidP="009C0157">
      <w:pPr>
        <w:pStyle w:val="1fa"/>
        <w:spacing w:line="235" w:lineRule="auto"/>
        <w:ind w:firstLine="527"/>
      </w:pPr>
      <w:r w:rsidRPr="00D53C7D">
        <w:t>Для сравнения хочется привести ответы социологического опроса среди студентов Саратовского университета, проведенного в 2013 году.</w:t>
      </w:r>
    </w:p>
    <w:p w:rsidR="00217AD1" w:rsidRPr="00D53C7D" w:rsidRDefault="00217AD1" w:rsidP="009C0157">
      <w:pPr>
        <w:pStyle w:val="1fa"/>
        <w:spacing w:line="235" w:lineRule="auto"/>
        <w:ind w:firstLine="527"/>
      </w:pPr>
      <w:r w:rsidRPr="00D53C7D">
        <w:t>Анализ результатов показал, что в определении понятия «счастье» доминирующим 32,31</w:t>
      </w:r>
      <w:r w:rsidR="002E4191">
        <w:t> </w:t>
      </w:r>
      <w:r w:rsidRPr="00D53C7D">
        <w:t>% опрошенных оказалось мнение молодежи, что счастье – это материальные блага: машина, дом, деньги, роскошь; 25,38</w:t>
      </w:r>
      <w:r w:rsidR="002E4191">
        <w:t> </w:t>
      </w:r>
      <w:r w:rsidRPr="00D53C7D">
        <w:t>% определяют счастье как предсказуемость и уверенность в завтрашнем дне; 17,69 считают, что счастье – это брать от жизни все: наслаждение и удовольствие. Для 12,31</w:t>
      </w:r>
      <w:r w:rsidR="002E4191">
        <w:t> </w:t>
      </w:r>
      <w:r w:rsidRPr="00D53C7D">
        <w:t>% определение счастья – это отсутствие проблем, тишина и спокойствие; 6,92</w:t>
      </w:r>
      <w:r w:rsidR="002E4191">
        <w:t> </w:t>
      </w:r>
      <w:r w:rsidRPr="00D53C7D">
        <w:t>% считают, что счастья в мироздании нет; 1,54</w:t>
      </w:r>
      <w:r w:rsidR="002E4191">
        <w:t> </w:t>
      </w:r>
      <w:r w:rsidRPr="00D53C7D">
        <w:t>% видит счастье в гармонии с собой.</w:t>
      </w:r>
    </w:p>
    <w:p w:rsidR="00217AD1" w:rsidRPr="00D53C7D" w:rsidRDefault="00217AD1" w:rsidP="009C0157">
      <w:pPr>
        <w:pStyle w:val="1fa"/>
        <w:spacing w:line="235" w:lineRule="auto"/>
        <w:ind w:firstLine="527"/>
      </w:pPr>
      <w:r w:rsidRPr="00D53C7D">
        <w:t>Для юношей понятие «счастье» больше ассоциируется с материальным благополучием, интересной работой, общественным признанием, развлечениями, большим кругом друзей, образованием и так далее.</w:t>
      </w:r>
    </w:p>
    <w:p w:rsidR="00217AD1" w:rsidRPr="00D53C7D" w:rsidRDefault="00217AD1" w:rsidP="009C0157">
      <w:pPr>
        <w:pStyle w:val="1fa"/>
        <w:spacing w:line="235" w:lineRule="auto"/>
        <w:ind w:firstLine="527"/>
      </w:pPr>
      <w:r w:rsidRPr="00D53C7D">
        <w:t>Для девушек важнее крепкая семья, взаимная любовь, дети, здоровье.</w:t>
      </w:r>
    </w:p>
    <w:p w:rsidR="00217AD1" w:rsidRPr="00D53C7D" w:rsidRDefault="00217AD1" w:rsidP="009C0157">
      <w:pPr>
        <w:pStyle w:val="1fa"/>
        <w:spacing w:line="235" w:lineRule="auto"/>
        <w:ind w:firstLine="527"/>
      </w:pPr>
      <w:r w:rsidRPr="00D53C7D">
        <w:t>Большинство молодых людей испытывали состояние счастье, однако оно длилось недолго (от одного до нескольких дней). Женатые и состоящие в гражданском браке чаще испытывали состояние счастья, чем неженатые. Однако средний балл ощущения счастья на момент проведения опроса (по пятибалльной шкале) составляет 2,87</w:t>
      </w:r>
      <w:r w:rsidR="00D97569">
        <w:t> </w:t>
      </w:r>
      <w:r w:rsidRPr="00D53C7D">
        <w:t xml:space="preserve">%. </w:t>
      </w:r>
    </w:p>
    <w:p w:rsidR="00217AD1" w:rsidRPr="00D53C7D" w:rsidRDefault="00217AD1" w:rsidP="009C0157">
      <w:pPr>
        <w:pStyle w:val="1fa"/>
        <w:spacing w:line="235" w:lineRule="auto"/>
        <w:ind w:firstLine="527"/>
      </w:pPr>
      <w:r w:rsidRPr="00D53C7D">
        <w:t>Это противоречие между субъективными оценками и объективированным уровнем счастья показывает пессимизм, амбивалентность молодежного восприятия счастья, которое они не считают полным.</w:t>
      </w:r>
    </w:p>
    <w:p w:rsidR="00217AD1" w:rsidRPr="00D53C7D" w:rsidRDefault="008B2959" w:rsidP="008B2959">
      <w:pPr>
        <w:pStyle w:val="1c"/>
      </w:pPr>
      <w:bookmarkStart w:id="28" w:name="_Toc500245959"/>
      <w:r w:rsidRPr="00D53C7D">
        <w:rPr>
          <w:caps w:val="0"/>
        </w:rPr>
        <w:lastRenderedPageBreak/>
        <w:t>Городская студенческая конференция</w:t>
      </w:r>
      <w:r>
        <w:br/>
      </w:r>
      <w:r>
        <w:br/>
      </w:r>
      <w:r w:rsidR="00217AD1" w:rsidRPr="00D53C7D">
        <w:t>Первая мировая война.</w:t>
      </w:r>
      <w:r>
        <w:br/>
      </w:r>
      <w:r w:rsidR="00217AD1" w:rsidRPr="00D53C7D">
        <w:t>Революции 1917 года</w:t>
      </w:r>
      <w:bookmarkEnd w:id="28"/>
    </w:p>
    <w:p w:rsidR="00217AD1" w:rsidRPr="008B2959" w:rsidRDefault="00217AD1" w:rsidP="008B2959">
      <w:pPr>
        <w:pStyle w:val="1fa"/>
        <w:rPr>
          <w:sz w:val="20"/>
          <w:szCs w:val="20"/>
        </w:rPr>
      </w:pPr>
      <w:r w:rsidRPr="002E4191">
        <w:rPr>
          <w:i/>
          <w:sz w:val="20"/>
          <w:szCs w:val="20"/>
        </w:rPr>
        <w:t>Руководитель:</w:t>
      </w:r>
      <w:r w:rsidRPr="008B2959">
        <w:rPr>
          <w:sz w:val="20"/>
          <w:szCs w:val="20"/>
        </w:rPr>
        <w:t xml:space="preserve"> </w:t>
      </w:r>
      <w:r w:rsidRPr="008B2959">
        <w:rPr>
          <w:b/>
          <w:sz w:val="20"/>
          <w:szCs w:val="20"/>
        </w:rPr>
        <w:t>Кутепов Виктор Анатольевич</w:t>
      </w:r>
      <w:r w:rsidRPr="008B2959">
        <w:rPr>
          <w:sz w:val="20"/>
          <w:szCs w:val="20"/>
        </w:rPr>
        <w:t>, заместитель начальника учебного военного центра ФГБОУ ВО «Омский государственный технический университет».</w:t>
      </w:r>
    </w:p>
    <w:p w:rsidR="00217AD1" w:rsidRPr="008B2959" w:rsidRDefault="00217AD1" w:rsidP="008B2959">
      <w:pPr>
        <w:pStyle w:val="1fa"/>
        <w:rPr>
          <w:sz w:val="20"/>
          <w:szCs w:val="20"/>
        </w:rPr>
      </w:pPr>
      <w:r w:rsidRPr="002E4191">
        <w:rPr>
          <w:i/>
          <w:sz w:val="20"/>
          <w:szCs w:val="20"/>
        </w:rPr>
        <w:t>Соруководитель:</w:t>
      </w:r>
      <w:r w:rsidRPr="008B2959">
        <w:rPr>
          <w:sz w:val="20"/>
          <w:szCs w:val="20"/>
        </w:rPr>
        <w:t xml:space="preserve"> </w:t>
      </w:r>
      <w:r w:rsidRPr="008B2959">
        <w:rPr>
          <w:b/>
          <w:sz w:val="20"/>
          <w:szCs w:val="20"/>
        </w:rPr>
        <w:t>Иеромонах Амфилохий (Пономаренко)</w:t>
      </w:r>
      <w:r w:rsidRPr="008B2959">
        <w:rPr>
          <w:sz w:val="20"/>
          <w:szCs w:val="20"/>
        </w:rPr>
        <w:t>, благочинный Азовского района, настоятель храма св. Александра Невского села Цветнополье Азовского района, ответственный за взаимодействие с 33-й Ракетной Армией.</w:t>
      </w:r>
    </w:p>
    <w:p w:rsidR="008B2959" w:rsidRPr="00D53C7D" w:rsidRDefault="008B2959" w:rsidP="008B2959">
      <w:pPr>
        <w:pStyle w:val="1fa"/>
      </w:pPr>
    </w:p>
    <w:p w:rsidR="008B2959" w:rsidRDefault="009C0157" w:rsidP="008B2959">
      <w:pPr>
        <w:pStyle w:val="1d"/>
        <w:pageBreakBefore w:val="0"/>
      </w:pPr>
      <w:bookmarkStart w:id="29" w:name="_Toc500245960"/>
      <w:r w:rsidRPr="002F15B8">
        <w:rPr>
          <w:rStyle w:val="ad"/>
          <w:b w:val="0"/>
          <w:i w:val="0"/>
          <w:color w:val="FFFFFF"/>
        </w:rPr>
        <w:footnoteReference w:customMarkFollows="1" w:id="13"/>
        <w:t>©</w:t>
      </w:r>
      <w:r w:rsidR="00217AD1" w:rsidRPr="00D53C7D">
        <w:t>Виктор Анатольевич</w:t>
      </w:r>
      <w:r w:rsidR="00217AD1" w:rsidRPr="00D53C7D">
        <w:rPr>
          <w:color w:val="FF0000"/>
        </w:rPr>
        <w:t xml:space="preserve"> </w:t>
      </w:r>
      <w:r w:rsidR="00217AD1" w:rsidRPr="00D53C7D">
        <w:t>Кутепов</w:t>
      </w:r>
      <w:bookmarkEnd w:id="29"/>
    </w:p>
    <w:p w:rsidR="00217AD1" w:rsidRPr="00D53C7D" w:rsidRDefault="00217AD1" w:rsidP="008B2959">
      <w:pPr>
        <w:pStyle w:val="1e"/>
      </w:pPr>
      <w:r w:rsidRPr="00D53C7D">
        <w:t>заместитель начальника учебного военного центра</w:t>
      </w:r>
      <w:r w:rsidR="008B2959">
        <w:br/>
      </w:r>
      <w:r w:rsidRPr="00D53C7D">
        <w:t>ФГБОУ ВО «Омский государственный технический университет»</w:t>
      </w:r>
    </w:p>
    <w:p w:rsidR="00217AD1" w:rsidRPr="00D53C7D" w:rsidRDefault="00217AD1" w:rsidP="008B2959">
      <w:pPr>
        <w:pStyle w:val="1b"/>
      </w:pPr>
      <w:bookmarkStart w:id="30" w:name="_Toc500245961"/>
      <w:r w:rsidRPr="00D53C7D">
        <w:t>Приветственное слово</w:t>
      </w:r>
      <w:bookmarkEnd w:id="30"/>
    </w:p>
    <w:p w:rsidR="00217AD1" w:rsidRPr="00D53C7D" w:rsidRDefault="00217AD1" w:rsidP="008B2959">
      <w:pPr>
        <w:pStyle w:val="1fa"/>
      </w:pPr>
      <w:r w:rsidRPr="00D53C7D">
        <w:t>Уважаемые коллеги, участники городской студенческой конференции «Первая мировая война. Революции 1917 года»!</w:t>
      </w:r>
    </w:p>
    <w:p w:rsidR="00217AD1" w:rsidRPr="00D53C7D" w:rsidRDefault="00217AD1" w:rsidP="008B2959">
      <w:pPr>
        <w:pStyle w:val="1fa"/>
      </w:pPr>
      <w:r w:rsidRPr="00D53C7D">
        <w:t>Сегодня здесь собрались все те, кому не безразлична память о событиях первой мировой войны, долгое время остававшихся незаслуженно забытыми.</w:t>
      </w:r>
    </w:p>
    <w:p w:rsidR="00217AD1" w:rsidRPr="00D53C7D" w:rsidRDefault="00217AD1" w:rsidP="008B2959">
      <w:pPr>
        <w:pStyle w:val="1fa"/>
      </w:pPr>
      <w:r w:rsidRPr="00D53C7D">
        <w:t xml:space="preserve">Эту войну не случайно называют «великой и забытой». «Великая» она потому, что в ней приняли участие шестьдесят два государства мира, а ее жертвами стали несколько десятков миллионов солдат и мирных жителей. А «забытой» она стала благодаря последовавшим после нее событиям мировой истории. Первая мировая война породила коренные политические перемены и социальные катаклизмы </w:t>
      </w:r>
      <w:r w:rsidRPr="00D53C7D">
        <w:rPr>
          <w:lang w:val="en-US"/>
        </w:rPr>
        <w:t>XX</w:t>
      </w:r>
      <w:r w:rsidRPr="00D53C7D">
        <w:t xml:space="preserve"> века</w:t>
      </w:r>
      <w:r>
        <w:t xml:space="preserve"> – </w:t>
      </w:r>
      <w:r w:rsidRPr="00D53C7D">
        <w:t>распад империй, революции, гражданские войны. Глобальный конфликт, не ре</w:t>
      </w:r>
      <w:r w:rsidRPr="00D53C7D">
        <w:lastRenderedPageBreak/>
        <w:t xml:space="preserve">шив межгосударственных противоречий, стал предпосылкой развязывания Второй мировой войны, еще большей по своим масштабам трагедии для человечества. Некоторые историки считают эти войны одной грандиозной военной кампанией </w:t>
      </w:r>
      <w:r w:rsidRPr="00D53C7D">
        <w:rPr>
          <w:lang w:val="en-US"/>
        </w:rPr>
        <w:t>XX</w:t>
      </w:r>
      <w:r w:rsidR="009C0157">
        <w:t> </w:t>
      </w:r>
      <w:r w:rsidRPr="00D53C7D">
        <w:t>века, растянувшейся на тридцать лет.</w:t>
      </w:r>
    </w:p>
    <w:p w:rsidR="00217AD1" w:rsidRPr="00D53C7D" w:rsidRDefault="00217AD1" w:rsidP="008B2959">
      <w:pPr>
        <w:pStyle w:val="1fa"/>
      </w:pPr>
      <w:r w:rsidRPr="00D53C7D">
        <w:t xml:space="preserve">Целое столетие отделяет нас от событий, поражающих масштабом военных действий, которые прямо или косвенно затронули народы всех континентов, изменили мир, унесли миллионы жизней. Осознание значимости тех событий позволяет глубже понять суть многих исторических, экономических, политических, социокультурных процессов, которые зародились в начале </w:t>
      </w:r>
      <w:r w:rsidRPr="00D53C7D">
        <w:rPr>
          <w:lang w:val="en-US"/>
        </w:rPr>
        <w:t>XX</w:t>
      </w:r>
      <w:r w:rsidRPr="00D53C7D">
        <w:t xml:space="preserve"> столетия и до сих пор влияют на современность. К сожалению, во многом эта война по-прежнему остается в тени событий Второй мировой и не так глубоко изучена специалистами.</w:t>
      </w:r>
    </w:p>
    <w:p w:rsidR="00217AD1" w:rsidRPr="00D53C7D" w:rsidRDefault="00217AD1" w:rsidP="008B2959">
      <w:pPr>
        <w:pStyle w:val="1fa"/>
      </w:pPr>
      <w:r w:rsidRPr="00D53C7D">
        <w:t>И очень отрадно, что данная конференция привлекла такое значительное число исследователей. Уверен, что в ходе работы Вы сможете определить новые направления для дальнейшего исследования истории Первой мировой войны, и это позволит более объективно посмотреть на прошлое и лучше осознать современные исторические процессы.</w:t>
      </w:r>
    </w:p>
    <w:p w:rsidR="00217AD1" w:rsidRPr="00D53C7D" w:rsidRDefault="00217AD1" w:rsidP="008B2959">
      <w:pPr>
        <w:pStyle w:val="1fa"/>
      </w:pPr>
      <w:r w:rsidRPr="00D53C7D">
        <w:t>Учебный военный центр при ОмГТУ имеет честь поздравить Вас с началом городской студенческой конференции!</w:t>
      </w:r>
      <w:r>
        <w:t xml:space="preserve"> </w:t>
      </w:r>
      <w:r w:rsidRPr="00D53C7D">
        <w:t>Желаем Всем участникам конференции плодотворной работы, творческой результативной дискуссии и приобретения партнерских и дружеских контактов!</w:t>
      </w:r>
    </w:p>
    <w:p w:rsidR="00217AD1" w:rsidRPr="00D53C7D" w:rsidRDefault="00217AD1" w:rsidP="00217AD1">
      <w:pPr>
        <w:tabs>
          <w:tab w:val="left" w:pos="9638"/>
        </w:tabs>
        <w:spacing w:line="240" w:lineRule="auto"/>
        <w:ind w:right="-1" w:firstLine="709"/>
        <w:jc w:val="right"/>
        <w:rPr>
          <w:rFonts w:ascii="Calibri" w:hAnsi="Calibri" w:cs="Calibri"/>
          <w:b/>
          <w:i/>
          <w:sz w:val="28"/>
          <w:szCs w:val="28"/>
        </w:rPr>
      </w:pPr>
    </w:p>
    <w:p w:rsidR="00217AD1" w:rsidRPr="00D53C7D" w:rsidRDefault="00217AD1" w:rsidP="00217AD1">
      <w:pPr>
        <w:tabs>
          <w:tab w:val="left" w:pos="9638"/>
        </w:tabs>
        <w:spacing w:line="240" w:lineRule="auto"/>
        <w:ind w:right="-1" w:firstLine="709"/>
        <w:jc w:val="right"/>
        <w:rPr>
          <w:rFonts w:ascii="Calibri" w:hAnsi="Calibri" w:cs="Calibri"/>
          <w:b/>
          <w:i/>
          <w:sz w:val="28"/>
          <w:szCs w:val="28"/>
        </w:rPr>
      </w:pPr>
    </w:p>
    <w:p w:rsidR="00217AD1" w:rsidRPr="00D53C7D" w:rsidRDefault="00217AD1" w:rsidP="00217AD1">
      <w:pPr>
        <w:spacing w:line="240" w:lineRule="auto"/>
        <w:ind w:firstLine="709"/>
        <w:jc w:val="center"/>
        <w:rPr>
          <w:rFonts w:ascii="Calibri" w:eastAsia="Times New Roman" w:hAnsi="Calibri" w:cs="Calibri"/>
          <w:b/>
          <w:bCs/>
          <w:i/>
          <w:sz w:val="28"/>
          <w:szCs w:val="28"/>
          <w:lang w:eastAsia="ru-RU"/>
        </w:rPr>
      </w:pPr>
    </w:p>
    <w:p w:rsidR="00217AD1" w:rsidRPr="00D53C7D" w:rsidRDefault="009C0157" w:rsidP="008B2959">
      <w:pPr>
        <w:pStyle w:val="1d"/>
      </w:pPr>
      <w:bookmarkStart w:id="31" w:name="_Toc500245962"/>
      <w:r w:rsidRPr="002F15B8">
        <w:rPr>
          <w:rStyle w:val="ad"/>
          <w:b w:val="0"/>
          <w:i w:val="0"/>
          <w:color w:val="FFFFFF"/>
        </w:rPr>
        <w:lastRenderedPageBreak/>
        <w:footnoteReference w:customMarkFollows="1" w:id="14"/>
        <w:t>©</w:t>
      </w:r>
      <w:r w:rsidR="00217AD1" w:rsidRPr="00D53C7D">
        <w:t>Александр Викторович Познаненко</w:t>
      </w:r>
      <w:bookmarkEnd w:id="31"/>
      <w:r w:rsidR="00217AD1" w:rsidRPr="00D53C7D">
        <w:t xml:space="preserve"> </w:t>
      </w:r>
    </w:p>
    <w:p w:rsidR="00217AD1" w:rsidRPr="00D53C7D" w:rsidRDefault="00217AD1" w:rsidP="008B2959">
      <w:pPr>
        <w:pStyle w:val="1e"/>
      </w:pPr>
      <w:r w:rsidRPr="00D53C7D">
        <w:rPr>
          <w:rFonts w:eastAsia="Times New Roman"/>
        </w:rPr>
        <w:t xml:space="preserve"> </w:t>
      </w:r>
      <w:r w:rsidRPr="00D53C7D">
        <w:t xml:space="preserve">преподаватель кафедры гуманитарных </w:t>
      </w:r>
    </w:p>
    <w:p w:rsidR="00217AD1" w:rsidRPr="00D53C7D" w:rsidRDefault="00217AD1" w:rsidP="008B2959">
      <w:pPr>
        <w:pStyle w:val="1e"/>
      </w:pPr>
      <w:r w:rsidRPr="00D53C7D">
        <w:t xml:space="preserve">и социально-экономических дисциплин </w:t>
      </w:r>
      <w:r w:rsidR="008B2959">
        <w:br/>
      </w:r>
      <w:r w:rsidRPr="00D53C7D">
        <w:t xml:space="preserve">Омского автобронетанкового инженерного института (филиала) Военной академии материально-технического обеспечения </w:t>
      </w:r>
      <w:r w:rsidR="008B2959">
        <w:br/>
      </w:r>
      <w:r w:rsidRPr="00D53C7D">
        <w:t>имени генерала армии А.В.</w:t>
      </w:r>
      <w:r w:rsidR="008B2959">
        <w:t> </w:t>
      </w:r>
      <w:r w:rsidRPr="00D53C7D">
        <w:t>Хрулева</w:t>
      </w:r>
    </w:p>
    <w:p w:rsidR="00217AD1" w:rsidRPr="008B2959" w:rsidRDefault="00217AD1" w:rsidP="008B2959">
      <w:pPr>
        <w:pStyle w:val="1b"/>
      </w:pPr>
      <w:bookmarkStart w:id="32" w:name="_Toc500245963"/>
      <w:r w:rsidRPr="008B2959">
        <w:t>Церковь и священство в первой мировой войне</w:t>
      </w:r>
      <w:bookmarkEnd w:id="32"/>
    </w:p>
    <w:p w:rsidR="00217AD1" w:rsidRPr="008B2959" w:rsidRDefault="00217AD1" w:rsidP="008B2959">
      <w:pPr>
        <w:pStyle w:val="1fa"/>
      </w:pPr>
      <w:r w:rsidRPr="00D53C7D">
        <w:t xml:space="preserve">В статье рассматривается </w:t>
      </w:r>
      <w:r w:rsidRPr="008B2959">
        <w:t>опыт взаимодействия Русской Православной Церкви и Русской армии в I Мировой войне, формирование системы духовно-нравственного воспитания воинов русской армии.</w:t>
      </w:r>
    </w:p>
    <w:p w:rsidR="00217AD1" w:rsidRPr="00D53C7D" w:rsidRDefault="00217AD1" w:rsidP="008B2959">
      <w:pPr>
        <w:pStyle w:val="1fa"/>
      </w:pPr>
      <w:r w:rsidRPr="00D53C7D">
        <w:t>20 июля 1914 г. Россия вступила в войну с Германией, оказавшись вовлеченной в крупномасштабный международный военный конфликт. Как это всегда было в русской истории, Православная Церковь в трудную, критическую для Отечества годину занимала исключительное положение, выступая объединяющей, цементирующей русское общество духовно-нравствен</w:t>
      </w:r>
      <w:r w:rsidR="009C0157">
        <w:softHyphen/>
      </w:r>
      <w:r w:rsidRPr="00D53C7D">
        <w:t xml:space="preserve">ной силой. </w:t>
      </w:r>
    </w:p>
    <w:p w:rsidR="00217AD1" w:rsidRPr="00D53C7D" w:rsidRDefault="00217AD1" w:rsidP="008B2959">
      <w:pPr>
        <w:pStyle w:val="1fa"/>
      </w:pPr>
      <w:r w:rsidRPr="00D53C7D">
        <w:t>В годы Первой мировой войны Русская Православная Церковь находилась в непростом положении. На рубеже XX столетия происходит заметное «расцерковление» русского общества. Проникаясь революционными идеями, пропитанными ложной моралью и ложными ценностями, оно все более становилось безрелигиозным. Поход против государства вместе с тем направлен и против Церкви, которая подвергается необоснованным нападкам и критике, ее авторитет умышленно принижается, создается шумиха в прессе, многие светские газеты без разбора кричат и обвиняют. Духовенство мало жертвует, мало делает. В народе формируется недовольство. В таких условиях Церковь и священство несут свой крест жертвенного христианского служения страждущему Отечеству, не только выступают как институт духовный, но и</w:t>
      </w:r>
      <w:r>
        <w:t xml:space="preserve"> </w:t>
      </w:r>
      <w:r w:rsidRPr="00D53C7D">
        <w:t>проявляют себя в особой патриотической деятельности церковных учреждений. С первых же дней войны Святейший Синод стал вырабатывать целую про</w:t>
      </w:r>
      <w:r w:rsidRPr="00D53C7D">
        <w:lastRenderedPageBreak/>
        <w:t>грамму мер, обращенных на нужды Отечества. С началом войны своеобразную окраску получило общественное богослужение. С особой силой повсюду зазвучала церковная проповедь, причем проповедь шла не только устная, но и печатным словом. В армию и госпитали отправлялись Евангелия, молитвословы, миллионы листков и брошюр религиозно-нравственного содержания. Были случаи, когда отдельные лица жертвовали для госпиталей целые библиотеки.</w:t>
      </w:r>
    </w:p>
    <w:p w:rsidR="00217AD1" w:rsidRPr="00D53C7D" w:rsidRDefault="00217AD1" w:rsidP="008B2959">
      <w:pPr>
        <w:pStyle w:val="1fa"/>
      </w:pPr>
      <w:r w:rsidRPr="00D53C7D">
        <w:t>В церковных кругах повсюду шли всевозможные сборы для фронта: деньгами, теплыми вещами, подарками. В епархиях открывались лазареты. При лазаретах действовали сообщества, помогавшие лазаретам бельем и присмотром за больными, а также Попечительные Советы, снабжавшие выписывающихся одеждой, бельем, обувью и кое-какими средствами. Почти в каждом приходе были учреждены Приходские Попечительные Советы для помощи семьям лиц, призванных в армию. Приходские Советы собирали и раздавали деньги, продукты, вещи, зерно, доставляли дрова, уголь, чинили разрушившиеся постройки. Особенно ценной была организация помощи по уборке и засеву полей семьям, чьи кормильцы были на фронте. У семей мобилизованных не оставалось ни одного неубранного и необмолоченного снопа. Кроме того, для присмотра и ухода за детьми таких семей во время уборочной страды Попечительными Советами устраивались временные детские приюты и ясли.</w:t>
      </w:r>
    </w:p>
    <w:p w:rsidR="00217AD1" w:rsidRPr="00D53C7D" w:rsidRDefault="00217AD1" w:rsidP="008B2959">
      <w:pPr>
        <w:pStyle w:val="1fa"/>
      </w:pPr>
      <w:r w:rsidRPr="00D53C7D">
        <w:t>Посильную денежную помощь армии оказывали монастыри. Многие иеромонахи поступили в военные священники, многие из монашествующей братии шли в санитарные отряды, много послушников взято было в войска по призыву. Монашествующие сестры, как правило, обслуживали местные лазареты. Монастыри при необходимости отводили помещения на нужды войск, устраивали у себя лазареты и здравницы для выздоравливающих воинов, организовывали обучение ремеслам увечных. Неоценимую помощь оказали монастыри, давая приют беженцам.</w:t>
      </w:r>
    </w:p>
    <w:p w:rsidR="00217AD1" w:rsidRPr="00D53C7D" w:rsidRDefault="00217AD1" w:rsidP="008B2959">
      <w:pPr>
        <w:pStyle w:val="1fa"/>
      </w:pPr>
      <w:r w:rsidRPr="00D53C7D">
        <w:t xml:space="preserve">Огромную ношу несло на своих плечах приходское духовенство. Оно молилось с уходящими на фронт, с оставшимися дома, заботилось о солдатских семьях, писало письма солдатам, </w:t>
      </w:r>
      <w:r w:rsidRPr="00D53C7D">
        <w:lastRenderedPageBreak/>
        <w:t>выдавало разного рода справки, составляло списки нуждающихся, председательствовало в Приходских Попечительных Советах и в некоторых Волостных Попечительствах. Священникам помогали их жены-«матушки», объединяясь в некоторых местах даже в самостоятельные организации.</w:t>
      </w:r>
    </w:p>
    <w:p w:rsidR="00217AD1" w:rsidRPr="00D53C7D" w:rsidRDefault="00217AD1" w:rsidP="008B2959">
      <w:pPr>
        <w:pStyle w:val="1fa"/>
      </w:pPr>
      <w:r w:rsidRPr="00D53C7D">
        <w:t>За время войны в действующей армии, исполняя свой пастырский долг, побывало более 5.000 священников. Не обязанные находиться во время боев на передовых позициях, полковые священники по собственному пастырскому влечению стремились часто быть во время боя на поле сражения. Они личным примером своего бесстрашия старались вдохновлять воинов, своим участием согревали их души, будили совесть, предохраняли солдат «от возможного на войне ожесточения и озверения». Помимо непосредственных своих священнических обязанностей, они помогали врачебному персоналу перевязывать раненых, руководили отправкой последних на перевязочные пункты, напутствовали умирающих и вместе с санитарами собирали и хоронили убитых.</w:t>
      </w:r>
    </w:p>
    <w:p w:rsidR="00217AD1" w:rsidRPr="00D53C7D" w:rsidRDefault="00217AD1" w:rsidP="008B2959">
      <w:pPr>
        <w:pStyle w:val="1fa"/>
      </w:pPr>
      <w:r w:rsidRPr="00D53C7D">
        <w:t xml:space="preserve">Не редки были случаи и исключительного героизма военного духовенства, проявленного на полях сражений. Вот лишь несколько примеров самоотверженных поступков полковых священников. 9-й драгунский Казанский полк должен был двинуться в атаку на австрийцев. Раздалась команда командира полка, но полк не тронулся с места. Жуткая минута! Вдруг вылетел на своей лошадке скромный и застенчивый полковой священник о. Василий Шпичек и с криком: «За мной, ребята!» понесся вперед. За ним бросилось несколько офицеров, а за ними весь полк. Атака была чрезвычайно стремительной; противник бежал. Полк одержал победу. Старец-иеромонах Евтихий (Тулупов) в переломный момент боя с крестом в руках возглавил атаку русских солдат и сам погиб в том же бою. Священник артиллерийской бригады, отец Константин, находившийся на командном пункте дивизиона, узнав о повреждении телефонной линии, под ружейным и артиллерийским огнем неприятеля направился по линии провода для исправления повреждения. Ободренный его примером, телефонист последовал за священником, и благодаря им связь была восстановлена. Священник </w:t>
      </w:r>
      <w:r w:rsidRPr="00D53C7D">
        <w:lastRenderedPageBreak/>
        <w:t>пехотного полка, отец Т., во время одного из боев, когда солдаты, не выдержав мощного огня, хотели бросить позиции, вышел к ним навстречу с крестом в руках и, стоя под градом пуль, убедил бойцов вернуться на боевые места.</w:t>
      </w:r>
    </w:p>
    <w:p w:rsidR="00217AD1" w:rsidRPr="00D53C7D" w:rsidRDefault="00217AD1" w:rsidP="008B2959">
      <w:pPr>
        <w:pStyle w:val="1fa"/>
      </w:pPr>
      <w:r w:rsidRPr="00D53C7D">
        <w:t>Верховный Главнокомандующий, великий князь Николай Николаевич, в 1915 г. в присутствии своего штаба как-то сказал: «Мы в ноги должны поклониться военному духовенству за его великую работу в армии».</w:t>
      </w:r>
    </w:p>
    <w:p w:rsidR="00217AD1" w:rsidRPr="00D53C7D" w:rsidRDefault="00217AD1" w:rsidP="008B2959">
      <w:pPr>
        <w:pStyle w:val="1fa"/>
      </w:pPr>
      <w:r w:rsidRPr="00D53C7D">
        <w:t>На фронте вместе с простыми священниками трудились и архиереи. Так, викарий Московской епархии, Дмитровский епископ Трифон (Туркестанов) еще в самом начале войны по собственному желанию отправился на галицкий фронт, где служил в качестве простого полкового священника, исполняя одновременно обязанности благочинного дивизии. В скромном подряснике, с простым иерейским крестом, без всяких отличий архиерейского сана, нес он вместе со своим полком все тяготы фронтовой жизни. Архиепископ Таврический Димитрий (Абашидзе) также в качестве «исполняющего обязанности священника» служил на одном из линейных кораблей Черноморского флота. Вблизи передовых позиций совершали богослужения и ободряли воинов Преосвященные: Варшавский Николай (Зиоров), Минский Митрофан (Краснопольский), Экзарх Грузии Питирим (Окнов). Незабвенны выдающиеся патриотические труды Холмского епископа Анастасия (Грибановского) и Гродненского архиепископа Михаила (Ермакова).</w:t>
      </w:r>
    </w:p>
    <w:p w:rsidR="00217AD1" w:rsidRPr="00D53C7D" w:rsidRDefault="00217AD1" w:rsidP="008B2959">
      <w:pPr>
        <w:pStyle w:val="1fa"/>
      </w:pPr>
      <w:r w:rsidRPr="00D53C7D">
        <w:t xml:space="preserve">Свою жертву на алтарь Отечества несли и учащиеся духовных учебных заведений. Прежде всего, множество зданий подобных заведений было взято под лазареты и постои войск. Так, в здании Минской Духовной Семинарии был открыт лазарет на 100 кроватей, устроенный во имя преподобного Серафима Саровского. Учащиеся производили между собой маленькие сборы и посылали подарки на фронт, старшие посещали лазареты для чтения и пения. Семинаристы нередко исполняли обязанности санитаров по перегрузке и доставке раненых, иногда участвовали в трудовых дружинах по уборке полей семьям запасных. Очень часто воспитанниками духовных учебных заведений устраивались публичные литературно-вокальные вечера, </w:t>
      </w:r>
      <w:r w:rsidRPr="00D53C7D">
        <w:lastRenderedPageBreak/>
        <w:t>сборы от которых шли на помощь армии. Воспитанницы женских училищ шили белье и готовили разного рода вещи. В одном епархиальном училище воспитанницы собрали все свои (у кого какие были) украшения и вырученные на них деньги потратили на подарки воинам. Ученицы Лоевской женской церковно-приходской школы Минской епархии пожертвованные для них местным помещиком деньги на устройство школьной елки единодушно решили потратить на подарки защитникам Родины.</w:t>
      </w:r>
    </w:p>
    <w:p w:rsidR="00217AD1" w:rsidRPr="00D53C7D" w:rsidRDefault="00217AD1" w:rsidP="008B2959">
      <w:pPr>
        <w:pStyle w:val="1fa"/>
      </w:pPr>
      <w:r w:rsidRPr="00D53C7D">
        <w:t xml:space="preserve">С началом войны общее религиозное и патриотическое настроение заметно возросло. Многие, осмысливая войну, видели в ней суд Божий за грех народа, который стал забывать Бога. Не случайно и то, что страшная весть о начале войны громовым раскатом прокатилась над страной в день памяти пророка Божия Илии </w:t>
      </w:r>
      <w:r w:rsidR="008B2959">
        <w:t>–</w:t>
      </w:r>
      <w:r w:rsidRPr="00D53C7D">
        <w:t xml:space="preserve"> пророка, некогда произнесшего страшные пророчества на Израиль, отступивший от Бога.</w:t>
      </w:r>
    </w:p>
    <w:p w:rsidR="00217AD1" w:rsidRPr="00D53C7D" w:rsidRDefault="00217AD1" w:rsidP="008B2959">
      <w:pPr>
        <w:pStyle w:val="1fa"/>
      </w:pPr>
      <w:r w:rsidRPr="00D53C7D">
        <w:t>Война сильно сотрясла общество, заставив многих отрезвиться, задуматься и многое переосмыслить. В военные годы храмы всегда были полны молящихся. Народ стал отзывчивее к горю ближнего, щедрее в благотворении. Были люди, которые искренне надеялись, что с окончанием войны должна будет «начаться новая жизнь с крепкими религиозными верованиями и стремлением к духовному усовершенствованию». Однако их чаяниям не суждено было сбыться. Духовные и социальные язвы в русском обществе были слишком глубоки, и эта недоброкачественность общества представляла самую большую опасность. Церковь прекрасно понимала ситуацию, и именно в этом были ее главные опасения.</w:t>
      </w:r>
    </w:p>
    <w:p w:rsidR="00217AD1" w:rsidRPr="00D53C7D" w:rsidRDefault="00217AD1" w:rsidP="008B2959">
      <w:pPr>
        <w:pStyle w:val="1fa"/>
      </w:pPr>
      <w:r w:rsidRPr="00D53C7D">
        <w:t xml:space="preserve">Еще в самом начале войны в одной из статей, опубликованных Святейшим Синодом в «Церковных Ведомостях», было сказано, что враг, притупив свое оружие на поле брани, постарается внести смуту и расстройство во внутреннюю жизнь страны, и этот момент будет самым опасным. Так оно и случилось – предупреждение оказалось пророчеством. Духовные язвы общества были действительно глубоки и глубоки настолько, что требовали длительного врачевания. Россия начинала пить горькую чашу очистительных страданий. Война 1914 г. обернулась </w:t>
      </w:r>
      <w:r w:rsidRPr="00D53C7D">
        <w:lastRenderedPageBreak/>
        <w:t>для Российской Империи поражением и ее концом, а для Русской Православной Церкви стала началом ее шествия на голгофу духовной победы и обновления.</w:t>
      </w:r>
    </w:p>
    <w:p w:rsidR="00217AD1" w:rsidRPr="00D53C7D" w:rsidRDefault="00217AD1" w:rsidP="008B2959">
      <w:pPr>
        <w:pStyle w:val="1fa"/>
      </w:pPr>
    </w:p>
    <w:p w:rsidR="00217AD1" w:rsidRPr="008B2959" w:rsidRDefault="00217AD1" w:rsidP="008B2959">
      <w:pPr>
        <w:pStyle w:val="1fb"/>
      </w:pPr>
      <w:r w:rsidRPr="008B2959">
        <w:t>Литература</w:t>
      </w:r>
    </w:p>
    <w:p w:rsidR="00217AD1" w:rsidRPr="008B2959" w:rsidRDefault="00217AD1" w:rsidP="008B2959">
      <w:pPr>
        <w:pStyle w:val="1fa"/>
        <w:rPr>
          <w:sz w:val="20"/>
          <w:szCs w:val="20"/>
        </w:rPr>
      </w:pPr>
      <w:r w:rsidRPr="008B2959">
        <w:rPr>
          <w:sz w:val="20"/>
          <w:szCs w:val="20"/>
        </w:rPr>
        <w:t>1. Капков К.Г. «Памятная книга Российского военного и морского духовенства 19 – начала 20 веков. Справочные материалы». М.: «Летопись», 2008</w:t>
      </w:r>
      <w:r w:rsidR="008B2959">
        <w:rPr>
          <w:sz w:val="20"/>
          <w:szCs w:val="20"/>
        </w:rPr>
        <w:t>.</w:t>
      </w:r>
      <w:r w:rsidRPr="008B2959">
        <w:rPr>
          <w:sz w:val="20"/>
          <w:szCs w:val="20"/>
        </w:rPr>
        <w:t xml:space="preserve"> 752 с.</w:t>
      </w:r>
    </w:p>
    <w:p w:rsidR="00217AD1" w:rsidRPr="008B2959" w:rsidRDefault="00217AD1" w:rsidP="008B2959">
      <w:pPr>
        <w:pStyle w:val="1fa"/>
        <w:rPr>
          <w:sz w:val="20"/>
          <w:szCs w:val="20"/>
        </w:rPr>
      </w:pPr>
      <w:r w:rsidRPr="008B2959">
        <w:rPr>
          <w:sz w:val="20"/>
          <w:szCs w:val="20"/>
        </w:rPr>
        <w:t>2. Одинцов М.И. Государство и церковь в России XX век. М.: 1999. 334 с.</w:t>
      </w:r>
    </w:p>
    <w:p w:rsidR="00217AD1" w:rsidRPr="008B2959" w:rsidRDefault="00217AD1" w:rsidP="008B2959">
      <w:pPr>
        <w:pStyle w:val="1fa"/>
        <w:rPr>
          <w:sz w:val="20"/>
          <w:szCs w:val="20"/>
        </w:rPr>
      </w:pPr>
      <w:r w:rsidRPr="008B2959">
        <w:rPr>
          <w:sz w:val="20"/>
          <w:szCs w:val="20"/>
        </w:rPr>
        <w:t>3. Поспеловский Д.В. Русская православная церковь в XX веке. М., 2001</w:t>
      </w:r>
      <w:r w:rsidR="008B2959">
        <w:rPr>
          <w:sz w:val="20"/>
          <w:szCs w:val="20"/>
        </w:rPr>
        <w:t>.</w:t>
      </w:r>
      <w:r w:rsidRPr="008B2959">
        <w:rPr>
          <w:sz w:val="20"/>
          <w:szCs w:val="20"/>
        </w:rPr>
        <w:t xml:space="preserve"> 305 с.</w:t>
      </w:r>
    </w:p>
    <w:p w:rsidR="00217AD1" w:rsidRPr="008B2959" w:rsidRDefault="00217AD1" w:rsidP="008B2959">
      <w:pPr>
        <w:pStyle w:val="1fa"/>
        <w:rPr>
          <w:sz w:val="20"/>
          <w:szCs w:val="20"/>
        </w:rPr>
      </w:pPr>
      <w:r w:rsidRPr="008B2959">
        <w:rPr>
          <w:sz w:val="20"/>
          <w:szCs w:val="20"/>
        </w:rPr>
        <w:t xml:space="preserve">4. Фирсов С.Л. «Протопресвитеры Русской армии и флота (1890 – февраль 1917 гг.) </w:t>
      </w:r>
      <w:r w:rsidR="008B2959">
        <w:rPr>
          <w:sz w:val="20"/>
          <w:szCs w:val="20"/>
        </w:rPr>
        <w:t xml:space="preserve">// </w:t>
      </w:r>
      <w:r w:rsidRPr="008B2959">
        <w:rPr>
          <w:sz w:val="20"/>
          <w:szCs w:val="20"/>
        </w:rPr>
        <w:t>Новый Часовой</w:t>
      </w:r>
      <w:r w:rsidR="008B2959">
        <w:rPr>
          <w:sz w:val="20"/>
          <w:szCs w:val="20"/>
        </w:rPr>
        <w:t xml:space="preserve">. </w:t>
      </w:r>
      <w:r w:rsidRPr="008B2959">
        <w:rPr>
          <w:sz w:val="20"/>
          <w:szCs w:val="20"/>
        </w:rPr>
        <w:t xml:space="preserve">1994. </w:t>
      </w:r>
      <w:r w:rsidR="008B2959" w:rsidRPr="008B2959">
        <w:rPr>
          <w:sz w:val="20"/>
          <w:szCs w:val="20"/>
        </w:rPr>
        <w:t>№</w:t>
      </w:r>
      <w:r w:rsidR="008B2959">
        <w:rPr>
          <w:sz w:val="20"/>
          <w:szCs w:val="20"/>
        </w:rPr>
        <w:t> </w:t>
      </w:r>
      <w:r w:rsidR="008B2959" w:rsidRPr="008B2959">
        <w:rPr>
          <w:sz w:val="20"/>
          <w:szCs w:val="20"/>
        </w:rPr>
        <w:t>1.</w:t>
      </w:r>
      <w:r w:rsidR="008B2959">
        <w:rPr>
          <w:sz w:val="20"/>
          <w:szCs w:val="20"/>
        </w:rPr>
        <w:t xml:space="preserve"> </w:t>
      </w:r>
      <w:r w:rsidRPr="008B2959">
        <w:rPr>
          <w:sz w:val="20"/>
          <w:szCs w:val="20"/>
        </w:rPr>
        <w:t>С. 7</w:t>
      </w:r>
      <w:r w:rsidR="008B2959">
        <w:rPr>
          <w:sz w:val="20"/>
          <w:szCs w:val="20"/>
        </w:rPr>
        <w:t>.</w:t>
      </w:r>
    </w:p>
    <w:p w:rsidR="00217AD1" w:rsidRPr="00D53C7D" w:rsidRDefault="00217AD1" w:rsidP="00217AD1">
      <w:pPr>
        <w:spacing w:line="240" w:lineRule="auto"/>
        <w:ind w:firstLine="709"/>
        <w:jc w:val="both"/>
        <w:rPr>
          <w:rFonts w:ascii="Calibri" w:eastAsia="Times New Roman" w:hAnsi="Calibri" w:cs="Calibri"/>
          <w:lang w:eastAsia="ru-RU"/>
        </w:rPr>
      </w:pPr>
    </w:p>
    <w:p w:rsidR="00217AD1" w:rsidRPr="00D53C7D" w:rsidRDefault="00217AD1" w:rsidP="00217AD1">
      <w:pPr>
        <w:spacing w:line="240" w:lineRule="auto"/>
        <w:ind w:firstLine="709"/>
        <w:jc w:val="both"/>
        <w:rPr>
          <w:rFonts w:ascii="Calibri" w:eastAsia="Times New Roman" w:hAnsi="Calibri" w:cs="Calibri"/>
          <w:b/>
          <w:bCs/>
          <w:i/>
          <w:iCs/>
          <w:lang w:eastAsia="ru-RU"/>
        </w:rPr>
      </w:pPr>
    </w:p>
    <w:p w:rsidR="00217AD1" w:rsidRPr="00D53C7D" w:rsidRDefault="00217AD1" w:rsidP="00217AD1">
      <w:pPr>
        <w:spacing w:line="240" w:lineRule="auto"/>
        <w:ind w:firstLine="709"/>
        <w:jc w:val="both"/>
        <w:rPr>
          <w:rFonts w:ascii="Calibri" w:eastAsia="Times New Roman" w:hAnsi="Calibri" w:cs="Calibri"/>
          <w:b/>
          <w:bCs/>
          <w:i/>
          <w:iCs/>
          <w:sz w:val="28"/>
          <w:szCs w:val="28"/>
          <w:lang w:eastAsia="ru-RU"/>
        </w:rPr>
      </w:pPr>
    </w:p>
    <w:p w:rsidR="00217AD1" w:rsidRPr="00D53C7D" w:rsidRDefault="009C0157" w:rsidP="008B2959">
      <w:pPr>
        <w:pStyle w:val="1d"/>
      </w:pPr>
      <w:bookmarkStart w:id="33" w:name="_Toc500245964"/>
      <w:r w:rsidRPr="002F15B8">
        <w:rPr>
          <w:rStyle w:val="ad"/>
          <w:b w:val="0"/>
          <w:i w:val="0"/>
          <w:color w:val="FFFFFF"/>
        </w:rPr>
        <w:lastRenderedPageBreak/>
        <w:footnoteReference w:customMarkFollows="1" w:id="15"/>
        <w:t>©</w:t>
      </w:r>
      <w:r w:rsidR="00217AD1" w:rsidRPr="00D53C7D">
        <w:rPr>
          <w:highlight w:val="white"/>
        </w:rPr>
        <w:t>Роберт Сергеевич</w:t>
      </w:r>
      <w:r w:rsidRPr="009C0157">
        <w:rPr>
          <w:highlight w:val="white"/>
        </w:rPr>
        <w:t xml:space="preserve"> </w:t>
      </w:r>
      <w:r w:rsidRPr="00D53C7D">
        <w:rPr>
          <w:highlight w:val="white"/>
        </w:rPr>
        <w:t>Золотухин</w:t>
      </w:r>
      <w:bookmarkEnd w:id="33"/>
    </w:p>
    <w:p w:rsidR="00217AD1" w:rsidRPr="00D53C7D" w:rsidRDefault="00217AD1" w:rsidP="008B2959">
      <w:pPr>
        <w:pStyle w:val="1e"/>
      </w:pPr>
      <w:r w:rsidRPr="00D53C7D">
        <w:rPr>
          <w:highlight w:val="white"/>
        </w:rPr>
        <w:t>студент 2 курса ФТНГ, гр. ТСН-151</w:t>
      </w:r>
      <w:r w:rsidRPr="00D53C7D">
        <w:t xml:space="preserve"> </w:t>
      </w:r>
    </w:p>
    <w:p w:rsidR="00217AD1" w:rsidRPr="00D53C7D" w:rsidRDefault="00217AD1" w:rsidP="008B2959">
      <w:pPr>
        <w:pStyle w:val="1e"/>
      </w:pPr>
      <w:r w:rsidRPr="00D53C7D">
        <w:t>ФГБОУ ВО «Омский государственный</w:t>
      </w:r>
    </w:p>
    <w:p w:rsidR="00217AD1" w:rsidRPr="00D53C7D" w:rsidRDefault="00217AD1" w:rsidP="008B2959">
      <w:pPr>
        <w:pStyle w:val="1e"/>
      </w:pPr>
      <w:r w:rsidRPr="00D53C7D">
        <w:t xml:space="preserve"> технический университет» </w:t>
      </w:r>
    </w:p>
    <w:p w:rsidR="00217AD1" w:rsidRPr="00D53C7D" w:rsidRDefault="008B2959" w:rsidP="008B2959">
      <w:pPr>
        <w:pStyle w:val="1e"/>
      </w:pPr>
      <w:r w:rsidRPr="008B2959">
        <w:t>Р</w:t>
      </w:r>
      <w:r w:rsidR="00217AD1" w:rsidRPr="008B2959">
        <w:t>уководитель:</w:t>
      </w:r>
      <w:r w:rsidR="00217AD1" w:rsidRPr="00D53C7D">
        <w:rPr>
          <w:b/>
        </w:rPr>
        <w:t xml:space="preserve"> </w:t>
      </w:r>
      <w:r w:rsidR="00217AD1" w:rsidRPr="00D53C7D">
        <w:rPr>
          <w:b/>
          <w:color w:val="000000"/>
          <w:highlight w:val="white"/>
        </w:rPr>
        <w:t xml:space="preserve">подполковник </w:t>
      </w:r>
      <w:r>
        <w:rPr>
          <w:b/>
          <w:color w:val="000000"/>
          <w:highlight w:val="white"/>
        </w:rPr>
        <w:br/>
      </w:r>
      <w:r w:rsidR="00217AD1" w:rsidRPr="00D53C7D">
        <w:rPr>
          <w:b/>
          <w:color w:val="000000"/>
          <w:highlight w:val="white"/>
        </w:rPr>
        <w:t>Константин Владимирович</w:t>
      </w:r>
      <w:r>
        <w:rPr>
          <w:b/>
          <w:color w:val="000000"/>
          <w:highlight w:val="white"/>
        </w:rPr>
        <w:t xml:space="preserve"> </w:t>
      </w:r>
      <w:r w:rsidRPr="00D53C7D">
        <w:rPr>
          <w:b/>
          <w:color w:val="000000"/>
          <w:highlight w:val="white"/>
        </w:rPr>
        <w:t>Костин</w:t>
      </w:r>
      <w:r w:rsidR="00217AD1" w:rsidRPr="00D53C7D">
        <w:rPr>
          <w:color w:val="000000"/>
          <w:highlight w:val="white"/>
        </w:rPr>
        <w:t xml:space="preserve"> </w:t>
      </w:r>
    </w:p>
    <w:p w:rsidR="00217AD1" w:rsidRPr="00D53C7D" w:rsidRDefault="00217AD1" w:rsidP="008B2959">
      <w:pPr>
        <w:pStyle w:val="1e"/>
      </w:pPr>
      <w:r w:rsidRPr="00D53C7D">
        <w:rPr>
          <w:color w:val="000000"/>
          <w:highlight w:val="white"/>
        </w:rPr>
        <w:t xml:space="preserve">профессор УВЦ </w:t>
      </w:r>
      <w:r w:rsidRPr="00D53C7D">
        <w:t xml:space="preserve">ФГБОУ ВО </w:t>
      </w:r>
    </w:p>
    <w:p w:rsidR="00217AD1" w:rsidRPr="00D53C7D" w:rsidRDefault="00217AD1" w:rsidP="008B2959">
      <w:pPr>
        <w:pStyle w:val="1e"/>
      </w:pPr>
      <w:r w:rsidRPr="00D53C7D">
        <w:t>«Омский государственный технический университет»</w:t>
      </w:r>
    </w:p>
    <w:p w:rsidR="00217AD1" w:rsidRPr="00D53C7D" w:rsidRDefault="00217AD1" w:rsidP="008B2959">
      <w:pPr>
        <w:pStyle w:val="1b"/>
      </w:pPr>
      <w:bookmarkStart w:id="34" w:name="_Toc500245965"/>
      <w:r w:rsidRPr="00D53C7D">
        <w:t>Атака мертвецов</w:t>
      </w:r>
      <w:bookmarkEnd w:id="34"/>
    </w:p>
    <w:p w:rsidR="00217AD1" w:rsidRPr="00D53C7D" w:rsidRDefault="00217AD1" w:rsidP="008B2959">
      <w:pPr>
        <w:pStyle w:val="1fa"/>
      </w:pPr>
      <w:r w:rsidRPr="00D53C7D">
        <w:t>В своем докладе расскажу о настоящем подвиге Российских солдат, которому в этом году исполняется 100 лет.</w:t>
      </w:r>
    </w:p>
    <w:p w:rsidR="00217AD1" w:rsidRDefault="00217AD1" w:rsidP="008B2959">
      <w:pPr>
        <w:pStyle w:val="1fa"/>
      </w:pPr>
      <w:r w:rsidRPr="00597CFD">
        <w:t>Первая мировая война (28 июля 1914 – 11 ноября 1918) – один из самых широкомасштабных вооружённых конфликтов в истории человечества.</w:t>
      </w:r>
    </w:p>
    <w:p w:rsidR="00217AD1" w:rsidRPr="00D53C7D" w:rsidRDefault="00217AD1" w:rsidP="008B2959">
      <w:pPr>
        <w:pStyle w:val="1fa"/>
      </w:pPr>
      <w:r w:rsidRPr="00D53C7D">
        <w:t>Формальным поводом к войне послужили</w:t>
      </w:r>
      <w:r>
        <w:t xml:space="preserve"> </w:t>
      </w:r>
      <w:r w:rsidRPr="00D53C7D">
        <w:t>события в Сараево, где 28 июня 1914 года девятнадцатилетний боснийский серб, студент</w:t>
      </w:r>
      <w:r>
        <w:t xml:space="preserve"> </w:t>
      </w:r>
      <w:r w:rsidRPr="00D53C7D">
        <w:t>Гаврило Принцип</w:t>
      </w:r>
      <w:r w:rsidR="008B2959">
        <w:t xml:space="preserve"> </w:t>
      </w:r>
      <w:r w:rsidRPr="00D53C7D">
        <w:t>осуществил покушение, в результате которого был убит австрийский</w:t>
      </w:r>
      <w:r>
        <w:t xml:space="preserve"> </w:t>
      </w:r>
      <w:r w:rsidRPr="00D53C7D">
        <w:t>эрцгерцог</w:t>
      </w:r>
      <w:r w:rsidR="008B2959">
        <w:t xml:space="preserve"> </w:t>
      </w:r>
      <w:r w:rsidRPr="00D53C7D">
        <w:t>Франц Фердинанд</w:t>
      </w:r>
      <w:r w:rsidR="008B2959">
        <w:t xml:space="preserve"> </w:t>
      </w:r>
      <w:r w:rsidRPr="00D53C7D">
        <w:t>и его</w:t>
      </w:r>
      <w:r>
        <w:t xml:space="preserve"> </w:t>
      </w:r>
      <w:r w:rsidRPr="00D53C7D">
        <w:t>морганатическая жена</w:t>
      </w:r>
      <w:r w:rsidR="008B2959">
        <w:t xml:space="preserve"> </w:t>
      </w:r>
      <w:r w:rsidRPr="00D53C7D">
        <w:t>София Хотек.</w:t>
      </w:r>
      <w:r>
        <w:t xml:space="preserve"> </w:t>
      </w:r>
    </w:p>
    <w:p w:rsidR="00217AD1" w:rsidRPr="00D53C7D" w:rsidRDefault="00217AD1" w:rsidP="008B2959">
      <w:pPr>
        <w:pStyle w:val="1fa"/>
      </w:pPr>
      <w:r w:rsidRPr="00D53C7D">
        <w:t>Крепость Осовец – русская опорная крепость, возведённая на реке Бобры у польского местечка Осовице (ныне деревня Осовец-Крепость) в 50 километрах от города Белосток.</w:t>
      </w:r>
    </w:p>
    <w:p w:rsidR="00217AD1" w:rsidRPr="00D53C7D" w:rsidRDefault="00217AD1" w:rsidP="008B2959">
      <w:pPr>
        <w:pStyle w:val="1fa"/>
      </w:pPr>
      <w:r w:rsidRPr="00D53C7D">
        <w:t>Крепость была построена с целью обороны коридора между реками Неман и Висла – Нарев – Буг с важнейшими стратегическими направлениями Петербург – Берлин (цепь крепостей Ковно – Гродно – Осовец – Зегже) –</w:t>
      </w:r>
      <w:r w:rsidR="009C0157">
        <w:t xml:space="preserve"> </w:t>
      </w:r>
      <w:r w:rsidRPr="00D53C7D">
        <w:t>Новогеоргиевск – Варшава) и Петербург – Вена. Место строительства оборонительных сооружений было выбрано так, чтобы перекрыть основное магистральное направление на восток. Обойти крепость в этой местности было невозможно – на север и на юг располагалась непроходимая болотистая/озёрная местность.</w:t>
      </w:r>
      <w:r>
        <w:t xml:space="preserve"> </w:t>
      </w:r>
    </w:p>
    <w:p w:rsidR="00217AD1" w:rsidRPr="00D53C7D" w:rsidRDefault="00217AD1" w:rsidP="008B2959">
      <w:pPr>
        <w:pStyle w:val="1fa"/>
      </w:pPr>
      <w:r w:rsidRPr="00D53C7D">
        <w:t>Для немецкой армии крепость Осовец была единственным местом, где она могла пройти через Бибжанские болота и раз</w:t>
      </w:r>
      <w:r w:rsidRPr="00D53C7D">
        <w:lastRenderedPageBreak/>
        <w:t>вить наступление на восток. Российский гарнизон должен был героически оборонять крепость.</w:t>
      </w:r>
    </w:p>
    <w:p w:rsidR="00217AD1" w:rsidRPr="00D53C7D" w:rsidRDefault="00217AD1" w:rsidP="008B2959">
      <w:pPr>
        <w:pStyle w:val="1fa"/>
      </w:pPr>
      <w:r w:rsidRPr="00D53C7D">
        <w:t>Впрочем, первая осада крепости длилась недолго, всего несколько дней. В конце сентября 1914 года после атак русской армии немцы вынуждены были вернуться в пределы Восточной Пруссии.</w:t>
      </w:r>
      <w:r>
        <w:t xml:space="preserve"> </w:t>
      </w:r>
      <w:r w:rsidRPr="00D53C7D">
        <w:t>В Петрограде по этому поводу был срочно напечатан бюллетень, в котором говорилось о крепости «Осовец» и о том, что это название сейчас с гордостью повторяет каждый русский.</w:t>
      </w:r>
    </w:p>
    <w:p w:rsidR="00217AD1" w:rsidRPr="00D53C7D" w:rsidRDefault="00217AD1" w:rsidP="008B2959">
      <w:pPr>
        <w:pStyle w:val="1fa"/>
      </w:pPr>
      <w:r w:rsidRPr="00D53C7D">
        <w:t xml:space="preserve">Зимой 1915 года очередной провал русского наступления в Восточной Пруссии, немцы перешли в контрнаступление, и, чтобы избежать катастрофического развития событий, надо было удержать стратегически важную позицию – крепость «Осовец». </w:t>
      </w:r>
      <w:r w:rsidRPr="00D53C7D">
        <w:rPr>
          <w:lang w:val="en-US"/>
        </w:rPr>
        <w:t>C</w:t>
      </w:r>
      <w:r w:rsidRPr="00D53C7D">
        <w:t>ходу взять крепость не удалось, началась многомесячная, изнурительная осада.</w:t>
      </w:r>
    </w:p>
    <w:p w:rsidR="00217AD1" w:rsidRPr="00D53C7D" w:rsidRDefault="00217AD1" w:rsidP="008B2959">
      <w:pPr>
        <w:pStyle w:val="1fa"/>
      </w:pPr>
      <w:r w:rsidRPr="00D53C7D">
        <w:t xml:space="preserve">В середине февраля у стен крепости был задержан переодетый в штатское немецкий унтер-офицер. Цель визита, по его словам, добиться свидания с комендантом и от лица Германского штаба предложить ему сдать крепость за 500 тысяч марок. Когда офицеру было заявлено, что о сдачи не может быть и речи, он сказал: «Ничто не может устоять перед снарядами диаметром в 42 см. И завтра они сравняют «Осовец» с землей». </w:t>
      </w:r>
    </w:p>
    <w:p w:rsidR="00217AD1" w:rsidRPr="00D53C7D" w:rsidRDefault="00217AD1" w:rsidP="008B2959">
      <w:pPr>
        <w:pStyle w:val="1fa"/>
      </w:pPr>
      <w:r w:rsidRPr="00D53C7D">
        <w:t>Обстрел крепости начался 25 февраля и шел до 3 марта, снаряды поднимали высокие «столбы» земли и воды, образовывали огромные воронки диаметром 8</w:t>
      </w:r>
      <w:r w:rsidR="009C0157">
        <w:t>–</w:t>
      </w:r>
      <w:r w:rsidRPr="00D53C7D">
        <w:t xml:space="preserve">12 метров. Корреспонденты из Франции сравнивали крепость с действующим вулканом и заявляли, что оттуда не выйдет ни один живой человек. </w:t>
      </w:r>
    </w:p>
    <w:p w:rsidR="00217AD1" w:rsidRPr="00D53C7D" w:rsidRDefault="00217AD1" w:rsidP="008B2959">
      <w:pPr>
        <w:pStyle w:val="1fa"/>
      </w:pPr>
      <w:r w:rsidRPr="00D53C7D">
        <w:t>Командование, взволнованное новостями из крепости, просило продержаться 48 часов (выстояли 190 дней), но Комендант Бржозовский ответил: «Нет никаких оснований беспокоиться, дух русского солдата не сломлен, гарнизон к взрывам снарядов привык и даже пошучивал».</w:t>
      </w:r>
    </w:p>
    <w:p w:rsidR="00217AD1" w:rsidRPr="00D53C7D" w:rsidRDefault="00217AD1" w:rsidP="008B2959">
      <w:pPr>
        <w:pStyle w:val="1fa"/>
      </w:pPr>
      <w:r w:rsidRPr="00D53C7D">
        <w:t xml:space="preserve">По приказу Коменданта гарнизонный оркестр каждый вечер ровно в 19:30 выходил на крепостной вал и, повернув трубы в сторону немцев, гордо исполнял гимн «Как славен наш господь сионе», потом звучали полковые марши. Тем самым показывая свой несломленный дух и готовность к сражению. Наверняка немецкая армия прибывала в шоке. </w:t>
      </w:r>
    </w:p>
    <w:p w:rsidR="00217AD1" w:rsidRPr="00D53C7D" w:rsidRDefault="00217AD1" w:rsidP="008B2959">
      <w:pPr>
        <w:pStyle w:val="1fa"/>
      </w:pPr>
      <w:r w:rsidRPr="00D53C7D">
        <w:lastRenderedPageBreak/>
        <w:t>К середине марта бомбардировки прекратились. Миф о всесильности немецкой артиллерии пал.</w:t>
      </w:r>
    </w:p>
    <w:p w:rsidR="00217AD1" w:rsidRPr="00D53C7D" w:rsidRDefault="00217AD1" w:rsidP="008B2959">
      <w:pPr>
        <w:pStyle w:val="1fa"/>
      </w:pPr>
      <w:r w:rsidRPr="00D53C7D">
        <w:t>Во время первой мировой войны солдат хоронили в одну могилу, не разделяя на своих и чужих, и говорили: «Их объединила смерть». Тогда еще для немцев существовало понятие человеческой жизни, ведь солдат всегда солдат: либо тебя застрелят, либо ты застрелишь, старайся лучше стрелять, но уважай того, кого ты победил.</w:t>
      </w:r>
    </w:p>
    <w:p w:rsidR="00217AD1" w:rsidRPr="009C0157" w:rsidRDefault="00217AD1" w:rsidP="008B2959">
      <w:pPr>
        <w:pStyle w:val="1fa"/>
        <w:rPr>
          <w:spacing w:val="-4"/>
        </w:rPr>
      </w:pPr>
      <w:r w:rsidRPr="009C0157">
        <w:rPr>
          <w:spacing w:val="-4"/>
        </w:rPr>
        <w:t xml:space="preserve">22 апреля 1915 года близ городка Ипр произошло событие, во многом изменившее ход мировой истории: немцы применили боевые отравляющие газы, тысячи французских солдат харкали кровью и умирали на месте, выживших ожидало тяжелейшее мучение. Этот день назвали </w:t>
      </w:r>
      <w:r w:rsidRPr="009C0157">
        <w:rPr>
          <w:spacing w:val="-4"/>
          <w:highlight w:val="white"/>
        </w:rPr>
        <w:t>«чёрным днём у Ипра». Это было понято как совершенно варварский способ войны, с этого момента рассказ о «рыцарстве» германской армии кончился для всех стран.</w:t>
      </w:r>
    </w:p>
    <w:p w:rsidR="00217AD1" w:rsidRPr="00D53C7D" w:rsidRDefault="00217AD1" w:rsidP="008B2959">
      <w:pPr>
        <w:pStyle w:val="1fa"/>
      </w:pPr>
      <w:r w:rsidRPr="00D53C7D">
        <w:rPr>
          <w:highlight w:val="white"/>
        </w:rPr>
        <w:t>Это химическое оружие придумал Фриц Габер, друг Альберта Энштейна. В 1915 году на призыв немецких генералов об изобретении средства, которое вытащит войну из окопов, Габер ответил согласием. Руководимый им институт давно разрабатывал отравляющие газы. «Интересы Отечества, выше морали»,</w:t>
      </w:r>
      <w:r>
        <w:rPr>
          <w:highlight w:val="white"/>
        </w:rPr>
        <w:t xml:space="preserve"> – </w:t>
      </w:r>
      <w:r w:rsidRPr="00D53C7D">
        <w:rPr>
          <w:highlight w:val="white"/>
        </w:rPr>
        <w:t>считал химик.</w:t>
      </w:r>
    </w:p>
    <w:p w:rsidR="00217AD1" w:rsidRPr="00D53C7D" w:rsidRDefault="00217AD1" w:rsidP="008B2959">
      <w:pPr>
        <w:pStyle w:val="1fa"/>
      </w:pPr>
      <w:r w:rsidRPr="00D53C7D">
        <w:rPr>
          <w:highlight w:val="white"/>
        </w:rPr>
        <w:t>Через 3 недели после удачной атаки под Ипром Габер отправился на восточный фронт, чтобы лично руководить газовыми атаками против русских. В тот же день его жена химик, узнав о ужасных экспериментах своего мужа, покончила жизнь самоубийством. Впоследствии, в 1946 году, единственный сын Габера, узнав о деяниях отца, застрелился.</w:t>
      </w:r>
    </w:p>
    <w:p w:rsidR="00217AD1" w:rsidRPr="00D53C7D" w:rsidRDefault="00217AD1" w:rsidP="008B2959">
      <w:pPr>
        <w:pStyle w:val="1fa"/>
      </w:pPr>
      <w:r w:rsidRPr="00D53C7D">
        <w:rPr>
          <w:highlight w:val="white"/>
        </w:rPr>
        <w:t>В конце июля 1915 года в обстановке строжайшей секретности немцы установили несколько тысяч баллонов с отравляющими газами. Поставленная задача была проста: задушить газами защитников крепости и по их трупам двинуться на Белосток. Попутного ветра ждали несколько дней. 6 августа 1915</w:t>
      </w:r>
      <w:r w:rsidR="008B2959">
        <w:rPr>
          <w:highlight w:val="white"/>
        </w:rPr>
        <w:t> </w:t>
      </w:r>
      <w:r w:rsidRPr="00D53C7D">
        <w:rPr>
          <w:highlight w:val="white"/>
        </w:rPr>
        <w:t>года в 4 утра поступил приказ начать газовый штурм. Высота газового облака достигала 15 м, ширина от 3 до 8 км, глубина поражения – более 20 км.</w:t>
      </w:r>
    </w:p>
    <w:p w:rsidR="00217AD1" w:rsidRPr="009C0157" w:rsidRDefault="00217AD1" w:rsidP="008B2959">
      <w:pPr>
        <w:pStyle w:val="1fa"/>
        <w:rPr>
          <w:spacing w:val="-2"/>
        </w:rPr>
      </w:pPr>
      <w:r w:rsidRPr="009C0157">
        <w:rPr>
          <w:spacing w:val="-2"/>
          <w:highlight w:val="white"/>
        </w:rPr>
        <w:t>Никто не знал, какую опасность несет мгла, которая к ним приближалась, и солдат не был готов к этой атаке, не было про</w:t>
      </w:r>
      <w:r w:rsidRPr="009C0157">
        <w:rPr>
          <w:spacing w:val="-2"/>
          <w:highlight w:val="white"/>
        </w:rPr>
        <w:lastRenderedPageBreak/>
        <w:t xml:space="preserve">тивогазов. Проделав ходы в проволочных заграждениях и жестоко добивая отравленных русских солдат, немцы быстро захватили передовые позиции. Но дальше случилось то, что не мог предположить ни господин Габер, ни его руководство. Отчаянное, ожесточенное сопротивление умирающих русских солдат не позволило немцам развить наступление, а изменившее свое направление ветер повернул газовую волну вспять. По приказу коменданта гарнизонная артиллерия открыла мощный огонь, и тут же оставшиеся в живых солдаты 13-й роты 226 Землянского пехотного полка бросились в контратаку. Атаку возглавлял Владимир Котлинский, который умер к вечеру того же дня. Высочайшим приказом от 26 сентября 1916 года он был посмертно награжден орденом святого Георгия 4-й степени. Позднее эту атаку назовут «Атакой мертвецов». Газ сжигал нос, горло, легкие, то есть солдаты наступали, умирая, харкая кровью, до последнего вздоха они боролись с врагом, сражались за полк, за свое знамя. Если не отступает командир, солдат не отойдет. Порыв в глазах, дикое желание защищать крепость были такого накала, что противник бросил все и бежал в ужасе; целый немецкий корпус бросился в бега. </w:t>
      </w:r>
      <w:r w:rsidRPr="009C0157">
        <w:rPr>
          <w:spacing w:val="-2"/>
          <w:highlight w:val="white"/>
          <w:lang w:val="en-US"/>
        </w:rPr>
        <w:t>C</w:t>
      </w:r>
      <w:r w:rsidRPr="009C0157">
        <w:rPr>
          <w:spacing w:val="-2"/>
          <w:highlight w:val="white"/>
        </w:rPr>
        <w:t>ила воли русского солдата победила. К 11 часам дня сражение было закончено, немцы отступили.</w:t>
      </w:r>
    </w:p>
    <w:p w:rsidR="00217AD1" w:rsidRPr="00D53C7D" w:rsidRDefault="00217AD1" w:rsidP="008B2959">
      <w:pPr>
        <w:pStyle w:val="1fa"/>
      </w:pPr>
      <w:r w:rsidRPr="00D53C7D">
        <w:rPr>
          <w:highlight w:val="white"/>
        </w:rPr>
        <w:t xml:space="preserve">Легендарная крепость, пережившая газовый штурм, была взорвана в конце августа 1915 года. Положение на фронтах сложилась так, что дальнейшая оборона не имела смысла. </w:t>
      </w:r>
      <w:r w:rsidRPr="00D53C7D">
        <w:rPr>
          <w:highlight w:val="white"/>
          <w:lang w:val="en-US"/>
        </w:rPr>
        <w:t>C</w:t>
      </w:r>
      <w:r w:rsidRPr="00D53C7D">
        <w:rPr>
          <w:highlight w:val="white"/>
        </w:rPr>
        <w:t xml:space="preserve">обрав последний раз на плацу гарнизон, генерал-лейтенант Бржозовский произнес: «Объявляю всем спасибо и низкий земной поклон. </w:t>
      </w:r>
      <w:r w:rsidRPr="00D53C7D">
        <w:rPr>
          <w:highlight w:val="white"/>
          <w:lang w:val="en-US"/>
        </w:rPr>
        <w:t>C</w:t>
      </w:r>
      <w:r w:rsidRPr="00D53C7D">
        <w:rPr>
          <w:highlight w:val="white"/>
        </w:rPr>
        <w:t xml:space="preserve">пи же мирно, не знавшая поражения крепость». </w:t>
      </w:r>
    </w:p>
    <w:p w:rsidR="00217AD1" w:rsidRPr="00D53C7D" w:rsidRDefault="00217AD1" w:rsidP="008B2959">
      <w:pPr>
        <w:pStyle w:val="1fa"/>
      </w:pPr>
      <w:r w:rsidRPr="00D53C7D">
        <w:rPr>
          <w:highlight w:val="white"/>
        </w:rPr>
        <w:t>Героическая крепость постоянно напоминала о себе. В начале 20-ых годов прошлого века выходили сенсационные публикации о забытом часовом. Заваленный взрывом, он выжил и провел на посту много лет. Никто не знал его имени, но на Урале, на Волге, на Дону люди были уверены, что это их земляк. Вскоре была найдена тетрадь на этом месте, а в тетради дневник с подписью Новиков. Там было написано, что их было двое, у них была свечка, что его друг перерезал горло консервной крышкой. Спустя 4 года он утратил смысл жизни и покончил с собой.</w:t>
      </w:r>
    </w:p>
    <w:p w:rsidR="00217AD1" w:rsidRPr="00D53C7D" w:rsidRDefault="00217AD1" w:rsidP="008B2959">
      <w:pPr>
        <w:pStyle w:val="1fa"/>
      </w:pPr>
      <w:r w:rsidRPr="00D53C7D">
        <w:rPr>
          <w:highlight w:val="white"/>
          <w:lang w:val="en-US"/>
        </w:rPr>
        <w:lastRenderedPageBreak/>
        <w:t>C</w:t>
      </w:r>
      <w:r w:rsidRPr="00D53C7D">
        <w:rPr>
          <w:highlight w:val="white"/>
        </w:rPr>
        <w:t>ейчас крепость «Осовец» стала туристическим объектом, все истории экскурсоводы</w:t>
      </w:r>
      <w:r>
        <w:rPr>
          <w:highlight w:val="white"/>
        </w:rPr>
        <w:t xml:space="preserve"> </w:t>
      </w:r>
      <w:r w:rsidRPr="00D53C7D">
        <w:rPr>
          <w:highlight w:val="white"/>
        </w:rPr>
        <w:t>рассказывают в мундирах царской армии.</w:t>
      </w:r>
    </w:p>
    <w:p w:rsidR="00217AD1" w:rsidRPr="00D53C7D" w:rsidRDefault="00217AD1" w:rsidP="008B2959">
      <w:pPr>
        <w:pStyle w:val="1fa"/>
      </w:pPr>
      <w:r w:rsidRPr="00D53C7D">
        <w:rPr>
          <w:highlight w:val="white"/>
        </w:rPr>
        <w:t>Да, вот это были люди! События, произошедшие в крепости, показывают, что такое настоящий русский солдат, умеющий сражаться до последнего вздоха, из последних сил, но продолжать оказывать сопротивление. Эти люди совершили настоящий подвиг, они сделаны из стали. Подведу итог строками Маяковского: «Гвозди бы делать из этих людей, крепче бы не было в мире гвоздей».</w:t>
      </w:r>
    </w:p>
    <w:p w:rsidR="00217AD1" w:rsidRPr="00D53C7D" w:rsidRDefault="00217AD1" w:rsidP="008B2959">
      <w:pPr>
        <w:pStyle w:val="1fa"/>
        <w:rPr>
          <w:highlight w:val="white"/>
        </w:rPr>
      </w:pPr>
    </w:p>
    <w:p w:rsidR="00217AD1" w:rsidRPr="008B2959" w:rsidRDefault="00217AD1" w:rsidP="008B2959">
      <w:pPr>
        <w:pStyle w:val="1fb"/>
      </w:pPr>
      <w:r w:rsidRPr="008B2959">
        <w:rPr>
          <w:highlight w:val="white"/>
        </w:rPr>
        <w:t>Литература</w:t>
      </w:r>
    </w:p>
    <w:p w:rsidR="008C07F9" w:rsidRPr="0026780F" w:rsidRDefault="008C07F9" w:rsidP="008C07F9">
      <w:pPr>
        <w:pStyle w:val="1fa"/>
        <w:rPr>
          <w:sz w:val="20"/>
          <w:szCs w:val="20"/>
        </w:rPr>
      </w:pPr>
      <w:r w:rsidRPr="008C07F9">
        <w:rPr>
          <w:sz w:val="20"/>
          <w:szCs w:val="20"/>
        </w:rPr>
        <w:t xml:space="preserve">1. Атака_мертвецов. </w:t>
      </w:r>
      <w:r>
        <w:rPr>
          <w:sz w:val="20"/>
          <w:szCs w:val="20"/>
          <w:lang w:val="en-US"/>
        </w:rPr>
        <w:t>URL</w:t>
      </w:r>
      <w:r w:rsidRPr="0026780F">
        <w:rPr>
          <w:sz w:val="20"/>
          <w:szCs w:val="20"/>
        </w:rPr>
        <w:t xml:space="preserve">: </w:t>
      </w:r>
      <w:r w:rsidRPr="008C07F9">
        <w:rPr>
          <w:sz w:val="20"/>
          <w:szCs w:val="20"/>
          <w:lang w:val="en-US"/>
        </w:rPr>
        <w:t>https</w:t>
      </w:r>
      <w:r w:rsidRPr="0026780F">
        <w:rPr>
          <w:sz w:val="20"/>
          <w:szCs w:val="20"/>
        </w:rPr>
        <w:t>://</w:t>
      </w:r>
      <w:r w:rsidRPr="008C07F9">
        <w:rPr>
          <w:sz w:val="20"/>
          <w:szCs w:val="20"/>
          <w:lang w:val="en-US"/>
        </w:rPr>
        <w:t>ru</w:t>
      </w:r>
      <w:r w:rsidRPr="0026780F">
        <w:rPr>
          <w:sz w:val="20"/>
          <w:szCs w:val="20"/>
        </w:rPr>
        <w:t>.</w:t>
      </w:r>
      <w:r w:rsidRPr="008C07F9">
        <w:rPr>
          <w:sz w:val="20"/>
          <w:szCs w:val="20"/>
          <w:lang w:val="en-US"/>
        </w:rPr>
        <w:t>wikipedia</w:t>
      </w:r>
      <w:r w:rsidRPr="0026780F">
        <w:rPr>
          <w:sz w:val="20"/>
          <w:szCs w:val="20"/>
        </w:rPr>
        <w:t>.</w:t>
      </w:r>
      <w:r w:rsidRPr="008C07F9">
        <w:rPr>
          <w:sz w:val="20"/>
          <w:szCs w:val="20"/>
          <w:lang w:val="en-US"/>
        </w:rPr>
        <w:t>org</w:t>
      </w:r>
      <w:r w:rsidRPr="0026780F">
        <w:rPr>
          <w:sz w:val="20"/>
          <w:szCs w:val="20"/>
        </w:rPr>
        <w:t>/</w:t>
      </w:r>
      <w:r w:rsidRPr="008C07F9">
        <w:rPr>
          <w:sz w:val="20"/>
          <w:szCs w:val="20"/>
          <w:lang w:val="en-US"/>
        </w:rPr>
        <w:t>wiki</w:t>
      </w:r>
      <w:r w:rsidRPr="0026780F">
        <w:rPr>
          <w:sz w:val="20"/>
          <w:szCs w:val="20"/>
        </w:rPr>
        <w:t>/.</w:t>
      </w:r>
    </w:p>
    <w:p w:rsidR="008C07F9" w:rsidRPr="0026780F" w:rsidRDefault="008C07F9" w:rsidP="008C07F9">
      <w:pPr>
        <w:pStyle w:val="1fa"/>
        <w:rPr>
          <w:sz w:val="20"/>
          <w:szCs w:val="20"/>
        </w:rPr>
      </w:pPr>
      <w:r w:rsidRPr="008C07F9">
        <w:rPr>
          <w:sz w:val="20"/>
          <w:szCs w:val="20"/>
        </w:rPr>
        <w:t>2. Осовец</w:t>
      </w:r>
      <w:r>
        <w:rPr>
          <w:sz w:val="20"/>
          <w:szCs w:val="20"/>
        </w:rPr>
        <w:t xml:space="preserve"> </w:t>
      </w:r>
      <w:r w:rsidRPr="008C07F9">
        <w:rPr>
          <w:sz w:val="20"/>
          <w:szCs w:val="20"/>
        </w:rPr>
        <w:t xml:space="preserve">(крепость). </w:t>
      </w:r>
      <w:r w:rsidRPr="008C07F9">
        <w:rPr>
          <w:sz w:val="20"/>
          <w:szCs w:val="20"/>
          <w:lang w:val="en-US"/>
        </w:rPr>
        <w:t>URL</w:t>
      </w:r>
      <w:r w:rsidRPr="0026780F">
        <w:rPr>
          <w:sz w:val="20"/>
          <w:szCs w:val="20"/>
        </w:rPr>
        <w:t xml:space="preserve">: </w:t>
      </w:r>
      <w:r w:rsidRPr="008C07F9">
        <w:rPr>
          <w:sz w:val="20"/>
          <w:szCs w:val="20"/>
          <w:lang w:val="en-US"/>
        </w:rPr>
        <w:t>https</w:t>
      </w:r>
      <w:r w:rsidRPr="0026780F">
        <w:rPr>
          <w:sz w:val="20"/>
          <w:szCs w:val="20"/>
        </w:rPr>
        <w:t>://</w:t>
      </w:r>
      <w:r w:rsidRPr="008C07F9">
        <w:rPr>
          <w:sz w:val="20"/>
          <w:szCs w:val="20"/>
          <w:lang w:val="en-US"/>
        </w:rPr>
        <w:t>ru</w:t>
      </w:r>
      <w:r w:rsidRPr="0026780F">
        <w:rPr>
          <w:sz w:val="20"/>
          <w:szCs w:val="20"/>
        </w:rPr>
        <w:t>.</w:t>
      </w:r>
      <w:r w:rsidRPr="008C07F9">
        <w:rPr>
          <w:sz w:val="20"/>
          <w:szCs w:val="20"/>
          <w:lang w:val="en-US"/>
        </w:rPr>
        <w:t>wikipedia</w:t>
      </w:r>
      <w:r w:rsidRPr="0026780F">
        <w:rPr>
          <w:sz w:val="20"/>
          <w:szCs w:val="20"/>
        </w:rPr>
        <w:t>.</w:t>
      </w:r>
      <w:r w:rsidRPr="008C07F9">
        <w:rPr>
          <w:sz w:val="20"/>
          <w:szCs w:val="20"/>
          <w:lang w:val="en-US"/>
        </w:rPr>
        <w:t>org</w:t>
      </w:r>
      <w:r w:rsidRPr="0026780F">
        <w:rPr>
          <w:sz w:val="20"/>
          <w:szCs w:val="20"/>
        </w:rPr>
        <w:t>/</w:t>
      </w:r>
      <w:r w:rsidRPr="008C07F9">
        <w:rPr>
          <w:sz w:val="20"/>
          <w:szCs w:val="20"/>
          <w:lang w:val="en-US"/>
        </w:rPr>
        <w:t>wiki</w:t>
      </w:r>
      <w:r w:rsidRPr="0026780F">
        <w:rPr>
          <w:sz w:val="20"/>
          <w:szCs w:val="20"/>
        </w:rPr>
        <w:t>/.</w:t>
      </w:r>
    </w:p>
    <w:p w:rsidR="008C07F9" w:rsidRPr="0026780F" w:rsidRDefault="008C07F9" w:rsidP="008C07F9">
      <w:pPr>
        <w:pStyle w:val="1fa"/>
        <w:rPr>
          <w:sz w:val="20"/>
          <w:szCs w:val="20"/>
        </w:rPr>
      </w:pPr>
      <w:r w:rsidRPr="008C07F9">
        <w:rPr>
          <w:sz w:val="20"/>
          <w:szCs w:val="20"/>
        </w:rPr>
        <w:t xml:space="preserve">3. Осовец не сдается! </w:t>
      </w:r>
      <w:r w:rsidRPr="008C07F9">
        <w:rPr>
          <w:sz w:val="20"/>
          <w:szCs w:val="20"/>
          <w:lang w:val="en-US"/>
        </w:rPr>
        <w:t>URL</w:t>
      </w:r>
      <w:r w:rsidRPr="0026780F">
        <w:rPr>
          <w:sz w:val="20"/>
          <w:szCs w:val="20"/>
        </w:rPr>
        <w:t xml:space="preserve">: </w:t>
      </w:r>
      <w:r w:rsidRPr="008C07F9">
        <w:rPr>
          <w:sz w:val="20"/>
          <w:szCs w:val="20"/>
          <w:lang w:val="en-US"/>
        </w:rPr>
        <w:t>http</w:t>
      </w:r>
      <w:r w:rsidRPr="0026780F">
        <w:rPr>
          <w:sz w:val="20"/>
          <w:szCs w:val="20"/>
        </w:rPr>
        <w:t>://</w:t>
      </w:r>
      <w:r w:rsidRPr="008C07F9">
        <w:rPr>
          <w:sz w:val="20"/>
          <w:szCs w:val="20"/>
          <w:lang w:val="en-US"/>
        </w:rPr>
        <w:t>www</w:t>
      </w:r>
      <w:r w:rsidRPr="0026780F">
        <w:rPr>
          <w:sz w:val="20"/>
          <w:szCs w:val="20"/>
        </w:rPr>
        <w:t>.</w:t>
      </w:r>
      <w:r w:rsidRPr="008C07F9">
        <w:rPr>
          <w:sz w:val="20"/>
          <w:szCs w:val="20"/>
          <w:lang w:val="en-US"/>
        </w:rPr>
        <w:t>rusvera</w:t>
      </w:r>
      <w:r w:rsidRPr="0026780F">
        <w:rPr>
          <w:sz w:val="20"/>
          <w:szCs w:val="20"/>
        </w:rPr>
        <w:t>.</w:t>
      </w:r>
      <w:r w:rsidRPr="008C07F9">
        <w:rPr>
          <w:sz w:val="20"/>
          <w:szCs w:val="20"/>
          <w:lang w:val="en-US"/>
        </w:rPr>
        <w:t>mrezha</w:t>
      </w:r>
      <w:r w:rsidRPr="0026780F">
        <w:rPr>
          <w:sz w:val="20"/>
          <w:szCs w:val="20"/>
        </w:rPr>
        <w:t>.</w:t>
      </w:r>
      <w:r w:rsidRPr="008C07F9">
        <w:rPr>
          <w:sz w:val="20"/>
          <w:szCs w:val="20"/>
          <w:lang w:val="en-US"/>
        </w:rPr>
        <w:t>ru</w:t>
      </w:r>
      <w:r w:rsidRPr="0026780F">
        <w:rPr>
          <w:sz w:val="20"/>
          <w:szCs w:val="20"/>
        </w:rPr>
        <w:t>/</w:t>
      </w:r>
      <w:r w:rsidRPr="0026780F">
        <w:rPr>
          <w:sz w:val="20"/>
          <w:szCs w:val="20"/>
        </w:rPr>
        <w:br/>
        <w:t>641/5.</w:t>
      </w:r>
      <w:r w:rsidRPr="008C07F9">
        <w:rPr>
          <w:sz w:val="20"/>
          <w:szCs w:val="20"/>
          <w:lang w:val="en-US"/>
        </w:rPr>
        <w:t>htm</w:t>
      </w:r>
      <w:r w:rsidRPr="0026780F">
        <w:rPr>
          <w:sz w:val="20"/>
          <w:szCs w:val="20"/>
        </w:rPr>
        <w:t>.</w:t>
      </w:r>
    </w:p>
    <w:p w:rsidR="00217AD1" w:rsidRPr="008C07F9" w:rsidRDefault="008C07F9" w:rsidP="008C07F9">
      <w:pPr>
        <w:pStyle w:val="1fa"/>
        <w:rPr>
          <w:sz w:val="20"/>
          <w:szCs w:val="20"/>
          <w:lang w:val="en-US"/>
        </w:rPr>
      </w:pPr>
      <w:r w:rsidRPr="008C07F9">
        <w:rPr>
          <w:sz w:val="20"/>
          <w:szCs w:val="20"/>
        </w:rPr>
        <w:t xml:space="preserve">4. Легенда крепости Осовец. Подлинная история «атаки мертвецов». </w:t>
      </w:r>
      <w:r w:rsidRPr="008C07F9">
        <w:rPr>
          <w:sz w:val="20"/>
          <w:szCs w:val="20"/>
          <w:lang w:val="en-US"/>
        </w:rPr>
        <w:t>URL: http://www.aif.ru/society/history/legenda_kreposti_osovec_</w:t>
      </w:r>
      <w:r w:rsidRPr="008C07F9">
        <w:rPr>
          <w:sz w:val="20"/>
          <w:szCs w:val="20"/>
          <w:lang w:val="en-US"/>
        </w:rPr>
        <w:br/>
        <w:t>podlinnaya_istoriya_ataki_mertvecov.</w:t>
      </w:r>
    </w:p>
    <w:p w:rsidR="00217AD1" w:rsidRPr="008C07F9" w:rsidRDefault="00217AD1" w:rsidP="00217AD1">
      <w:pPr>
        <w:tabs>
          <w:tab w:val="left" w:pos="9638"/>
        </w:tabs>
        <w:spacing w:line="240" w:lineRule="auto"/>
        <w:ind w:right="-1" w:firstLine="709"/>
        <w:jc w:val="both"/>
        <w:rPr>
          <w:rFonts w:ascii="Calibri" w:hAnsi="Calibri" w:cs="Calibri"/>
          <w:color w:val="000000"/>
          <w:sz w:val="28"/>
          <w:szCs w:val="28"/>
          <w:lang w:val="en-US"/>
        </w:rPr>
      </w:pPr>
    </w:p>
    <w:p w:rsidR="00217AD1" w:rsidRPr="00D53C7D" w:rsidRDefault="009C0157" w:rsidP="008830C6">
      <w:pPr>
        <w:pStyle w:val="1d"/>
      </w:pPr>
      <w:bookmarkStart w:id="35" w:name="_Toc500245966"/>
      <w:r w:rsidRPr="002F15B8">
        <w:rPr>
          <w:rStyle w:val="ad"/>
          <w:b w:val="0"/>
          <w:i w:val="0"/>
          <w:color w:val="FFFFFF"/>
        </w:rPr>
        <w:lastRenderedPageBreak/>
        <w:footnoteReference w:customMarkFollows="1" w:id="16"/>
        <w:t>©</w:t>
      </w:r>
      <w:r w:rsidR="00217AD1" w:rsidRPr="00D53C7D">
        <w:t>Сергей Витальевич Левчук</w:t>
      </w:r>
      <w:bookmarkEnd w:id="35"/>
      <w:r w:rsidR="00217AD1" w:rsidRPr="00D53C7D">
        <w:t xml:space="preserve"> </w:t>
      </w:r>
    </w:p>
    <w:p w:rsidR="00217AD1" w:rsidRPr="00D53C7D" w:rsidRDefault="00217AD1" w:rsidP="008830C6">
      <w:pPr>
        <w:pStyle w:val="1e"/>
      </w:pPr>
      <w:r w:rsidRPr="00D53C7D">
        <w:t>курсант Омского автобронетанкового инженерного института (филиала) Военной академии материально-технического обеспечения имени генерала армии А.В.</w:t>
      </w:r>
      <w:r w:rsidR="008830C6">
        <w:t> </w:t>
      </w:r>
      <w:r w:rsidRPr="00D53C7D">
        <w:t>Хрулева</w:t>
      </w:r>
    </w:p>
    <w:p w:rsidR="00217AD1" w:rsidRPr="00D53C7D" w:rsidRDefault="008830C6" w:rsidP="008830C6">
      <w:pPr>
        <w:pStyle w:val="1e"/>
      </w:pPr>
      <w:r w:rsidRPr="008830C6">
        <w:t>Р</w:t>
      </w:r>
      <w:r w:rsidR="00217AD1" w:rsidRPr="008830C6">
        <w:t>уководитель</w:t>
      </w:r>
      <w:r>
        <w:t>:</w:t>
      </w:r>
      <w:r w:rsidR="00217AD1" w:rsidRPr="00D53C7D">
        <w:rPr>
          <w:b/>
        </w:rPr>
        <w:t xml:space="preserve"> Александр Викторович Познаненко</w:t>
      </w:r>
    </w:p>
    <w:p w:rsidR="00217AD1" w:rsidRPr="00D53C7D" w:rsidRDefault="00217AD1" w:rsidP="008830C6">
      <w:pPr>
        <w:pStyle w:val="1e"/>
      </w:pPr>
      <w:r w:rsidRPr="00D53C7D">
        <w:t>преподаватель кафедры гуманитарных и социально-экономических дисциплин Омского автобронетанкового инженерного института (филиала) Военной академии материально-технического обеспечения имени генерала армии А.В.</w:t>
      </w:r>
      <w:r w:rsidR="008830C6">
        <w:t> </w:t>
      </w:r>
      <w:r w:rsidRPr="00D53C7D">
        <w:t>Хрулева</w:t>
      </w:r>
    </w:p>
    <w:p w:rsidR="00217AD1" w:rsidRPr="00D53C7D" w:rsidRDefault="00217AD1" w:rsidP="008830C6">
      <w:pPr>
        <w:pStyle w:val="1b"/>
      </w:pPr>
      <w:bookmarkStart w:id="36" w:name="_Toc500245967"/>
      <w:r w:rsidRPr="00D53C7D">
        <w:t xml:space="preserve">Генерал от инфантерии </w:t>
      </w:r>
      <w:r w:rsidR="008830C6">
        <w:br/>
      </w:r>
      <w:r w:rsidRPr="00D53C7D">
        <w:t xml:space="preserve">Платон Алексеевич Лечицкий – </w:t>
      </w:r>
      <w:r w:rsidR="008830C6">
        <w:br/>
      </w:r>
      <w:r w:rsidRPr="00D53C7D">
        <w:t>командарм</w:t>
      </w:r>
      <w:r w:rsidR="008830C6">
        <w:t xml:space="preserve"> </w:t>
      </w:r>
      <w:r w:rsidRPr="00D53C7D">
        <w:t>первой мировой</w:t>
      </w:r>
      <w:bookmarkEnd w:id="36"/>
      <w:r w:rsidRPr="00D53C7D">
        <w:t xml:space="preserve"> </w:t>
      </w:r>
    </w:p>
    <w:p w:rsidR="00217AD1" w:rsidRPr="00D53C7D" w:rsidRDefault="00217AD1" w:rsidP="008830C6">
      <w:pPr>
        <w:pStyle w:val="1fa"/>
      </w:pPr>
      <w:r w:rsidRPr="00D53C7D">
        <w:t>В истории Первой мировой войны на Восточном фронте мало командармов, прошедших войну в этой должности от начала до конца. Генерал от инфантерии Платон Алексеевич Лечицкий командовал 9-й армией почти всю войну – от момента формирования этой армии в августе 1914 года до своей отставки при Временном правительстве в апреле 1917 года. «Железный Лечицкий»</w:t>
      </w:r>
      <w:r>
        <w:t xml:space="preserve"> – </w:t>
      </w:r>
      <w:r w:rsidRPr="00D53C7D">
        <w:t>назвал его военный историк А.В. Керсновский при описании событий Брусиловского прорыва 1916</w:t>
      </w:r>
      <w:r w:rsidR="008830C6">
        <w:t> </w:t>
      </w:r>
      <w:r w:rsidRPr="00D53C7D">
        <w:t>года: «Превосходен был железный Лечицкий, давший нам Буковину, истребивший австрийцев и заставивший германского противника пожалеть о верденском пекле».</w:t>
      </w:r>
    </w:p>
    <w:p w:rsidR="00217AD1" w:rsidRPr="00D53C7D" w:rsidRDefault="00217AD1" w:rsidP="008830C6">
      <w:pPr>
        <w:pStyle w:val="1fa"/>
      </w:pPr>
      <w:r w:rsidRPr="00D53C7D">
        <w:t xml:space="preserve">Один из лучших русских командармов Первой мировой войны, Лечицкий с честью пронёс боевую славу России на знамёнах вверенной ему 9-й армии. Один из офицеров – участников войны, автор биографического очерка о генерале Лечицком в эмигрантском периодическом издании писал: «Под его командованием 9-я армия одержала ряд громких побед, не потерпев ни одной неудачи крупного армейского масштаба». В отношении «одного из высших качеств подлинного полководца – несокрушимой воли к победе и редкого дара внушать эту волю своим войскам... его смело можно поставить наравне с генералом </w:t>
      </w:r>
      <w:r w:rsidRPr="00D53C7D">
        <w:lastRenderedPageBreak/>
        <w:t>Юденичем». Между тем фигура генерала Лечицкого мало известна на фоне других военачальников Первой мировой войны.</w:t>
      </w:r>
    </w:p>
    <w:p w:rsidR="00217AD1" w:rsidRPr="00D53C7D" w:rsidRDefault="00217AD1" w:rsidP="008830C6">
      <w:pPr>
        <w:pStyle w:val="1fa"/>
      </w:pPr>
      <w:r w:rsidRPr="00D53C7D">
        <w:t>Платон Лечицкий родился 18 марта 1856 года в Гродненской губернии Белоруссии в семье сельского священника.</w:t>
      </w:r>
    </w:p>
    <w:p w:rsidR="00217AD1" w:rsidRPr="00D53C7D" w:rsidRDefault="00217AD1" w:rsidP="008830C6">
      <w:pPr>
        <w:pStyle w:val="1fa"/>
      </w:pPr>
      <w:r w:rsidRPr="00D53C7D">
        <w:t>Следуя семейной традиции, он поступает в духовное училище, а затем оканчивает Виленскую духовную семинарию, но в 1876 году резко разворачивает свой жизненный путь и становится юнкером Варшавского пехотного юнкерского училища. В 1878 году он выпускается подпрапорщиком в 39</w:t>
      </w:r>
      <w:r w:rsidR="008830C6">
        <w:t>-</w:t>
      </w:r>
      <w:r w:rsidRPr="00D53C7D">
        <w:t>й пехотный резервный батальон, а в следующем году получает первый офицерский чин прапорщика.</w:t>
      </w:r>
    </w:p>
    <w:p w:rsidR="00217AD1" w:rsidRPr="00D53C7D" w:rsidRDefault="00217AD1" w:rsidP="008830C6">
      <w:pPr>
        <w:pStyle w:val="1fa"/>
      </w:pPr>
      <w:r w:rsidRPr="00D53C7D">
        <w:t>В отличие от М.В. Алексеева, А.А. Брусилова, Н.В. Рузского, А.Е. Эверта (будущих командующих фронтами в Первой мировой войне) Лечицкий совсем немного не успел на Русско-турецкую войну 1877</w:t>
      </w:r>
      <w:r w:rsidR="008830C6">
        <w:t>–</w:t>
      </w:r>
      <w:r w:rsidRPr="00D53C7D">
        <w:t>1878 гг. Его боевыми вехами стали Китайский поход 1900 года (подавление «боксёрского восстания»), за участие в котором он в 1901 году был отмечен производством в полковники, и Русско-японская война 1904</w:t>
      </w:r>
      <w:r w:rsidR="008830C6">
        <w:t>–</w:t>
      </w:r>
      <w:r w:rsidRPr="00D53C7D">
        <w:t>1905 гг. Командир 24</w:t>
      </w:r>
      <w:r w:rsidR="008830C6">
        <w:t>-</w:t>
      </w:r>
      <w:r w:rsidRPr="00D53C7D">
        <w:t>го Восточно-Сибирского стрелкового полка Лечицкий стал одним из лучших полковых командиров Японской кампании. 24-й полк своей доблестью заслужил Георгиевское знамя, а его неоднократно раненный и контуженный командир был награждён орденом Святого Георгия 4-й степени, Золотым оружием, чином генерала-майора и зачислением в Свиту Его императорского величества. В августе 1905 года Лечицкий был назначен командиром 1-й бригады 6-й Восточно-Сибирской стрелковой дивизии, а в марте 1906 года стал начальником этой дивизии.</w:t>
      </w:r>
    </w:p>
    <w:p w:rsidR="00217AD1" w:rsidRPr="00D53C7D" w:rsidRDefault="00217AD1" w:rsidP="008830C6">
      <w:pPr>
        <w:pStyle w:val="1fa"/>
      </w:pPr>
      <w:r w:rsidRPr="00D53C7D">
        <w:t>Лечицкий, не имевший знатного происхождения и каких-либо протекций, не учившийся в Николаевской академии Генерального штаба, благодаря своим личным заслугам 21 июня 1906 года был назначен на должность начальника 1-й гвардейской пехотной дивизии. Был избран почётным членом лейб-гвардии Семёновского полка этой дивизии.</w:t>
      </w:r>
    </w:p>
    <w:p w:rsidR="00217AD1" w:rsidRPr="00D53C7D" w:rsidRDefault="00217AD1" w:rsidP="008830C6">
      <w:pPr>
        <w:pStyle w:val="1fa"/>
      </w:pPr>
      <w:r w:rsidRPr="00D53C7D">
        <w:t xml:space="preserve">На своём посту он постоянно пытался внедрить военно-технические новинки. В частности это касалось пулемётов. На полях Маньчжурии он не раз отмечал их эффективность. В его </w:t>
      </w:r>
      <w:r w:rsidRPr="00D53C7D">
        <w:lastRenderedPageBreak/>
        <w:t>планах было обучить офицеров всех младших ступеней пулемётному делу. Но из проекта ничего, к сожалению, не вышло.</w:t>
      </w:r>
    </w:p>
    <w:p w:rsidR="00217AD1" w:rsidRPr="00D53C7D" w:rsidRDefault="00217AD1" w:rsidP="008830C6">
      <w:pPr>
        <w:pStyle w:val="1fa"/>
      </w:pPr>
      <w:r w:rsidRPr="00D53C7D">
        <w:t>С августа 1908 года он становится командиром 18-ого армейского корпуса.</w:t>
      </w:r>
    </w:p>
    <w:p w:rsidR="00217AD1" w:rsidRPr="00D53C7D" w:rsidRDefault="00217AD1" w:rsidP="008830C6">
      <w:pPr>
        <w:pStyle w:val="1fa"/>
      </w:pPr>
      <w:r w:rsidRPr="00D53C7D">
        <w:t>Характерно, что из 54 полных генералов, относившихся к высшему командному составу в русской армии (служили на строевых или штабных должностях), насчитывалось лишь несколько человек не дворянского происхождения, и лишь один был сыном священника – Лечицкий. И ещё пример личных заслуг генерала: к началу Первой мировой войны лишь 6 генералов состояли в генеральском чине менее 10 лет, в том числе 5</w:t>
      </w:r>
      <w:r w:rsidR="00762230">
        <w:t> </w:t>
      </w:r>
      <w:r w:rsidRPr="00D53C7D">
        <w:t xml:space="preserve">генерал-лейтенантов и всего один полный генерал – Лечицкий. </w:t>
      </w:r>
    </w:p>
    <w:p w:rsidR="00217AD1" w:rsidRPr="00D53C7D" w:rsidRDefault="00217AD1" w:rsidP="008830C6">
      <w:pPr>
        <w:pStyle w:val="1fa"/>
      </w:pPr>
      <w:r w:rsidRPr="00D53C7D">
        <w:t>Хочется отметить, что довоенный путь Лечицкого был далёк от будущего театра военных действий. Однако это не помешало ему успешно руководить вверенными ему Отечеством подразделениями. Можно долго рассказывать о славном боевом пути генерала, но хотелось бы больше остановиться на достаточно небольших, по сравнению с его сражениями, фактах, но очень говорящих о нём как о человеке и как о командире. Например, один из офицеров писал домой о тяжести боёв под Ивангородом: «С театра военных действий вести недобрые, потери наши колоссальны, боюсь даже сообщить вам цифру. Одна надежда на искусство Рузского и на мужество сибирских корпусов Лечицкого, иначе Варшаву придётся отдать. Немцев и австрийцев на нашем фронте 40 корпусов. А французы спят и ждут».</w:t>
      </w:r>
    </w:p>
    <w:p w:rsidR="00217AD1" w:rsidRPr="00D53C7D" w:rsidRDefault="00217AD1" w:rsidP="008830C6">
      <w:pPr>
        <w:pStyle w:val="1fa"/>
      </w:pPr>
      <w:r w:rsidRPr="00D53C7D">
        <w:t xml:space="preserve">Он был одним из немногих, кто помимо руководства занимался также и анализом всех побед и неудач, активно работал со Ставкой в этом направлении. Да, были и отступления, но за время своего 4-месячного отступления 9-я армия тем не менее взяла около 70 тыс. пленных, наградой за что Лечицкому стал орден Белого Орла с мечами. </w:t>
      </w:r>
    </w:p>
    <w:p w:rsidR="00217AD1" w:rsidRPr="00D53C7D" w:rsidRDefault="00217AD1" w:rsidP="008830C6">
      <w:pPr>
        <w:pStyle w:val="1fa"/>
      </w:pPr>
      <w:r w:rsidRPr="00D53C7D">
        <w:t>Начальник царской охраны характеризовал Лечицкого следующим образом: «Это был выдающийся генерал, хороший человек, которого любили солдаты и офицеры. Уже позже, после революции, в Добровольческой армии Деникина офицерст</w:t>
      </w:r>
      <w:r w:rsidR="00762230">
        <w:softHyphen/>
      </w:r>
      <w:r w:rsidRPr="00D53C7D">
        <w:lastRenderedPageBreak/>
        <w:t xml:space="preserve">во не ругало только двух генералов – Лечицкого да Щербачёва». Последнее замечание интересно тем, что пути двух генералов после 1917 года резко разошлись: Щербачёв стал участником Белого движения, а Лечицкий остался в Советской России. </w:t>
      </w:r>
    </w:p>
    <w:p w:rsidR="00217AD1" w:rsidRPr="00D53C7D" w:rsidRDefault="00217AD1" w:rsidP="008830C6">
      <w:pPr>
        <w:pStyle w:val="1fa"/>
      </w:pPr>
      <w:r w:rsidRPr="00D53C7D">
        <w:t>Выдающийся полководец</w:t>
      </w:r>
      <w:r>
        <w:t xml:space="preserve"> – </w:t>
      </w:r>
      <w:r w:rsidRPr="00D53C7D">
        <w:t xml:space="preserve">всегда сильная и яркая личность, такие люди редко бывают однозначными. Платон Лечицкий оставил после себя добрую память у людей, знавших его лично. Ему выпало жить в эпоху, которая ломала судьбы даже выдающихся людей. Он всю жизнь служил России, даже когда она практически перестала существовать. </w:t>
      </w:r>
      <w:r w:rsidRPr="00D53C7D">
        <w:rPr>
          <w:lang w:eastAsia="ru-RU"/>
        </w:rPr>
        <w:t>В СССР имя героя Русско-японской и Первой мировой войн, кавалера тринадцати высоких боевых наград генерала от инфантерии Платона Алексеевича Лечицкого (1856–1923) было практически забыто. Однако сейчас мы должны по праву оценить заслуги нашего соотечественника. земляка, честно, умело и храбро выполнявшего свой воинский долг по защите родной земли.</w:t>
      </w:r>
    </w:p>
    <w:p w:rsidR="00217AD1" w:rsidRPr="008830C6" w:rsidRDefault="00217AD1" w:rsidP="008830C6">
      <w:pPr>
        <w:pStyle w:val="1fa"/>
      </w:pPr>
    </w:p>
    <w:p w:rsidR="00217AD1" w:rsidRPr="00D53C7D" w:rsidRDefault="00217AD1" w:rsidP="008830C6">
      <w:pPr>
        <w:pStyle w:val="1fb"/>
      </w:pPr>
      <w:r w:rsidRPr="00D53C7D">
        <w:t>Литература</w:t>
      </w:r>
    </w:p>
    <w:p w:rsidR="00217AD1" w:rsidRPr="008830C6" w:rsidRDefault="00217AD1" w:rsidP="008830C6">
      <w:pPr>
        <w:pStyle w:val="1fa"/>
        <w:rPr>
          <w:sz w:val="20"/>
          <w:szCs w:val="20"/>
        </w:rPr>
      </w:pPr>
      <w:r w:rsidRPr="008830C6">
        <w:rPr>
          <w:sz w:val="20"/>
          <w:szCs w:val="20"/>
        </w:rPr>
        <w:t>1. Военно-исторический журнал</w:t>
      </w:r>
      <w:r w:rsidR="008830C6">
        <w:rPr>
          <w:sz w:val="20"/>
          <w:szCs w:val="20"/>
        </w:rPr>
        <w:t xml:space="preserve">. 2017. </w:t>
      </w:r>
      <w:r w:rsidRPr="008830C6">
        <w:rPr>
          <w:sz w:val="20"/>
          <w:szCs w:val="20"/>
        </w:rPr>
        <w:t>№</w:t>
      </w:r>
      <w:r w:rsidR="008830C6">
        <w:rPr>
          <w:sz w:val="20"/>
          <w:szCs w:val="20"/>
        </w:rPr>
        <w:t> </w:t>
      </w:r>
      <w:r w:rsidRPr="008830C6">
        <w:rPr>
          <w:sz w:val="20"/>
          <w:szCs w:val="20"/>
        </w:rPr>
        <w:t>1. Издание Министерства Обороны Российской Федерации. С.</w:t>
      </w:r>
      <w:r w:rsidR="008830C6">
        <w:rPr>
          <w:sz w:val="20"/>
          <w:szCs w:val="20"/>
        </w:rPr>
        <w:t> </w:t>
      </w:r>
      <w:r w:rsidRPr="008830C6">
        <w:rPr>
          <w:sz w:val="20"/>
          <w:szCs w:val="20"/>
        </w:rPr>
        <w:t>53</w:t>
      </w:r>
      <w:r w:rsidR="008830C6">
        <w:rPr>
          <w:sz w:val="20"/>
          <w:szCs w:val="20"/>
        </w:rPr>
        <w:t>–</w:t>
      </w:r>
      <w:r w:rsidRPr="008830C6">
        <w:rPr>
          <w:sz w:val="20"/>
          <w:szCs w:val="20"/>
        </w:rPr>
        <w:t>59</w:t>
      </w:r>
      <w:r w:rsidR="008830C6">
        <w:rPr>
          <w:sz w:val="20"/>
          <w:szCs w:val="20"/>
        </w:rPr>
        <w:t>.</w:t>
      </w:r>
    </w:p>
    <w:p w:rsidR="00217AD1" w:rsidRPr="008830C6" w:rsidRDefault="00217AD1" w:rsidP="008830C6">
      <w:pPr>
        <w:pStyle w:val="1fa"/>
        <w:rPr>
          <w:sz w:val="20"/>
          <w:szCs w:val="20"/>
        </w:rPr>
      </w:pPr>
      <w:r w:rsidRPr="008830C6">
        <w:rPr>
          <w:sz w:val="20"/>
          <w:szCs w:val="20"/>
        </w:rPr>
        <w:t xml:space="preserve">2. Керсновский А.А. История русской армии. М., 1994. Т. 4. </w:t>
      </w:r>
    </w:p>
    <w:p w:rsidR="00217AD1" w:rsidRPr="008830C6" w:rsidRDefault="00217AD1" w:rsidP="008830C6">
      <w:pPr>
        <w:pStyle w:val="1fa"/>
        <w:rPr>
          <w:sz w:val="20"/>
          <w:szCs w:val="20"/>
        </w:rPr>
      </w:pPr>
      <w:r w:rsidRPr="008830C6">
        <w:rPr>
          <w:sz w:val="20"/>
          <w:szCs w:val="20"/>
        </w:rPr>
        <w:t>3. Первая мировая война 1914</w:t>
      </w:r>
      <w:r w:rsidR="008830C6">
        <w:rPr>
          <w:sz w:val="20"/>
          <w:szCs w:val="20"/>
        </w:rPr>
        <w:t>–</w:t>
      </w:r>
      <w:r w:rsidRPr="008830C6">
        <w:rPr>
          <w:sz w:val="20"/>
          <w:szCs w:val="20"/>
        </w:rPr>
        <w:t>1918. Факты. Документы. М.: ОЛМА-ПРЕСС, 2003. 480 с. (Архив).</w:t>
      </w:r>
    </w:p>
    <w:p w:rsidR="00217AD1" w:rsidRPr="00D53C7D" w:rsidRDefault="00217AD1" w:rsidP="00217AD1">
      <w:pPr>
        <w:spacing w:line="240" w:lineRule="auto"/>
        <w:rPr>
          <w:rFonts w:ascii="Calibri" w:hAnsi="Calibri" w:cs="Calibri"/>
          <w:sz w:val="28"/>
          <w:szCs w:val="28"/>
        </w:rPr>
      </w:pPr>
    </w:p>
    <w:p w:rsidR="00217AD1" w:rsidRPr="00D53C7D" w:rsidRDefault="00762230" w:rsidP="008E2406">
      <w:pPr>
        <w:pStyle w:val="1d"/>
      </w:pPr>
      <w:bookmarkStart w:id="37" w:name="_Toc500245968"/>
      <w:r w:rsidRPr="002F15B8">
        <w:rPr>
          <w:rStyle w:val="ad"/>
          <w:b w:val="0"/>
          <w:i w:val="0"/>
          <w:color w:val="FFFFFF"/>
        </w:rPr>
        <w:lastRenderedPageBreak/>
        <w:footnoteReference w:customMarkFollows="1" w:id="17"/>
        <w:t>©</w:t>
      </w:r>
      <w:r w:rsidR="00217AD1" w:rsidRPr="00D53C7D">
        <w:rPr>
          <w:highlight w:val="white"/>
        </w:rPr>
        <w:t>Никита Дмитриевич</w:t>
      </w:r>
      <w:r w:rsidR="008E2406" w:rsidRPr="008E2406">
        <w:rPr>
          <w:highlight w:val="white"/>
        </w:rPr>
        <w:t xml:space="preserve"> </w:t>
      </w:r>
      <w:r w:rsidR="008E2406" w:rsidRPr="00D53C7D">
        <w:rPr>
          <w:highlight w:val="white"/>
        </w:rPr>
        <w:t>Иванченко</w:t>
      </w:r>
      <w:r w:rsidR="00217AD1" w:rsidRPr="00D53C7D">
        <w:rPr>
          <w:highlight w:val="white"/>
        </w:rPr>
        <w:t>,</w:t>
      </w:r>
      <w:r w:rsidR="008E2406">
        <w:rPr>
          <w:highlight w:val="white"/>
        </w:rPr>
        <w:br/>
      </w:r>
      <w:r w:rsidR="00217AD1" w:rsidRPr="00D53C7D">
        <w:rPr>
          <w:highlight w:val="white"/>
        </w:rPr>
        <w:t>Глеб Сергеевич</w:t>
      </w:r>
      <w:r w:rsidR="008E2406" w:rsidRPr="008E2406">
        <w:rPr>
          <w:highlight w:val="white"/>
        </w:rPr>
        <w:t xml:space="preserve"> </w:t>
      </w:r>
      <w:r w:rsidR="008E2406" w:rsidRPr="00D53C7D">
        <w:rPr>
          <w:highlight w:val="white"/>
        </w:rPr>
        <w:t>Чемис</w:t>
      </w:r>
      <w:bookmarkEnd w:id="37"/>
    </w:p>
    <w:p w:rsidR="00217AD1" w:rsidRPr="00D53C7D" w:rsidRDefault="00217AD1" w:rsidP="008E2406">
      <w:pPr>
        <w:pStyle w:val="1e"/>
      </w:pPr>
      <w:r w:rsidRPr="00D53C7D">
        <w:rPr>
          <w:highlight w:val="white"/>
        </w:rPr>
        <w:t>студенты 1 курса</w:t>
      </w:r>
      <w:r>
        <w:rPr>
          <w:highlight w:val="white"/>
        </w:rPr>
        <w:t xml:space="preserve"> </w:t>
      </w:r>
      <w:r w:rsidRPr="00D53C7D">
        <w:rPr>
          <w:highlight w:val="white"/>
        </w:rPr>
        <w:t xml:space="preserve">ФТНГ, гр. ПРК-161 </w:t>
      </w:r>
      <w:r w:rsidR="000E5BA5">
        <w:br/>
      </w:r>
      <w:r w:rsidRPr="00D53C7D">
        <w:t>ФГБОУ ВО</w:t>
      </w:r>
      <w:r w:rsidR="000E5BA5">
        <w:t xml:space="preserve"> </w:t>
      </w:r>
      <w:r w:rsidRPr="00D53C7D">
        <w:t xml:space="preserve">«Омский государственный </w:t>
      </w:r>
      <w:r w:rsidR="000E5BA5">
        <w:br/>
      </w:r>
      <w:r w:rsidRPr="00D53C7D">
        <w:t>технический университет»,</w:t>
      </w:r>
    </w:p>
    <w:p w:rsidR="00217AD1" w:rsidRPr="00D53C7D" w:rsidRDefault="00217AD1" w:rsidP="008E2406">
      <w:pPr>
        <w:pStyle w:val="1e"/>
      </w:pPr>
      <w:r w:rsidRPr="008E2406">
        <w:t xml:space="preserve">Руководитель: </w:t>
      </w:r>
      <w:r w:rsidRPr="00D53C7D">
        <w:rPr>
          <w:b/>
          <w:color w:val="000000"/>
          <w:highlight w:val="white"/>
        </w:rPr>
        <w:t xml:space="preserve">подполковник </w:t>
      </w:r>
      <w:r w:rsidR="000E5BA5">
        <w:rPr>
          <w:b/>
          <w:color w:val="000000"/>
          <w:highlight w:val="white"/>
        </w:rPr>
        <w:br/>
      </w:r>
      <w:r w:rsidRPr="00D53C7D">
        <w:rPr>
          <w:b/>
          <w:color w:val="000000"/>
          <w:highlight w:val="white"/>
        </w:rPr>
        <w:t>Сергей Владимирович</w:t>
      </w:r>
      <w:r w:rsidR="000E5BA5" w:rsidRPr="000E5BA5">
        <w:rPr>
          <w:b/>
          <w:color w:val="000000"/>
          <w:highlight w:val="white"/>
        </w:rPr>
        <w:t xml:space="preserve"> </w:t>
      </w:r>
      <w:r w:rsidR="000E5BA5" w:rsidRPr="00D53C7D">
        <w:rPr>
          <w:b/>
          <w:color w:val="000000"/>
          <w:highlight w:val="white"/>
        </w:rPr>
        <w:t>Ковалев</w:t>
      </w:r>
      <w:r w:rsidRPr="00D53C7D">
        <w:rPr>
          <w:color w:val="000000"/>
          <w:highlight w:val="white"/>
        </w:rPr>
        <w:t xml:space="preserve"> </w:t>
      </w:r>
      <w:r w:rsidR="000E5BA5">
        <w:rPr>
          <w:color w:val="000000"/>
          <w:highlight w:val="white"/>
        </w:rPr>
        <w:br/>
      </w:r>
      <w:r w:rsidRPr="00D53C7D">
        <w:rPr>
          <w:color w:val="000000"/>
          <w:highlight w:val="white"/>
        </w:rPr>
        <w:t xml:space="preserve">преподаватель УВЦ </w:t>
      </w:r>
      <w:r w:rsidRPr="00D53C7D">
        <w:t xml:space="preserve">ФГБОУ ВО «Омский </w:t>
      </w:r>
      <w:r w:rsidR="000E5BA5">
        <w:br/>
      </w:r>
      <w:r w:rsidRPr="00D53C7D">
        <w:t>государственный технический университет»</w:t>
      </w:r>
    </w:p>
    <w:p w:rsidR="00217AD1" w:rsidRPr="00D53C7D" w:rsidRDefault="00217AD1" w:rsidP="008E2406">
      <w:pPr>
        <w:pStyle w:val="1b"/>
      </w:pPr>
      <w:bookmarkStart w:id="38" w:name="_Toc500245969"/>
      <w:r w:rsidRPr="00D53C7D">
        <w:t>Первая Мировая война:</w:t>
      </w:r>
      <w:r w:rsidR="008E2406">
        <w:br/>
      </w:r>
      <w:r w:rsidRPr="00D53C7D">
        <w:t>причины, следствия, выводы</w:t>
      </w:r>
      <w:bookmarkEnd w:id="38"/>
    </w:p>
    <w:p w:rsidR="00217AD1" w:rsidRPr="00D53C7D" w:rsidRDefault="00217AD1" w:rsidP="008E2406">
      <w:pPr>
        <w:pStyle w:val="1fa"/>
      </w:pPr>
      <w:r w:rsidRPr="00D53C7D">
        <w:t>История первой мировой войны привлекала внимание многих исследователей в различных странах мира. Ей посвящали свои произведения государственные и общественные деятели, гражданские и военные историки, писатели и публицисты, экономисты и социологи. Создана обширная литература, в которой подвергнуты анализу и оценке такие кардинальные вопросы, как происхождение, результаты и уроки войны 1914–1918 гг.</w:t>
      </w:r>
    </w:p>
    <w:p w:rsidR="00217AD1" w:rsidRPr="00D53C7D" w:rsidRDefault="00217AD1" w:rsidP="008E2406">
      <w:pPr>
        <w:pStyle w:val="1fa"/>
      </w:pPr>
      <w:r w:rsidRPr="00D53C7D">
        <w:t>Первая мировая война (1914</w:t>
      </w:r>
      <w:r w:rsidR="008E2406">
        <w:t>–</w:t>
      </w:r>
      <w:r w:rsidRPr="00D53C7D">
        <w:t xml:space="preserve">1918) </w:t>
      </w:r>
      <w:r w:rsidR="008E2406">
        <w:t>–</w:t>
      </w:r>
      <w:r w:rsidRPr="00D53C7D">
        <w:t xml:space="preserve"> один из самых широкомасштабных военных конфликтов в истории человечества.</w:t>
      </w:r>
    </w:p>
    <w:p w:rsidR="00217AD1" w:rsidRPr="00D53C7D" w:rsidRDefault="00217AD1" w:rsidP="008E2406">
      <w:pPr>
        <w:pStyle w:val="1fa"/>
      </w:pPr>
      <w:r w:rsidRPr="00D53C7D">
        <w:t xml:space="preserve">Это название утвердилось в историографии, естественно, только после начала Второй мировой войны в 1939. В межвоенный период употреблялось название </w:t>
      </w:r>
      <w:r w:rsidRPr="00D53C7D">
        <w:rPr>
          <w:bCs/>
        </w:rPr>
        <w:t>Великая война,</w:t>
      </w:r>
      <w:r w:rsidRPr="00D53C7D">
        <w:t xml:space="preserve"> в Российской империи её иногда называли </w:t>
      </w:r>
      <w:r w:rsidRPr="00D53C7D">
        <w:rPr>
          <w:bCs/>
        </w:rPr>
        <w:t>второй Отечественной</w:t>
      </w:r>
      <w:r w:rsidRPr="00D53C7D">
        <w:t xml:space="preserve">, а также неформально (и до революции, и после) </w:t>
      </w:r>
      <w:r w:rsidR="008E2406">
        <w:t>–</w:t>
      </w:r>
      <w:r w:rsidRPr="00D53C7D">
        <w:t xml:space="preserve"> германской; затем в СССР большевики именовали её империалистической войной.</w:t>
      </w:r>
    </w:p>
    <w:p w:rsidR="008E2406" w:rsidRDefault="008E2406" w:rsidP="008E2406">
      <w:pPr>
        <w:pStyle w:val="1fa"/>
      </w:pPr>
      <w:r w:rsidRPr="008E2406">
        <w:t>Непосредственным поводом к войне послужило Сараевское убийство 28 июня 1914 года австрийского эрцгерцога Франца Фердинанда девятнадцатилетним сербским студентом Гаврилой Принципом, который являлся членом тайной организации «Млада Босна», борющейся за объединение всех южнославянских народов в одном государстве.</w:t>
      </w:r>
    </w:p>
    <w:p w:rsidR="00217AD1" w:rsidRPr="00D53C7D" w:rsidRDefault="00217AD1" w:rsidP="008E2406">
      <w:pPr>
        <w:pStyle w:val="1fa"/>
      </w:pPr>
      <w:r w:rsidRPr="00D53C7D">
        <w:lastRenderedPageBreak/>
        <w:t>Но главными причинами начала войны являлось то, что</w:t>
      </w:r>
      <w:r>
        <w:t xml:space="preserve"> </w:t>
      </w:r>
      <w:r w:rsidRPr="00D53C7D">
        <w:t>уже задолго до этого в Европе нарастал клубок противо</w:t>
      </w:r>
      <w:r w:rsidR="008E2406">
        <w:t>речий между великими державами –</w:t>
      </w:r>
      <w:r w:rsidRPr="00D53C7D">
        <w:t xml:space="preserve"> </w:t>
      </w:r>
      <w:r w:rsidRPr="008E2406">
        <w:t>Германией</w:t>
      </w:r>
      <w:r w:rsidRPr="00D53C7D">
        <w:t xml:space="preserve">, </w:t>
      </w:r>
      <w:r w:rsidRPr="008E2406">
        <w:t>Австро-Венгрией</w:t>
      </w:r>
      <w:r w:rsidRPr="00D53C7D">
        <w:t xml:space="preserve">, </w:t>
      </w:r>
      <w:r w:rsidRPr="008E2406">
        <w:t>Францией</w:t>
      </w:r>
      <w:r w:rsidRPr="00D53C7D">
        <w:t xml:space="preserve">, </w:t>
      </w:r>
      <w:r w:rsidRPr="008E2406">
        <w:t>Великобританией</w:t>
      </w:r>
      <w:r w:rsidRPr="00D53C7D">
        <w:t xml:space="preserve">, а также </w:t>
      </w:r>
      <w:r w:rsidRPr="008E2406">
        <w:t>Россией</w:t>
      </w:r>
      <w:r w:rsidRPr="00D53C7D">
        <w:t>. Нарастающая экономическая мощь Германии требовала перераспределения мировых рынков, чему противостояла Великобритания. Французские и германские интересы сталкивались в пограничных областях, которые в течение веков переходили из рук в руки (</w:t>
      </w:r>
      <w:r w:rsidRPr="008E2406">
        <w:t>Эльзас</w:t>
      </w:r>
      <w:r w:rsidRPr="00D53C7D">
        <w:t xml:space="preserve"> и </w:t>
      </w:r>
      <w:r w:rsidRPr="008E2406">
        <w:t>Лотарингия</w:t>
      </w:r>
      <w:r w:rsidRPr="00D53C7D">
        <w:t xml:space="preserve">). На </w:t>
      </w:r>
      <w:r w:rsidRPr="008E2406">
        <w:t>Ближнем Востоке</w:t>
      </w:r>
      <w:r w:rsidRPr="00D53C7D">
        <w:t xml:space="preserve"> сталкивались интересы практически всех держав, стремившихся успеть к разделу разваливающейся </w:t>
      </w:r>
      <w:r w:rsidRPr="008E2406">
        <w:t>Османской империи</w:t>
      </w:r>
      <w:r w:rsidRPr="00D53C7D">
        <w:t xml:space="preserve"> (</w:t>
      </w:r>
      <w:r w:rsidRPr="008E2406">
        <w:t>Турции</w:t>
      </w:r>
      <w:r w:rsidRPr="00D53C7D">
        <w:t xml:space="preserve">). До </w:t>
      </w:r>
      <w:r w:rsidRPr="008E2406">
        <w:t>1914</w:t>
      </w:r>
      <w:r w:rsidRPr="00D53C7D">
        <w:t xml:space="preserve"> года в Европе вспыхивали локальные конфликты (</w:t>
      </w:r>
      <w:r w:rsidRPr="008E2406">
        <w:t>Балканские войны</w:t>
      </w:r>
      <w:r w:rsidRPr="00D53C7D">
        <w:t xml:space="preserve">, </w:t>
      </w:r>
      <w:r w:rsidRPr="008E2406">
        <w:t>Итало-турецкая война</w:t>
      </w:r>
      <w:r w:rsidRPr="00D53C7D">
        <w:t xml:space="preserve">), но в большую войну не перерастали. В </w:t>
      </w:r>
      <w:r w:rsidRPr="008E2406">
        <w:t>1905</w:t>
      </w:r>
      <w:r w:rsidRPr="00D53C7D">
        <w:t xml:space="preserve"> Германия пыталась заключить союзный договор с Россией (</w:t>
      </w:r>
      <w:r w:rsidRPr="008E2406">
        <w:t>Бьёркский договор</w:t>
      </w:r>
      <w:r w:rsidRPr="00D53C7D">
        <w:t xml:space="preserve">), но он не вступил в силу. К 1914 г. уже оформились два блока. </w:t>
      </w:r>
    </w:p>
    <w:p w:rsidR="00217AD1" w:rsidRPr="00D53C7D" w:rsidRDefault="00217AD1" w:rsidP="008E2406">
      <w:pPr>
        <w:pStyle w:val="1fa"/>
      </w:pPr>
      <w:r w:rsidRPr="00D53C7D">
        <w:t xml:space="preserve">Блок </w:t>
      </w:r>
      <w:r w:rsidRPr="008E2406">
        <w:t>Антанта</w:t>
      </w:r>
      <w:r w:rsidRPr="00D53C7D">
        <w:t xml:space="preserve">: </w:t>
      </w:r>
      <w:r w:rsidRPr="008E2406">
        <w:t>Российская Империя</w:t>
      </w:r>
      <w:r w:rsidRPr="00D53C7D">
        <w:t xml:space="preserve">; </w:t>
      </w:r>
      <w:r w:rsidRPr="008E2406">
        <w:t>Великобритания</w:t>
      </w:r>
      <w:r w:rsidRPr="00D53C7D">
        <w:t xml:space="preserve">; </w:t>
      </w:r>
      <w:r w:rsidRPr="008E2406">
        <w:t>Франция</w:t>
      </w:r>
      <w:r w:rsidRPr="00D53C7D">
        <w:t xml:space="preserve">. </w:t>
      </w:r>
    </w:p>
    <w:p w:rsidR="00217AD1" w:rsidRPr="00D53C7D" w:rsidRDefault="00217AD1" w:rsidP="008E2406">
      <w:pPr>
        <w:pStyle w:val="1fa"/>
      </w:pPr>
      <w:r w:rsidRPr="00D53C7D">
        <w:t xml:space="preserve">Блок </w:t>
      </w:r>
      <w:r w:rsidRPr="008E2406">
        <w:t>Тройственный союз</w:t>
      </w:r>
      <w:r w:rsidRPr="00D53C7D">
        <w:t xml:space="preserve">: </w:t>
      </w:r>
      <w:r w:rsidRPr="008E2406">
        <w:t>Германия</w:t>
      </w:r>
      <w:r w:rsidRPr="00D53C7D">
        <w:t xml:space="preserve">; </w:t>
      </w:r>
      <w:r w:rsidRPr="008E2406">
        <w:t>Австро-Венгрия</w:t>
      </w:r>
      <w:r w:rsidRPr="00D53C7D">
        <w:t xml:space="preserve">; </w:t>
      </w:r>
      <w:r w:rsidRPr="008E2406">
        <w:t>Италия</w:t>
      </w:r>
      <w:r w:rsidRPr="00D53C7D">
        <w:t xml:space="preserve">. </w:t>
      </w:r>
    </w:p>
    <w:p w:rsidR="00217AD1" w:rsidRPr="00D53C7D" w:rsidRDefault="00217AD1" w:rsidP="008E2406">
      <w:pPr>
        <w:pStyle w:val="1fa"/>
      </w:pPr>
      <w:r w:rsidRPr="00D53C7D">
        <w:t>Первая мировая война с точки зрения военного искусства:</w:t>
      </w:r>
    </w:p>
    <w:p w:rsidR="00217AD1" w:rsidRPr="00D53C7D" w:rsidRDefault="008E2406" w:rsidP="008E2406">
      <w:pPr>
        <w:pStyle w:val="1fa"/>
      </w:pPr>
      <w:r>
        <w:t>• </w:t>
      </w:r>
      <w:r w:rsidR="00217AD1" w:rsidRPr="00D53C7D">
        <w:t>Невозможность окончания войны двумя – тремя сражениями.</w:t>
      </w:r>
    </w:p>
    <w:p w:rsidR="00217AD1" w:rsidRPr="00D53C7D" w:rsidRDefault="008E2406" w:rsidP="008E2406">
      <w:pPr>
        <w:pStyle w:val="1fa"/>
      </w:pPr>
      <w:r>
        <w:t>• </w:t>
      </w:r>
      <w:r w:rsidR="00217AD1" w:rsidRPr="00D53C7D">
        <w:t>Длительный характер.</w:t>
      </w:r>
    </w:p>
    <w:p w:rsidR="00217AD1" w:rsidRPr="00D53C7D" w:rsidRDefault="008E2406" w:rsidP="008E2406">
      <w:pPr>
        <w:pStyle w:val="1fa"/>
      </w:pPr>
      <w:r>
        <w:t>• </w:t>
      </w:r>
      <w:r w:rsidR="00217AD1" w:rsidRPr="00D53C7D">
        <w:t>Полная зависимость стратегии ведения войны от политики союзных государств.</w:t>
      </w:r>
    </w:p>
    <w:p w:rsidR="00217AD1" w:rsidRPr="00D53C7D" w:rsidRDefault="008E2406" w:rsidP="008E2406">
      <w:pPr>
        <w:pStyle w:val="1fa"/>
      </w:pPr>
      <w:r>
        <w:t>• </w:t>
      </w:r>
      <w:r w:rsidR="00217AD1" w:rsidRPr="00D53C7D">
        <w:t>Необходимость создания фронтового управления как промежуточного звена между ставкой и армией, а также организации в стратегических масштабах взаимодействия между армией и флотом.</w:t>
      </w:r>
    </w:p>
    <w:p w:rsidR="00217AD1" w:rsidRPr="00D53C7D" w:rsidRDefault="00217AD1" w:rsidP="008E2406">
      <w:pPr>
        <w:pStyle w:val="1fa"/>
      </w:pPr>
      <w:r w:rsidRPr="00D53C7D">
        <w:t>Появилась новая составная часть военного дела – оперативное искусство как теория и практика подготовки и ведения операции фронтами и группами армий. Но в ходе войны оно не нашло применения ни у одной из воюющих армий. Основной проблемой тактики наступательного боя было стремление обеспечить тесное взаимодействие всех сил и средств, участвующих в бою. Однако отсутствие научно обоснованной теории приме</w:t>
      </w:r>
      <w:r w:rsidRPr="00D53C7D">
        <w:lastRenderedPageBreak/>
        <w:t>нения новых средств борьбы (танков, авиации) не позволило в ходе войны решить проблему полностью. Оборона в ходе войны получила развитие в глубину. Стала траншейной. Впоследствии она стала строиться по принципу создания позиций, оборонительных полос, узлов сопротивлений, отсечных позиций. Появились железобетонные и металлические колпаки. В 1917 году произошел раздел обороны на зоны.</w:t>
      </w:r>
    </w:p>
    <w:p w:rsidR="00217AD1" w:rsidRPr="00D53C7D" w:rsidRDefault="00217AD1" w:rsidP="008E2406">
      <w:pPr>
        <w:pStyle w:val="1fa"/>
      </w:pPr>
      <w:r w:rsidRPr="00D53C7D">
        <w:t>Основные изменения:</w:t>
      </w:r>
    </w:p>
    <w:p w:rsidR="00217AD1" w:rsidRPr="00D53C7D" w:rsidRDefault="008E2406" w:rsidP="008E2406">
      <w:pPr>
        <w:pStyle w:val="1fa"/>
      </w:pPr>
      <w:r>
        <w:t>1. </w:t>
      </w:r>
      <w:r w:rsidR="00217AD1" w:rsidRPr="00D53C7D">
        <w:t>В первую мировую войну зародились танковые войска как род сухо</w:t>
      </w:r>
      <w:r w:rsidR="00217AD1" w:rsidRPr="00D53C7D">
        <w:softHyphen/>
        <w:t>путных войск.</w:t>
      </w:r>
    </w:p>
    <w:p w:rsidR="00217AD1" w:rsidRPr="00D53C7D" w:rsidRDefault="008E2406" w:rsidP="008E2406">
      <w:pPr>
        <w:pStyle w:val="1fa"/>
      </w:pPr>
      <w:r>
        <w:t>2. </w:t>
      </w:r>
      <w:r w:rsidR="00217AD1" w:rsidRPr="00D53C7D">
        <w:t>В войну возникли и получили распространение средства химического нападения и защиты, получили развитие инженерные войска.</w:t>
      </w:r>
    </w:p>
    <w:p w:rsidR="00217AD1" w:rsidRPr="00D53C7D" w:rsidRDefault="008E2406" w:rsidP="008E2406">
      <w:pPr>
        <w:pStyle w:val="1fa"/>
      </w:pPr>
      <w:r>
        <w:t>3. </w:t>
      </w:r>
      <w:r w:rsidR="00217AD1" w:rsidRPr="00D53C7D">
        <w:t>Авиация за годы первой мировой войны выросла количественно и ка</w:t>
      </w:r>
      <w:r w:rsidR="00217AD1" w:rsidRPr="00D53C7D">
        <w:softHyphen/>
        <w:t>чественно и оформилась как самостоятельный род войск, в составе кото</w:t>
      </w:r>
      <w:r w:rsidR="00217AD1" w:rsidRPr="00D53C7D">
        <w:softHyphen/>
        <w:t>рого была бомбардировочная, истребительная и разведывательная авиация.</w:t>
      </w:r>
    </w:p>
    <w:p w:rsidR="00217AD1" w:rsidRPr="00D53C7D" w:rsidRDefault="008E2406" w:rsidP="008E2406">
      <w:pPr>
        <w:pStyle w:val="1fa"/>
      </w:pPr>
      <w:r>
        <w:t>4. </w:t>
      </w:r>
      <w:r w:rsidR="00217AD1" w:rsidRPr="00D53C7D">
        <w:t>В ходе войны возрастает роль связи. Наибольшее развитие получили новые виды связи: радио, дальняя телефонная связь, буквопечатающая те</w:t>
      </w:r>
      <w:r w:rsidR="00217AD1" w:rsidRPr="00D53C7D">
        <w:softHyphen/>
        <w:t xml:space="preserve">леграфная аппаратура. </w:t>
      </w:r>
    </w:p>
    <w:p w:rsidR="00217AD1" w:rsidRPr="00D53C7D" w:rsidRDefault="008E2406" w:rsidP="008E2406">
      <w:pPr>
        <w:pStyle w:val="1fa"/>
      </w:pPr>
      <w:r>
        <w:t>5. </w:t>
      </w:r>
      <w:r w:rsidR="00217AD1" w:rsidRPr="00D53C7D">
        <w:t>Возросший размах операций потребовал осуществления быстрого ма</w:t>
      </w:r>
      <w:r w:rsidR="00217AD1" w:rsidRPr="00D53C7D">
        <w:softHyphen/>
        <w:t>невра людскими и материальными резервами. В решении этой задачи боль</w:t>
      </w:r>
      <w:r w:rsidR="00217AD1" w:rsidRPr="00D53C7D">
        <w:softHyphen/>
        <w:t xml:space="preserve">шое значение приобрело использование железнодорожного и автомобильного транспорта. </w:t>
      </w:r>
    </w:p>
    <w:p w:rsidR="00217AD1" w:rsidRPr="00D53C7D" w:rsidRDefault="008E2406" w:rsidP="008E2406">
      <w:pPr>
        <w:pStyle w:val="1fa"/>
      </w:pPr>
      <w:r>
        <w:t>6. </w:t>
      </w:r>
      <w:r w:rsidR="00217AD1" w:rsidRPr="00D53C7D">
        <w:t>Военно-морские силы также претерпели изменения. Наряду с дальней</w:t>
      </w:r>
      <w:r w:rsidR="00217AD1" w:rsidRPr="00D53C7D">
        <w:softHyphen/>
        <w:t>шим развитием и совершенствованием прежних средств борьбы на море, та</w:t>
      </w:r>
      <w:r w:rsidR="00217AD1" w:rsidRPr="00D53C7D">
        <w:softHyphen/>
        <w:t>ких как корабельная артиллерия, минное и торпедное оружие, в годы пер</w:t>
      </w:r>
      <w:r w:rsidR="00217AD1" w:rsidRPr="00D53C7D">
        <w:softHyphen/>
        <w:t xml:space="preserve">вой мировой войны получили распространение новые средства: авиационные и глубинные бомбы, антенные и неконтактные мины, гидроакустические приборы и др. </w:t>
      </w:r>
    </w:p>
    <w:p w:rsidR="00217AD1" w:rsidRPr="00D53C7D" w:rsidRDefault="008E2406" w:rsidP="008E2406">
      <w:pPr>
        <w:pStyle w:val="1fa"/>
      </w:pPr>
      <w:r>
        <w:t>7. </w:t>
      </w:r>
      <w:r w:rsidR="00217AD1" w:rsidRPr="00D53C7D">
        <w:t>Уменьшился удельный вес линкоров и крейсеров, и увеличи</w:t>
      </w:r>
      <w:r w:rsidR="00217AD1" w:rsidRPr="00D53C7D">
        <w:softHyphen/>
        <w:t>лось количество подводных лодок. Появились авианосцы, торпедные кате</w:t>
      </w:r>
      <w:r w:rsidR="00217AD1" w:rsidRPr="00D53C7D">
        <w:softHyphen/>
        <w:t xml:space="preserve">ра, десантные и сторожевые корабли, охотники за подводными лодками, подводные минные заградители. Более интенсивно, чем в русско-японской войне, начали применяться радиоразведка и радиопомехи. В ходе первой мировой </w:t>
      </w:r>
      <w:r w:rsidR="00217AD1" w:rsidRPr="00D53C7D">
        <w:lastRenderedPageBreak/>
        <w:t>войны радиоразведка оформилась в самостоя</w:t>
      </w:r>
      <w:r w:rsidR="00217AD1" w:rsidRPr="00D53C7D">
        <w:softHyphen/>
        <w:t>тельный вид военной и военно-морской разведки. Основное влияние на развитие военного искусства имеет развитие средств вооружения и военной техники.</w:t>
      </w:r>
    </w:p>
    <w:p w:rsidR="00217AD1" w:rsidRPr="00D53C7D" w:rsidRDefault="00217AD1" w:rsidP="008E2406">
      <w:pPr>
        <w:pStyle w:val="1fa"/>
      </w:pPr>
      <w:r w:rsidRPr="00D53C7D">
        <w:t xml:space="preserve">Таким образом, исходя из всего выше перечисленного становится ясно, что Первая мировая война закончилась в условиях мощного подъема революционного и национально-освободительного движения и революций в ряде стран. Важнейшим итогом Первой мировой войны явилось углубление общего кризиса, проявившегося в расколе мира на две противоположные системы – социалистическую и капиталистическую. Национально-освободительное движение в колониях и зависимых странах положило начало распаду колониализма. </w:t>
      </w:r>
    </w:p>
    <w:p w:rsidR="00217AD1" w:rsidRPr="00D53C7D" w:rsidRDefault="00217AD1" w:rsidP="008E2406">
      <w:pPr>
        <w:pStyle w:val="1fa"/>
      </w:pPr>
      <w:r w:rsidRPr="00D53C7D">
        <w:t>А с точки зрения военного искусства</w:t>
      </w:r>
      <w:r w:rsidRPr="00D53C7D">
        <w:rPr>
          <w:b/>
        </w:rPr>
        <w:t xml:space="preserve"> </w:t>
      </w:r>
      <w:r w:rsidRPr="00D53C7D">
        <w:t>переоснащение армии нарезным, скорострельным, дальнобойным оружием, применение танков, самолетов, подводных лодок, РЭС предопределило развитие не только способов ведения наступления, но и способов построения глубоко эшелонированной мобильной обороны, дало толчок к зарождению новых видов и родов войск. А развитие средств ведения войны потребовало от государств развитой экономики и всесторонне обученной и грамотной армии.</w:t>
      </w:r>
    </w:p>
    <w:p w:rsidR="00217AD1" w:rsidRPr="00D53C7D" w:rsidRDefault="00217AD1" w:rsidP="008E2406">
      <w:pPr>
        <w:pStyle w:val="1fa"/>
      </w:pPr>
    </w:p>
    <w:p w:rsidR="00217AD1" w:rsidRPr="008E2406" w:rsidRDefault="00217AD1" w:rsidP="008E2406">
      <w:pPr>
        <w:pStyle w:val="1fb"/>
      </w:pPr>
      <w:r w:rsidRPr="008E2406">
        <w:t>Литература</w:t>
      </w:r>
    </w:p>
    <w:p w:rsidR="00217AD1" w:rsidRPr="008E2406" w:rsidRDefault="008E2406" w:rsidP="008E2406">
      <w:pPr>
        <w:pStyle w:val="1fa"/>
        <w:rPr>
          <w:sz w:val="20"/>
          <w:szCs w:val="20"/>
        </w:rPr>
      </w:pPr>
      <w:r>
        <w:rPr>
          <w:sz w:val="20"/>
          <w:szCs w:val="20"/>
        </w:rPr>
        <w:t>1. </w:t>
      </w:r>
      <w:r w:rsidR="00217AD1" w:rsidRPr="008E2406">
        <w:rPr>
          <w:sz w:val="20"/>
          <w:szCs w:val="20"/>
        </w:rPr>
        <w:t>Военное обозрение. URL:https://topwar.ru</w:t>
      </w:r>
    </w:p>
    <w:p w:rsidR="00217AD1" w:rsidRPr="008E2406" w:rsidRDefault="008E2406" w:rsidP="008E2406">
      <w:pPr>
        <w:pStyle w:val="1fa"/>
        <w:rPr>
          <w:sz w:val="20"/>
          <w:szCs w:val="20"/>
        </w:rPr>
      </w:pPr>
      <w:r>
        <w:rPr>
          <w:sz w:val="20"/>
          <w:szCs w:val="20"/>
        </w:rPr>
        <w:t>2. </w:t>
      </w:r>
      <w:r w:rsidR="00217AD1" w:rsidRPr="008E2406">
        <w:rPr>
          <w:sz w:val="20"/>
          <w:szCs w:val="20"/>
        </w:rPr>
        <w:t>Млечин</w:t>
      </w:r>
      <w:r>
        <w:rPr>
          <w:sz w:val="20"/>
          <w:szCs w:val="20"/>
        </w:rPr>
        <w:t xml:space="preserve"> Л. </w:t>
      </w:r>
      <w:r w:rsidR="00217AD1" w:rsidRPr="008E2406">
        <w:rPr>
          <w:sz w:val="20"/>
          <w:szCs w:val="20"/>
        </w:rPr>
        <w:t>Великая война не окончена. Итоги Первой мировой</w:t>
      </w:r>
      <w:r>
        <w:rPr>
          <w:sz w:val="20"/>
          <w:szCs w:val="20"/>
        </w:rPr>
        <w:t xml:space="preserve">. </w:t>
      </w:r>
      <w:r w:rsidR="00217AD1" w:rsidRPr="008E2406">
        <w:rPr>
          <w:sz w:val="20"/>
          <w:szCs w:val="20"/>
        </w:rPr>
        <w:t>2015.</w:t>
      </w:r>
    </w:p>
    <w:p w:rsidR="00217AD1" w:rsidRPr="00D53C7D" w:rsidRDefault="00217AD1" w:rsidP="00217AD1">
      <w:pPr>
        <w:spacing w:line="240" w:lineRule="auto"/>
        <w:ind w:left="720"/>
        <w:rPr>
          <w:rFonts w:ascii="Calibri" w:hAnsi="Calibri" w:cs="Calibri"/>
        </w:rPr>
      </w:pPr>
    </w:p>
    <w:p w:rsidR="00217AD1" w:rsidRPr="00D53C7D" w:rsidRDefault="00217AD1" w:rsidP="00217AD1">
      <w:pPr>
        <w:spacing w:line="240" w:lineRule="auto"/>
        <w:jc w:val="both"/>
        <w:rPr>
          <w:rFonts w:ascii="Calibri" w:hAnsi="Calibri" w:cs="Calibri"/>
          <w:sz w:val="28"/>
          <w:szCs w:val="28"/>
        </w:rPr>
      </w:pPr>
    </w:p>
    <w:p w:rsidR="00217AD1" w:rsidRPr="00D53C7D" w:rsidRDefault="00217AD1" w:rsidP="00217AD1">
      <w:pPr>
        <w:spacing w:line="240" w:lineRule="auto"/>
        <w:jc w:val="both"/>
        <w:rPr>
          <w:rFonts w:ascii="Calibri" w:hAnsi="Calibri" w:cs="Calibri"/>
          <w:sz w:val="28"/>
          <w:szCs w:val="28"/>
        </w:rPr>
      </w:pPr>
    </w:p>
    <w:p w:rsidR="00217AD1" w:rsidRPr="00D53C7D" w:rsidRDefault="00BD2E93" w:rsidP="008B2959">
      <w:pPr>
        <w:pStyle w:val="1c"/>
      </w:pPr>
      <w:bookmarkStart w:id="39" w:name="_Toc500245970"/>
      <w:r w:rsidRPr="00D53C7D">
        <w:rPr>
          <w:caps w:val="0"/>
        </w:rPr>
        <w:lastRenderedPageBreak/>
        <w:t>Секция</w:t>
      </w:r>
      <w:r>
        <w:rPr>
          <w:caps w:val="0"/>
        </w:rPr>
        <w:br/>
      </w:r>
      <w:r w:rsidR="008E2406">
        <w:br/>
      </w:r>
      <w:r w:rsidR="00217AD1" w:rsidRPr="00D53C7D">
        <w:t>ДУХОВНО-НРАВСТВЕННОЕ ВОСПИТАНИЕ СТУДЕНТОВ</w:t>
      </w:r>
      <w:r w:rsidR="008E2406">
        <w:t xml:space="preserve"> </w:t>
      </w:r>
      <w:r w:rsidR="008E2406">
        <w:br/>
      </w:r>
      <w:r w:rsidR="00217AD1" w:rsidRPr="00D53C7D">
        <w:t>В ПРОСТРАНСТВЕ БИБЛИОТЕКИ</w:t>
      </w:r>
      <w:bookmarkEnd w:id="39"/>
    </w:p>
    <w:p w:rsidR="00217AD1" w:rsidRPr="002E4191" w:rsidRDefault="00217AD1" w:rsidP="002E4191">
      <w:pPr>
        <w:pStyle w:val="1fa"/>
        <w:rPr>
          <w:sz w:val="20"/>
          <w:szCs w:val="20"/>
        </w:rPr>
      </w:pPr>
      <w:r w:rsidRPr="002E4191">
        <w:rPr>
          <w:i/>
          <w:sz w:val="20"/>
          <w:szCs w:val="20"/>
        </w:rPr>
        <w:t>Место проведения:</w:t>
      </w:r>
      <w:r w:rsidRPr="002E4191">
        <w:rPr>
          <w:sz w:val="20"/>
          <w:szCs w:val="20"/>
        </w:rPr>
        <w:t xml:space="preserve"> Омский государственный университет путей сообщения, Научная библиотека</w:t>
      </w:r>
    </w:p>
    <w:p w:rsidR="00217AD1" w:rsidRPr="002E4191" w:rsidRDefault="00217AD1" w:rsidP="002E4191">
      <w:pPr>
        <w:pStyle w:val="1fa"/>
        <w:rPr>
          <w:sz w:val="20"/>
          <w:szCs w:val="20"/>
        </w:rPr>
      </w:pPr>
      <w:r w:rsidRPr="002E4191">
        <w:rPr>
          <w:i/>
          <w:sz w:val="20"/>
          <w:szCs w:val="20"/>
        </w:rPr>
        <w:t>Руководитель:</w:t>
      </w:r>
      <w:r w:rsidRPr="002E4191">
        <w:rPr>
          <w:sz w:val="20"/>
          <w:szCs w:val="20"/>
        </w:rPr>
        <w:t xml:space="preserve"> </w:t>
      </w:r>
      <w:r w:rsidRPr="002E4191">
        <w:rPr>
          <w:b/>
          <w:sz w:val="20"/>
          <w:szCs w:val="20"/>
        </w:rPr>
        <w:t>Фалалеева Ирина Александровна</w:t>
      </w:r>
      <w:r w:rsidRPr="002E4191">
        <w:rPr>
          <w:sz w:val="20"/>
          <w:szCs w:val="20"/>
        </w:rPr>
        <w:t>, директор НБ ОмГУПС, канд. филос. наук</w:t>
      </w:r>
      <w:r w:rsidR="002E4191">
        <w:rPr>
          <w:sz w:val="20"/>
          <w:szCs w:val="20"/>
        </w:rPr>
        <w:t>.</w:t>
      </w:r>
    </w:p>
    <w:p w:rsidR="00217AD1" w:rsidRPr="0005289D" w:rsidRDefault="00217AD1" w:rsidP="002E4191">
      <w:pPr>
        <w:pStyle w:val="1fa"/>
        <w:rPr>
          <w:sz w:val="20"/>
          <w:szCs w:val="20"/>
        </w:rPr>
      </w:pPr>
      <w:r w:rsidRPr="0005289D">
        <w:rPr>
          <w:i/>
          <w:sz w:val="20"/>
          <w:szCs w:val="20"/>
        </w:rPr>
        <w:t>Соруководитель:</w:t>
      </w:r>
      <w:r w:rsidRPr="0005289D">
        <w:rPr>
          <w:sz w:val="20"/>
          <w:szCs w:val="20"/>
        </w:rPr>
        <w:t xml:space="preserve"> </w:t>
      </w:r>
      <w:r w:rsidRPr="0005289D">
        <w:rPr>
          <w:b/>
          <w:sz w:val="20"/>
          <w:szCs w:val="20"/>
        </w:rPr>
        <w:t>Протоиерей Алексий Айжинас</w:t>
      </w:r>
      <w:r w:rsidRPr="0005289D">
        <w:rPr>
          <w:sz w:val="20"/>
          <w:szCs w:val="20"/>
        </w:rPr>
        <w:t>, настоятель хра</w:t>
      </w:r>
      <w:r w:rsidR="0005289D" w:rsidRPr="0005289D">
        <w:rPr>
          <w:sz w:val="20"/>
          <w:szCs w:val="20"/>
        </w:rPr>
        <w:softHyphen/>
      </w:r>
      <w:r w:rsidRPr="0005289D">
        <w:rPr>
          <w:sz w:val="20"/>
          <w:szCs w:val="20"/>
        </w:rPr>
        <w:t>ма в честь иконы Божией Матери «Скоропослушница» г</w:t>
      </w:r>
      <w:r w:rsidR="0005289D">
        <w:rPr>
          <w:sz w:val="20"/>
          <w:szCs w:val="20"/>
        </w:rPr>
        <w:t>. </w:t>
      </w:r>
      <w:r w:rsidRPr="0005289D">
        <w:rPr>
          <w:sz w:val="20"/>
          <w:szCs w:val="20"/>
        </w:rPr>
        <w:t>Омска</w:t>
      </w:r>
      <w:r w:rsidR="002E4191" w:rsidRPr="0005289D">
        <w:rPr>
          <w:sz w:val="20"/>
          <w:szCs w:val="20"/>
        </w:rPr>
        <w:t>.</w:t>
      </w:r>
    </w:p>
    <w:p w:rsidR="002E4191" w:rsidRPr="002E4191" w:rsidRDefault="002E4191" w:rsidP="002E4191">
      <w:pPr>
        <w:pStyle w:val="1fa"/>
        <w:rPr>
          <w:sz w:val="20"/>
          <w:szCs w:val="20"/>
        </w:rPr>
      </w:pPr>
    </w:p>
    <w:p w:rsidR="00217AD1" w:rsidRPr="00D53C7D" w:rsidRDefault="009F5C31" w:rsidP="002E4191">
      <w:pPr>
        <w:pStyle w:val="1d"/>
        <w:pageBreakBefore w:val="0"/>
      </w:pPr>
      <w:bookmarkStart w:id="40" w:name="_Toc500245971"/>
      <w:r w:rsidRPr="002F15B8">
        <w:rPr>
          <w:rStyle w:val="ad"/>
          <w:b w:val="0"/>
          <w:i w:val="0"/>
          <w:color w:val="FFFFFF"/>
        </w:rPr>
        <w:footnoteReference w:customMarkFollows="1" w:id="18"/>
        <w:t>©</w:t>
      </w:r>
      <w:r w:rsidR="00217AD1" w:rsidRPr="00D53C7D">
        <w:t>Татьяна Юрьевна Деткова</w:t>
      </w:r>
      <w:bookmarkEnd w:id="40"/>
      <w:r w:rsidR="00217AD1" w:rsidRPr="00D53C7D">
        <w:t xml:space="preserve"> </w:t>
      </w:r>
    </w:p>
    <w:p w:rsidR="00217AD1" w:rsidRPr="00D53C7D" w:rsidRDefault="00217AD1" w:rsidP="008E2406">
      <w:pPr>
        <w:pStyle w:val="1e"/>
      </w:pPr>
      <w:r w:rsidRPr="00D53C7D">
        <w:t xml:space="preserve">библиотекарь первой категории отдела обслуживания </w:t>
      </w:r>
    </w:p>
    <w:p w:rsidR="00217AD1" w:rsidRPr="00D53C7D" w:rsidRDefault="00217AD1" w:rsidP="008E2406">
      <w:pPr>
        <w:pStyle w:val="1e"/>
      </w:pPr>
      <w:r w:rsidRPr="00D53C7D">
        <w:t>научной библиотеки ФГБОУ ВО «Омский гос</w:t>
      </w:r>
      <w:r w:rsidR="0005289D">
        <w:t>ударственный университет им. Ф.</w:t>
      </w:r>
      <w:r w:rsidRPr="00D53C7D">
        <w:t>М. Достоевского», канд. филос. наук</w:t>
      </w:r>
    </w:p>
    <w:p w:rsidR="00217AD1" w:rsidRPr="00D53C7D" w:rsidRDefault="002E4191" w:rsidP="008E2406">
      <w:pPr>
        <w:pStyle w:val="1b"/>
      </w:pPr>
      <w:bookmarkStart w:id="41" w:name="_Toc500245972"/>
      <w:r w:rsidRPr="00D53C7D">
        <w:t>Опыт ознакомления с основами</w:t>
      </w:r>
      <w:r>
        <w:t xml:space="preserve"> </w:t>
      </w:r>
      <w:r>
        <w:br/>
      </w:r>
      <w:r w:rsidRPr="00D53C7D">
        <w:t xml:space="preserve">православной культуры </w:t>
      </w:r>
      <w:r w:rsidR="008E2406">
        <w:br/>
      </w:r>
      <w:r w:rsidRPr="00D53C7D">
        <w:t>посредством православной литературы</w:t>
      </w:r>
      <w:r w:rsidR="00217AD1" w:rsidRPr="00D53C7D">
        <w:t xml:space="preserve"> </w:t>
      </w:r>
      <w:r w:rsidR="008E2406">
        <w:br/>
      </w:r>
      <w:r w:rsidR="00217AD1" w:rsidRPr="00D53C7D">
        <w:t>(</w:t>
      </w:r>
      <w:r w:rsidR="008E2406" w:rsidRPr="00D53C7D">
        <w:t xml:space="preserve">на примере работы абонемента </w:t>
      </w:r>
      <w:r w:rsidR="008E2406">
        <w:br/>
      </w:r>
      <w:r w:rsidR="008E2406" w:rsidRPr="00D53C7D">
        <w:t>естественнонаучной и технической литературы</w:t>
      </w:r>
      <w:r w:rsidR="00217AD1" w:rsidRPr="00D53C7D">
        <w:t>)</w:t>
      </w:r>
      <w:bookmarkEnd w:id="41"/>
      <w:r w:rsidR="00217AD1" w:rsidRPr="00D53C7D">
        <w:t xml:space="preserve"> </w:t>
      </w:r>
    </w:p>
    <w:p w:rsidR="00217AD1" w:rsidRPr="008E2406" w:rsidRDefault="00217AD1" w:rsidP="008E2406">
      <w:pPr>
        <w:pStyle w:val="1fa"/>
        <w:ind w:left="2127"/>
        <w:rPr>
          <w:sz w:val="20"/>
          <w:szCs w:val="20"/>
        </w:rPr>
      </w:pPr>
      <w:r w:rsidRPr="008E2406">
        <w:rPr>
          <w:sz w:val="20"/>
          <w:szCs w:val="20"/>
        </w:rPr>
        <w:t xml:space="preserve">Но линия, разделяющая добро и зло, пересекает сердце каждого человека. И кто уничтожит кусок своего сердца? В течение жизни одного сердца эта линия перемещается на нем, то теснимая радостным злом, то освобождая пространство расцветающему добру. </w:t>
      </w:r>
    </w:p>
    <w:p w:rsidR="008E2406" w:rsidRPr="002E4191" w:rsidRDefault="00217AD1" w:rsidP="008E2406">
      <w:pPr>
        <w:pStyle w:val="1fa"/>
        <w:ind w:left="2127"/>
        <w:jc w:val="right"/>
        <w:rPr>
          <w:i/>
          <w:sz w:val="20"/>
          <w:szCs w:val="20"/>
        </w:rPr>
      </w:pPr>
      <w:r w:rsidRPr="002E4191">
        <w:rPr>
          <w:i/>
          <w:sz w:val="20"/>
          <w:szCs w:val="20"/>
        </w:rPr>
        <w:t>А.И. Солженицын</w:t>
      </w:r>
    </w:p>
    <w:p w:rsidR="00217AD1" w:rsidRPr="002E4191" w:rsidRDefault="00217AD1" w:rsidP="008E2406">
      <w:pPr>
        <w:pStyle w:val="1fa"/>
        <w:ind w:left="2127"/>
        <w:jc w:val="right"/>
        <w:rPr>
          <w:i/>
          <w:sz w:val="20"/>
          <w:szCs w:val="20"/>
        </w:rPr>
      </w:pPr>
      <w:r w:rsidRPr="002E4191">
        <w:rPr>
          <w:i/>
          <w:sz w:val="20"/>
          <w:szCs w:val="20"/>
        </w:rPr>
        <w:t>«Архипелаг ГУЛАГ»</w:t>
      </w:r>
    </w:p>
    <w:p w:rsidR="00217AD1" w:rsidRPr="008E2406" w:rsidRDefault="00217AD1" w:rsidP="008E2406">
      <w:pPr>
        <w:pStyle w:val="1fa"/>
        <w:rPr>
          <w:spacing w:val="-2"/>
        </w:rPr>
      </w:pPr>
      <w:r w:rsidRPr="008E2406">
        <w:rPr>
          <w:spacing w:val="-2"/>
        </w:rPr>
        <w:lastRenderedPageBreak/>
        <w:t>Общая стратегия духовно-нравственного и патриотического воспитания, определения и развития национальной идеи, укрепления национального самосознания поддерживается на государственном уровн</w:t>
      </w:r>
      <w:r w:rsidR="008E2406" w:rsidRPr="008E2406">
        <w:rPr>
          <w:spacing w:val="-2"/>
        </w:rPr>
        <w:t>е и лично главой государства В.</w:t>
      </w:r>
      <w:r w:rsidRPr="008E2406">
        <w:rPr>
          <w:spacing w:val="-2"/>
        </w:rPr>
        <w:t>В. Путиным. По сообщению ТАСС (от 6 октября 2016 года), в разговоре с победителями всероссийского конкурса «Учитель года» президент поддержал инициативу преподавания духовно-нравст</w:t>
      </w:r>
      <w:r w:rsidR="008E2406" w:rsidRPr="008E2406">
        <w:rPr>
          <w:spacing w:val="-2"/>
        </w:rPr>
        <w:softHyphen/>
      </w:r>
      <w:r w:rsidRPr="008E2406">
        <w:rPr>
          <w:spacing w:val="-2"/>
        </w:rPr>
        <w:t>вен</w:t>
      </w:r>
      <w:r w:rsidR="008E2406" w:rsidRPr="008E2406">
        <w:rPr>
          <w:spacing w:val="-2"/>
        </w:rPr>
        <w:softHyphen/>
      </w:r>
      <w:r w:rsidRPr="008E2406">
        <w:rPr>
          <w:spacing w:val="-2"/>
        </w:rPr>
        <w:t>ной культуры в школе всем детям, вне зависимости от национальности и вероисповедания. Ранее министр образования Ольга Васильева в интервью «Комсомольской правде» допустила расширение школьного курса основ религиозных культур и светской</w:t>
      </w:r>
      <w:r w:rsidR="008E2406" w:rsidRPr="008E2406">
        <w:rPr>
          <w:spacing w:val="-2"/>
        </w:rPr>
        <w:t xml:space="preserve"> </w:t>
      </w:r>
      <w:r w:rsidRPr="008E2406">
        <w:rPr>
          <w:spacing w:val="-2"/>
        </w:rPr>
        <w:t>этики, отметив, что это «предмет культурологический»,</w:t>
      </w:r>
      <w:r w:rsidR="008E2406" w:rsidRPr="008E2406">
        <w:rPr>
          <w:spacing w:val="-2"/>
        </w:rPr>
        <w:t xml:space="preserve"> </w:t>
      </w:r>
      <w:r w:rsidRPr="008E2406">
        <w:rPr>
          <w:spacing w:val="-2"/>
        </w:rPr>
        <w:t>а его задача – «укрепить нравственные основы личности».</w:t>
      </w:r>
    </w:p>
    <w:p w:rsidR="00217AD1" w:rsidRPr="00D53C7D" w:rsidRDefault="00217AD1" w:rsidP="008E2406">
      <w:pPr>
        <w:pStyle w:val="1fa"/>
      </w:pPr>
      <w:r w:rsidRPr="00D53C7D">
        <w:t xml:space="preserve">В свете последних международных, политических и экономических событий данная стратегия развития стала особенно актуальной. Исторические факты, события подвергаются пересмотру, искажаются и зачастую представляются в западной прессе в отрыве от исторической ретроспективы. Наша страна испытывает колоссальное информационное давление со стороны западных СМИ. </w:t>
      </w:r>
    </w:p>
    <w:p w:rsidR="00217AD1" w:rsidRPr="00D53C7D" w:rsidRDefault="00217AD1" w:rsidP="008E2406">
      <w:pPr>
        <w:pStyle w:val="1fa"/>
      </w:pPr>
      <w:r w:rsidRPr="00D53C7D">
        <w:t xml:space="preserve">Тем очевиднее и принципиальнее стала пропаганда традиционных, национальных ценностей среди подрастающего поколения. Школы и высшие учебные заведения страны обратили внимание на единую стратегию развития образования, которая не может быть осуществлена без развития национального самосознания каждого отдельного человека и народа в целом. </w:t>
      </w:r>
    </w:p>
    <w:p w:rsidR="00217AD1" w:rsidRPr="008E2406" w:rsidRDefault="00217AD1" w:rsidP="008E2406">
      <w:pPr>
        <w:pStyle w:val="1fa"/>
        <w:rPr>
          <w:spacing w:val="-2"/>
        </w:rPr>
      </w:pPr>
      <w:r w:rsidRPr="008E2406">
        <w:rPr>
          <w:spacing w:val="-4"/>
        </w:rPr>
        <w:t>Учебно-образовательный процесс любого вуза немыслим без вспомогательных подразделений, в числе которых одно из ведущих мест занимает библиотека. Библиотека ОмГУ им. Ф.М. Дос</w:t>
      </w:r>
      <w:r w:rsidR="008E2406" w:rsidRPr="008E2406">
        <w:rPr>
          <w:spacing w:val="-4"/>
        </w:rPr>
        <w:softHyphen/>
      </w:r>
      <w:r w:rsidRPr="008E2406">
        <w:rPr>
          <w:spacing w:val="-2"/>
        </w:rPr>
        <w:t>то</w:t>
      </w:r>
      <w:r w:rsidR="008E2406">
        <w:rPr>
          <w:spacing w:val="-2"/>
        </w:rPr>
        <w:softHyphen/>
      </w:r>
      <w:r w:rsidRPr="008E2406">
        <w:rPr>
          <w:spacing w:val="-2"/>
        </w:rPr>
        <w:t>евского поддерживает тот вектор духовно-нравственного и патриотического воспитания, который задан университетом. Для этого в нашей библиотеке проводится ряд мероприятий как специфично библиотечных, так и инновационных для полноценной реализации культурно-образовательной деятельности вуза.</w:t>
      </w:r>
    </w:p>
    <w:p w:rsidR="00217AD1" w:rsidRPr="00D53C7D" w:rsidRDefault="00217AD1" w:rsidP="008E2406">
      <w:pPr>
        <w:pStyle w:val="1fa"/>
      </w:pPr>
      <w:r w:rsidRPr="00D53C7D">
        <w:t>На стадии поступления в наш университет проводится целый ряд мероприятий, посвященных абитуриенту. Практически каждый факультет</w:t>
      </w:r>
      <w:r>
        <w:t xml:space="preserve"> </w:t>
      </w:r>
      <w:r w:rsidRPr="00D53C7D">
        <w:t xml:space="preserve">рассказывает о преимуществах обучения, о </w:t>
      </w:r>
      <w:r w:rsidRPr="00D53C7D">
        <w:lastRenderedPageBreak/>
        <w:t>наличии внеучебной деятельности. Библиотека, в свою очередь, предлагает студентам первого курса увлекательную экскурсию по отделам; знакомит их с информационными ресурсами библиотеки. Первокурсники приглашаются в «святая святых»</w:t>
      </w:r>
      <w:r>
        <w:t xml:space="preserve"> – </w:t>
      </w:r>
      <w:r w:rsidRPr="00D53C7D">
        <w:t xml:space="preserve">пройтись по книжным фондам читальных залов, абонементов, сектора редких книг и рукописей, тем самым соприкаснуться с духовной составляющей нашей </w:t>
      </w:r>
      <w:r w:rsidRPr="00D53C7D">
        <w:rPr>
          <w:lang w:val="en-US"/>
        </w:rPr>
        <w:t>alma</w:t>
      </w:r>
      <w:r w:rsidRPr="00D53C7D">
        <w:t xml:space="preserve"> </w:t>
      </w:r>
      <w:r w:rsidRPr="00D53C7D">
        <w:rPr>
          <w:lang w:val="en-US"/>
        </w:rPr>
        <w:t>mater</w:t>
      </w:r>
      <w:r w:rsidRPr="00D53C7D">
        <w:t xml:space="preserve">. </w:t>
      </w:r>
    </w:p>
    <w:p w:rsidR="00217AD1" w:rsidRPr="00D53C7D" w:rsidRDefault="00217AD1" w:rsidP="008E2406">
      <w:pPr>
        <w:pStyle w:val="1fa"/>
      </w:pPr>
      <w:r w:rsidRPr="00D53C7D">
        <w:t>В данной статье раскроем опыт работы с обучающимися и преподавателями естественнонаучных и технических специальностей. Абонемент естественнонаучной и технической литературы тесно сотрудничает с факультетами первого корпуса университета.</w:t>
      </w:r>
    </w:p>
    <w:p w:rsidR="00217AD1" w:rsidRPr="00D53C7D" w:rsidRDefault="00217AD1" w:rsidP="009F5C31">
      <w:pPr>
        <w:pStyle w:val="1fa"/>
      </w:pPr>
      <w:r w:rsidRPr="00D53C7D">
        <w:t xml:space="preserve">Сотрудники абонемента проводят мероприятия (выставки, обзоры, беседы) не только по заказу преподавателей, приуроченные к конференциям, олимпиадам, изучению определенных дисциплин, но и предлагают темы, не связанные с учебным процессом, знакомящие с духовной культурой и традициями нашей страны. </w:t>
      </w:r>
    </w:p>
    <w:p w:rsidR="00217AD1" w:rsidRPr="00D53C7D" w:rsidRDefault="00217AD1" w:rsidP="009F5C31">
      <w:pPr>
        <w:pStyle w:val="1fa"/>
      </w:pPr>
      <w:r w:rsidRPr="00D53C7D">
        <w:t>В первую очередь, необходимо было выяснить сферу интересов наших студентов и преподавателей в свободном чтении и узнать их отношение к православной литературе. Для этого был разработан блиц-опрос, состоящий из трех вопросов:</w:t>
      </w:r>
    </w:p>
    <w:p w:rsidR="00217AD1" w:rsidRPr="00D53C7D" w:rsidRDefault="00217AD1" w:rsidP="009F5C31">
      <w:pPr>
        <w:pStyle w:val="1fa"/>
      </w:pPr>
      <w:r w:rsidRPr="00D53C7D">
        <w:t>1. Ваша любимая книга (произведение).</w:t>
      </w:r>
    </w:p>
    <w:p w:rsidR="00217AD1" w:rsidRPr="00D53C7D" w:rsidRDefault="00217AD1" w:rsidP="009F5C31">
      <w:pPr>
        <w:pStyle w:val="1fa"/>
      </w:pPr>
      <w:r w:rsidRPr="00D53C7D">
        <w:t>2. Что Вы читаете сейчас?</w:t>
      </w:r>
    </w:p>
    <w:p w:rsidR="00217AD1" w:rsidRPr="00D53C7D" w:rsidRDefault="00217AD1" w:rsidP="009F5C31">
      <w:pPr>
        <w:pStyle w:val="1fa"/>
      </w:pPr>
      <w:r w:rsidRPr="00D53C7D">
        <w:t xml:space="preserve">3. Ваше отношение к православной литературе. </w:t>
      </w:r>
    </w:p>
    <w:p w:rsidR="00217AD1" w:rsidRPr="00D53C7D" w:rsidRDefault="00217AD1" w:rsidP="009F5C31">
      <w:pPr>
        <w:pStyle w:val="1fa"/>
      </w:pPr>
      <w:r w:rsidRPr="00D53C7D">
        <w:t>В течение месяца (1.12.2015</w:t>
      </w:r>
      <w:r>
        <w:t xml:space="preserve"> – </w:t>
      </w:r>
      <w:r w:rsidRPr="00D53C7D">
        <w:t>30.12.2015) всем пользователям предлагалось ответить на данные вопросы на кафедрах выдачи абонемента и читального зала первого корпуса. По итогам опроса, который затронул 95 респондентов, была представлена выставка «Любимые книги наших читателей»</w:t>
      </w:r>
      <w:r>
        <w:t xml:space="preserve"> – </w:t>
      </w:r>
      <w:r w:rsidRPr="00D53C7D">
        <w:t>литературный выбор студентов, преподавателей и сотрудников университета. По данным опроса большинство студентов все так же читают старую добрую классику как русской, так и зарубежной литературы. Также опрос показал, что большинство наших респондентов к православной литературе относится нейтрально (67 человек) – либо в связи с отсутствием интереса к данной литературе, либо в связи с отсутствием критериев выбора по</w:t>
      </w:r>
      <w:r w:rsidRPr="00D53C7D">
        <w:lastRenderedPageBreak/>
        <w:t>следней. Поэтому наш абонемент одной из приоритетных задач ставит перед собой знакомство с православной литературой, которой располагает библиотека университета.</w:t>
      </w:r>
    </w:p>
    <w:p w:rsidR="00217AD1" w:rsidRPr="00D53C7D" w:rsidRDefault="00217AD1" w:rsidP="009F5C31">
      <w:pPr>
        <w:pStyle w:val="1fa"/>
      </w:pPr>
      <w:r w:rsidRPr="00D53C7D">
        <w:t>С 2015 года абонемент проводит цикл мероприятий, приуроченных к двунадесятым православным праздникам. Экспонируются выставки: «Православная книга как выражение религиозного сознания», «Светлое Христово Воскресение</w:t>
      </w:r>
      <w:r>
        <w:t xml:space="preserve"> – </w:t>
      </w:r>
      <w:r w:rsidRPr="00D53C7D">
        <w:t>Пасха», «День Пресвятой Троицы</w:t>
      </w:r>
      <w:r>
        <w:t xml:space="preserve"> – </w:t>
      </w:r>
      <w:r w:rsidRPr="00D53C7D">
        <w:t>Пятидесятница», «Днесь радость всему миру» (Рождество Христово) и т.</w:t>
      </w:r>
      <w:r w:rsidR="009F5C31">
        <w:t> </w:t>
      </w:r>
      <w:r w:rsidRPr="00D53C7D">
        <w:t>д. Сотрудники библиотеки выходят с одноименными обзорами в студенческие аудитории, предварительно договорившись с преподавателем и используя лекционное время (10</w:t>
      </w:r>
      <w:r w:rsidR="009F5C31">
        <w:t>–</w:t>
      </w:r>
      <w:r w:rsidRPr="00D53C7D">
        <w:t>15 минут). Некоторые обзоры сопровождались конкурсом – игрой, чем вызвали небывалый интерес у учащихся.</w:t>
      </w:r>
    </w:p>
    <w:p w:rsidR="00217AD1" w:rsidRPr="00D53C7D" w:rsidRDefault="00217AD1" w:rsidP="009F5C31">
      <w:pPr>
        <w:pStyle w:val="1fa"/>
      </w:pPr>
      <w:r w:rsidRPr="00D53C7D">
        <w:t>Осенью 2015 года на абонементе была развернута выставка – просмотр «Православная книга», состоящая из трех разделов: «Канонические тексты РПЦ», «Жития святых» и «Творения святых отцов РПЦ». Дополнительный раздел выставки, обозначенный как «Православный словарь», был посвящен словарям, справочникам, энциклопедиям, раскрывающим смысл основных догматов, православия и описание двунадесятых праздников. На сайте библиотеки была размещена виртуальная выставка с одноименным названием.</w:t>
      </w:r>
    </w:p>
    <w:p w:rsidR="00217AD1" w:rsidRPr="00D53C7D" w:rsidRDefault="00217AD1" w:rsidP="009F5C31">
      <w:pPr>
        <w:pStyle w:val="1fa"/>
      </w:pPr>
      <w:r w:rsidRPr="00D53C7D">
        <w:t xml:space="preserve">Впервые в этом году совместно с химическим факультетом студентами – волонтерами была проведена благотворительная акция «Не проходи мимо! Подари радость детям!», приуроченная к светлому празднику Пасхи. Волонтеры храма св. мчн. Татианы, сотрудники, студенты, библиотекари абонемента организовали сбор игрушек, канцелярских принадлежностей, шаров, сладких подарков в первом корпусе университета всего за два часа! Сотрудники научных учреждений (ИППУ СО РАН и ОНЦ СО РАН) собрали денежные средства, на которые специально для игровой комнаты детского отделения онкодиспансера были приобретены коврики с разметкой автотрасс. Также на собранные средства студенты и волонтеры пригласили детям аниматоров, которые устроили для тяжелобольных деток шоу трансформеров. Организаторы акции получили самую большую </w:t>
      </w:r>
      <w:r w:rsidRPr="00D53C7D">
        <w:lastRenderedPageBreak/>
        <w:t>и ценную награду – массу положительных эмоций детворы и их родителей, звонкий смех и наполненные радостью, горящие детские глаза. «Участие в акции является необходимой составляющей социального воспитания подрастающей молодежи. Очень хочется надеяться на то, что данная акция не будет одноразовым мероприятием, а будет проводиться регулярно. Внимание, взаимопомощь, человеческое тепло – все это очень важно для любого человека, а для детей тем более»,</w:t>
      </w:r>
      <w:r>
        <w:t xml:space="preserve"> – </w:t>
      </w:r>
      <w:r w:rsidRPr="00D53C7D">
        <w:t>сказал один из участников-волонтеров, как нельзя лучше передав необходимость деятельностного подхода в реализации духовно-нравст</w:t>
      </w:r>
      <w:r w:rsidR="009F5C31">
        <w:softHyphen/>
      </w:r>
      <w:r w:rsidRPr="00D53C7D">
        <w:t>венного и патриотического воспитания молодежи. Сотрудники абонемента совместно с организаторами акции написали статью в газету омского университета о проведенном мероприятии, чтобы как можно больше людей привлечь к подобным акциям.</w:t>
      </w:r>
    </w:p>
    <w:p w:rsidR="00217AD1" w:rsidRPr="00D53C7D" w:rsidRDefault="00217AD1" w:rsidP="009F5C31">
      <w:pPr>
        <w:pStyle w:val="1fa"/>
      </w:pPr>
      <w:r w:rsidRPr="00D53C7D">
        <w:t>Онтологическим основанием самой нравственности, патриотического воспитания является православная вера, традиционные ценности православной культуры. Аксиома, не требующая доказательств, поскольку еще И. Кант в «Критике чистого разума» сгенерировал идею «чистого разума», обусловленного постулатами «практического разума» и «разумной веры». Однако, как затем написал Владимир Соловьев, «нравственность действительно самозаконна – в этом Кант не ошибся, и этот великий успех сознания, связанный с его именем, не пропадет для человечества. Но нравственность самозаконна именно потому, что ее сущность не есть отвлеченная формула, висящая в воздухе, а имеет в себе все условия своей действительности. И то, что в первую очередь предполагается нравственной жизнью – существование Бога и бессмертной души, – не есть требование чего-то другого, примыкающего к нравственности, а есть ее собственная внутренняя основа» [2, с. 525</w:t>
      </w:r>
      <w:r w:rsidR="009F5C31">
        <w:t>–</w:t>
      </w:r>
      <w:r w:rsidRPr="00D53C7D">
        <w:t>526].</w:t>
      </w:r>
    </w:p>
    <w:p w:rsidR="00217AD1" w:rsidRPr="00D53C7D" w:rsidRDefault="00217AD1" w:rsidP="009F5C31">
      <w:pPr>
        <w:pStyle w:val="1fa"/>
      </w:pPr>
      <w:r w:rsidRPr="00D53C7D">
        <w:t xml:space="preserve">В связи с недавними событиями осквернения символов Победы особую значимость приобретает раскрытие смысла георгиевской ленты – истории возникновения традиции ношения ленты, символика цветов и названия, связанные с житием святого Георгия Победоносца, учреждением ордена Святого Георгия в 1769 году. </w:t>
      </w:r>
    </w:p>
    <w:p w:rsidR="00217AD1" w:rsidRPr="00D53C7D" w:rsidRDefault="00217AD1" w:rsidP="009F5C31">
      <w:pPr>
        <w:pStyle w:val="1fa"/>
      </w:pPr>
      <w:r w:rsidRPr="00D53C7D">
        <w:lastRenderedPageBreak/>
        <w:t xml:space="preserve">Накануне великого праздника Дня Победы студенты первого корпуса принимали участие в распространении георгиевских ленточек среди учащихся. </w:t>
      </w:r>
    </w:p>
    <w:p w:rsidR="00217AD1" w:rsidRPr="00D53C7D" w:rsidRDefault="00217AD1" w:rsidP="009F5C31">
      <w:pPr>
        <w:pStyle w:val="1fa"/>
      </w:pPr>
      <w:r w:rsidRPr="00D53C7D">
        <w:t xml:space="preserve">Библиотекари абонемента поддержали акцию, приглашая, в свою очередь, на выставку «Все для фронта, все для победы». В читальном зале была развернута экспозиция «Никто не забыт, ничто не забыто». Кроме того, сами библиотекари нашли сведения о своих родственниках, погибших на фронте, и прошли с их портретами в Бессмертном полку. Что может быть лучше собственного примера? Быть патриотом своей Родины – это большая гордость! Чтобы подчеркнуть масштабность и значимость праздника, сотрудники управления информационных технологий запустили по всем экранам, установленным во всех корпусах университета, видеоряд, посвященный памяти героев Великой Отечественной войны. </w:t>
      </w:r>
    </w:p>
    <w:p w:rsidR="00217AD1" w:rsidRPr="00D53C7D" w:rsidRDefault="00217AD1" w:rsidP="009F5C31">
      <w:pPr>
        <w:pStyle w:val="1fa"/>
      </w:pPr>
      <w:r w:rsidRPr="00D53C7D">
        <w:t>На первый взгляд, роль библиотеки как вспомогательного звена в учебно-образовательном процессе ничтожно мала и сводится всего лишь к выдаче учебной и научной литературы, поиске нужной информации. Но, анализируя библиотечную деятельность и те инструменты, которые использует библиотека в процессе реализации оной, можно сделать вывод: библиотека помогает читателю сделать осознанный выбор, тем самым формируя определенный вкус в подборе литературы.</w:t>
      </w:r>
    </w:p>
    <w:p w:rsidR="00217AD1" w:rsidRPr="00D53C7D" w:rsidRDefault="00217AD1" w:rsidP="009F5C31">
      <w:pPr>
        <w:pStyle w:val="1fa"/>
      </w:pPr>
      <w:r w:rsidRPr="00D53C7D">
        <w:t>Русский философ Иван Ильин писал о своем времени: «Современный мир переживает глубокий кризис – религиозный, духовный и национальный. Из него необходимо найти выход. Этот выход надо каждому из нас найти прежде всего в самом себе, творчески создать его, убедиться и удостовериться в его верности… Надо самому начать быть по-новому» [1, с. 40].</w:t>
      </w:r>
    </w:p>
    <w:p w:rsidR="00217AD1" w:rsidRDefault="00217AD1" w:rsidP="009F5C31">
      <w:pPr>
        <w:pStyle w:val="1fa"/>
      </w:pPr>
      <w:r w:rsidRPr="00D53C7D">
        <w:t>Конечной целью духовно-нравственного и патриотического воспитания является становление человека как личности, становление индивидуального самосознания, способного объективно анализировать, прежде всего, собственные поступки, совершать ежедневный выбор: как поступить? Как не остаться равнодушным и вместе с тем исполнить свой гражданский долг? Как грамотно парировать всевозможные нападки на наши традиционные ценности? Как не допустить попрания собствен</w:t>
      </w:r>
      <w:r w:rsidRPr="00D53C7D">
        <w:lastRenderedPageBreak/>
        <w:t>ной истории, искажения и переворачивания исторических событий? Как не допустить экстраполяции западных стандартов мышления, всеобщего релятивизма в духовно-нравственной сфере? Ответы на эти и подобные вопросы способствуют становлению самосознания человека, а правильно подобранная книга – еще один, пусть небольшой, шаг к поставленной цели.</w:t>
      </w:r>
    </w:p>
    <w:p w:rsidR="009F5C31" w:rsidRPr="00D53C7D" w:rsidRDefault="009F5C31" w:rsidP="009F5C31">
      <w:pPr>
        <w:pStyle w:val="1fa"/>
      </w:pPr>
    </w:p>
    <w:p w:rsidR="00217AD1" w:rsidRPr="00D53C7D" w:rsidRDefault="00217AD1" w:rsidP="009F5C31">
      <w:pPr>
        <w:pStyle w:val="1fb"/>
      </w:pPr>
      <w:r w:rsidRPr="00D53C7D">
        <w:t>Литература</w:t>
      </w:r>
    </w:p>
    <w:p w:rsidR="00217AD1" w:rsidRPr="009F5C31" w:rsidRDefault="00217AD1" w:rsidP="009F5C31">
      <w:pPr>
        <w:pStyle w:val="1fa"/>
        <w:rPr>
          <w:sz w:val="20"/>
          <w:szCs w:val="20"/>
        </w:rPr>
      </w:pPr>
      <w:r w:rsidRPr="009F5C31">
        <w:rPr>
          <w:sz w:val="20"/>
          <w:szCs w:val="20"/>
        </w:rPr>
        <w:t xml:space="preserve">1. Ильин, И.А. Собрание сочинений: </w:t>
      </w:r>
      <w:r w:rsidR="009F5C31">
        <w:rPr>
          <w:sz w:val="20"/>
          <w:szCs w:val="20"/>
        </w:rPr>
        <w:t>в</w:t>
      </w:r>
      <w:r w:rsidRPr="009F5C31">
        <w:rPr>
          <w:sz w:val="20"/>
          <w:szCs w:val="20"/>
        </w:rPr>
        <w:t xml:space="preserve"> 10 т. Т. 1 / </w:t>
      </w:r>
      <w:r w:rsidR="009F5C31">
        <w:rPr>
          <w:sz w:val="20"/>
          <w:szCs w:val="20"/>
        </w:rPr>
        <w:t>с</w:t>
      </w:r>
      <w:r w:rsidRPr="009F5C31">
        <w:rPr>
          <w:sz w:val="20"/>
          <w:szCs w:val="20"/>
        </w:rPr>
        <w:t>ост., вступ. ст. и коммент. Ю.Т. Лисицы. М</w:t>
      </w:r>
      <w:r w:rsidR="009F5C31">
        <w:rPr>
          <w:sz w:val="20"/>
          <w:szCs w:val="20"/>
        </w:rPr>
        <w:t>.</w:t>
      </w:r>
      <w:r w:rsidRPr="009F5C31">
        <w:rPr>
          <w:sz w:val="20"/>
          <w:szCs w:val="20"/>
        </w:rPr>
        <w:t>: Русская книга, 1996</w:t>
      </w:r>
      <w:r w:rsidR="009F5C31">
        <w:rPr>
          <w:sz w:val="20"/>
          <w:szCs w:val="20"/>
        </w:rPr>
        <w:t>.</w:t>
      </w:r>
    </w:p>
    <w:p w:rsidR="00217AD1" w:rsidRPr="009F5C31" w:rsidRDefault="00217AD1" w:rsidP="009F5C31">
      <w:pPr>
        <w:pStyle w:val="1fa"/>
        <w:rPr>
          <w:sz w:val="20"/>
          <w:szCs w:val="20"/>
        </w:rPr>
      </w:pPr>
      <w:r w:rsidRPr="009F5C31">
        <w:rPr>
          <w:sz w:val="20"/>
          <w:szCs w:val="20"/>
        </w:rPr>
        <w:t>2. Соловьев В.С. Чтения о Богочеловечестве. Духовные основы жизни. Оправдание добра. Минск: Харвест, 1999</w:t>
      </w:r>
      <w:r w:rsidR="009F5C31">
        <w:rPr>
          <w:sz w:val="20"/>
          <w:szCs w:val="20"/>
        </w:rPr>
        <w:t>.</w:t>
      </w:r>
    </w:p>
    <w:p w:rsidR="00217AD1" w:rsidRPr="00D53C7D" w:rsidRDefault="009F5C31" w:rsidP="007553F0">
      <w:pPr>
        <w:pStyle w:val="1d"/>
        <w:spacing w:line="235" w:lineRule="auto"/>
      </w:pPr>
      <w:bookmarkStart w:id="42" w:name="_Toc500245973"/>
      <w:r w:rsidRPr="002F15B8">
        <w:rPr>
          <w:rStyle w:val="ad"/>
          <w:b w:val="0"/>
          <w:i w:val="0"/>
          <w:color w:val="FFFFFF"/>
        </w:rPr>
        <w:lastRenderedPageBreak/>
        <w:footnoteReference w:customMarkFollows="1" w:id="19"/>
        <w:t>©</w:t>
      </w:r>
      <w:r w:rsidR="00217AD1" w:rsidRPr="00D53C7D">
        <w:t>Ольга Николаевна Екимова</w:t>
      </w:r>
      <w:bookmarkEnd w:id="42"/>
      <w:r w:rsidR="00217AD1" w:rsidRPr="00D53C7D">
        <w:t xml:space="preserve"> </w:t>
      </w:r>
    </w:p>
    <w:p w:rsidR="00217AD1" w:rsidRPr="00D53C7D" w:rsidRDefault="00217AD1" w:rsidP="007553F0">
      <w:pPr>
        <w:pStyle w:val="1e"/>
        <w:spacing w:line="235" w:lineRule="auto"/>
      </w:pPr>
      <w:r w:rsidRPr="00D53C7D">
        <w:t>заведующая отделом читальных залов</w:t>
      </w:r>
    </w:p>
    <w:p w:rsidR="00217AD1" w:rsidRPr="00D53C7D" w:rsidRDefault="00217AD1" w:rsidP="007553F0">
      <w:pPr>
        <w:pStyle w:val="1e"/>
        <w:spacing w:line="235" w:lineRule="auto"/>
      </w:pPr>
      <w:r w:rsidRPr="00D53C7D">
        <w:t>научной библиотеки ФГБОУ ВО «Омский государственный университет им. Ф. М. Достоевского»</w:t>
      </w:r>
    </w:p>
    <w:p w:rsidR="00217AD1" w:rsidRPr="00D53C7D" w:rsidRDefault="0029798C" w:rsidP="007553F0">
      <w:pPr>
        <w:pStyle w:val="1b"/>
        <w:spacing w:line="235" w:lineRule="auto"/>
      </w:pPr>
      <w:bookmarkStart w:id="43" w:name="_Toc500245974"/>
      <w:r w:rsidRPr="00D53C7D">
        <w:t>Формирование духовно</w:t>
      </w:r>
      <w:r>
        <w:t>-</w:t>
      </w:r>
      <w:r w:rsidRPr="00D53C7D">
        <w:t xml:space="preserve">нравственных </w:t>
      </w:r>
      <w:r>
        <w:br/>
      </w:r>
      <w:r w:rsidRPr="00D53C7D">
        <w:t xml:space="preserve">ценностных ориентаций как важное направление библиотечной работы со студентами: </w:t>
      </w:r>
      <w:r>
        <w:br/>
        <w:t>о</w:t>
      </w:r>
      <w:r w:rsidRPr="00D53C7D">
        <w:t xml:space="preserve">пыт библиотеки </w:t>
      </w:r>
      <w:r>
        <w:t>О</w:t>
      </w:r>
      <w:r w:rsidRPr="00D53C7D">
        <w:t>м</w:t>
      </w:r>
      <w:r>
        <w:t>ГУ</w:t>
      </w:r>
      <w:r w:rsidRPr="00D53C7D">
        <w:t xml:space="preserve"> им. Ф.</w:t>
      </w:r>
      <w:r>
        <w:t>М</w:t>
      </w:r>
      <w:r w:rsidRPr="00D53C7D">
        <w:t>.</w:t>
      </w:r>
      <w:r>
        <w:t> Д</w:t>
      </w:r>
      <w:r w:rsidRPr="00D53C7D">
        <w:t>остоевского</w:t>
      </w:r>
      <w:bookmarkEnd w:id="43"/>
    </w:p>
    <w:p w:rsidR="00217AD1" w:rsidRPr="0029798C" w:rsidRDefault="00217AD1" w:rsidP="007553F0">
      <w:pPr>
        <w:pStyle w:val="1fa"/>
        <w:spacing w:line="235" w:lineRule="auto"/>
        <w:ind w:left="2410"/>
        <w:rPr>
          <w:sz w:val="20"/>
          <w:szCs w:val="20"/>
        </w:rPr>
      </w:pPr>
      <w:r w:rsidRPr="0029798C">
        <w:rPr>
          <w:sz w:val="20"/>
          <w:szCs w:val="20"/>
        </w:rPr>
        <w:t>Культуре, нравственности, воспитанию</w:t>
      </w:r>
      <w:r w:rsidR="0029798C">
        <w:rPr>
          <w:sz w:val="20"/>
          <w:szCs w:val="20"/>
        </w:rPr>
        <w:t xml:space="preserve"> </w:t>
      </w:r>
      <w:r w:rsidRPr="0029798C">
        <w:rPr>
          <w:sz w:val="20"/>
          <w:szCs w:val="20"/>
        </w:rPr>
        <w:t>надо отводить в наших планах первое место.</w:t>
      </w:r>
    </w:p>
    <w:p w:rsidR="00217AD1" w:rsidRPr="0029798C" w:rsidRDefault="00217AD1" w:rsidP="007553F0">
      <w:pPr>
        <w:pStyle w:val="1fa"/>
        <w:spacing w:line="235" w:lineRule="auto"/>
        <w:ind w:left="2268"/>
        <w:jc w:val="right"/>
        <w:rPr>
          <w:i/>
          <w:sz w:val="20"/>
          <w:szCs w:val="20"/>
        </w:rPr>
      </w:pPr>
      <w:r w:rsidRPr="0029798C">
        <w:rPr>
          <w:i/>
          <w:sz w:val="20"/>
          <w:szCs w:val="20"/>
        </w:rPr>
        <w:t>Д.С. Лихачев</w:t>
      </w:r>
    </w:p>
    <w:p w:rsidR="00217AD1" w:rsidRPr="007553F0" w:rsidRDefault="00217AD1" w:rsidP="007553F0">
      <w:pPr>
        <w:pStyle w:val="1fa"/>
        <w:spacing w:line="235" w:lineRule="auto"/>
        <w:rPr>
          <w:sz w:val="10"/>
          <w:szCs w:val="10"/>
        </w:rPr>
      </w:pPr>
    </w:p>
    <w:p w:rsidR="00217AD1" w:rsidRPr="00D53C7D" w:rsidRDefault="00217AD1" w:rsidP="007553F0">
      <w:pPr>
        <w:pStyle w:val="1fa"/>
        <w:spacing w:line="235" w:lineRule="auto"/>
      </w:pPr>
      <w:r w:rsidRPr="00D53C7D">
        <w:t xml:space="preserve">Одной из актуальных проблем современного образования является развитие и воспитание духовно-нравственной личности гражданина России. Это отражено в национальной доктрине образования РФ, где преодоление духовного кризиса названо одной из стратегических целей. Однако, несмотря на усиление внимания государства к решению данной проблемы, в обществе наблюдается тенденция снижения духовности и культурного уровня молодежи. </w:t>
      </w:r>
    </w:p>
    <w:p w:rsidR="00217AD1" w:rsidRPr="00D53C7D" w:rsidRDefault="00217AD1" w:rsidP="007553F0">
      <w:pPr>
        <w:pStyle w:val="1fa"/>
        <w:spacing w:line="235" w:lineRule="auto"/>
      </w:pPr>
      <w:r w:rsidRPr="00D53C7D">
        <w:t>Степень участия библиотеки в духовно-нравственном воспитании зависит от местных условий и имеющихся информационно-библиотечных ресурсов. Работа библиотеки в деле религиозного и духовно-нравственного просвещения пользуется поддержкой преподавателей. Библиотекарь, работающий в помощь духовно-нравственному воспитанию обучающихся, оказывает постоянное влияние на своих читателей, помогает их духовному становлению, воспитывает уважительное, осмысленное обращение к вере предков – истоку культуры. Сегодня библиотекарь – это не только знаток литературы. Он прекрасно разбирается в современных информационных технологиях, проводит библиотечные, литературно-музыкальные мероприятия. Библиотекарь сегодня должен быть и психологом и в то же время педагогом [7, с. 14</w:t>
      </w:r>
      <w:r w:rsidR="0029798C">
        <w:t>–</w:t>
      </w:r>
      <w:r w:rsidRPr="00D53C7D">
        <w:t>20].</w:t>
      </w:r>
    </w:p>
    <w:p w:rsidR="00217AD1" w:rsidRPr="00D53C7D" w:rsidRDefault="00217AD1" w:rsidP="0029798C">
      <w:pPr>
        <w:pStyle w:val="1fa"/>
      </w:pPr>
      <w:r w:rsidRPr="00D53C7D">
        <w:lastRenderedPageBreak/>
        <w:t>Библиотекарь помогает найти для молодых людей смысл жизни, свое место в огромном реальном мире. Проблемы духовно-нравственного воспитания, традиции формирования нравственного идеала – все это имеет прямое отношение к работе библиотеки.</w:t>
      </w:r>
    </w:p>
    <w:p w:rsidR="00217AD1" w:rsidRPr="00D53C7D" w:rsidRDefault="00217AD1" w:rsidP="0029798C">
      <w:pPr>
        <w:pStyle w:val="1fa"/>
      </w:pPr>
      <w:r w:rsidRPr="00D53C7D">
        <w:t>Задачами нашей библиотеки в данном направлении работы являются:</w:t>
      </w:r>
    </w:p>
    <w:p w:rsidR="00217AD1" w:rsidRPr="00D53C7D" w:rsidRDefault="0029798C" w:rsidP="0029798C">
      <w:pPr>
        <w:pStyle w:val="1fa"/>
      </w:pPr>
      <w:r>
        <w:t>1) </w:t>
      </w:r>
      <w:r w:rsidR="00217AD1" w:rsidRPr="00D53C7D">
        <w:t>полное и оперативное удовлетворение разносторонних потребностей личности в книге и информации в целях интеллектуального, культурного, духовного и нравственного развития на основе широкого доступа к фондам; обеспечение учебного процесса, развитие потребностей в самообразовании;</w:t>
      </w:r>
    </w:p>
    <w:p w:rsidR="00217AD1" w:rsidRPr="00D53C7D" w:rsidRDefault="0029798C" w:rsidP="0029798C">
      <w:pPr>
        <w:pStyle w:val="1fa"/>
      </w:pPr>
      <w:r>
        <w:t>2) </w:t>
      </w:r>
      <w:r w:rsidR="00217AD1" w:rsidRPr="00D53C7D">
        <w:t>содействие гуманизации содержания образования, раскрытие культурного наследия, заключенного в фонде, обеспечение социальных потребностей читателей;</w:t>
      </w:r>
    </w:p>
    <w:p w:rsidR="00217AD1" w:rsidRPr="00D53C7D" w:rsidRDefault="0029798C" w:rsidP="0029798C">
      <w:pPr>
        <w:pStyle w:val="1fa"/>
      </w:pPr>
      <w:r>
        <w:t>3) </w:t>
      </w:r>
      <w:r w:rsidR="00217AD1" w:rsidRPr="00D53C7D">
        <w:t>воспитание информационной культуры, привитие навыков умелого пользования книгой, библиотекой, информационными ресурсами.</w:t>
      </w:r>
    </w:p>
    <w:p w:rsidR="00217AD1" w:rsidRPr="00D53C7D" w:rsidRDefault="00217AD1" w:rsidP="0029798C">
      <w:pPr>
        <w:pStyle w:val="1fa"/>
      </w:pPr>
      <w:r w:rsidRPr="00D53C7D">
        <w:t>Духовно-нравственное воспитание, являясь по сути комплексным, многоаспектным, присутствует во всех направлениях библиотечной работы.</w:t>
      </w:r>
    </w:p>
    <w:p w:rsidR="00217AD1" w:rsidRPr="00D53C7D" w:rsidRDefault="00217AD1" w:rsidP="0029798C">
      <w:pPr>
        <w:pStyle w:val="1fa"/>
      </w:pPr>
      <w:r w:rsidRPr="00D53C7D">
        <w:t>Способствовать духовно-нравственному воспитанию библиотекарь может при помощи традиционного библиотечного обслуживания:</w:t>
      </w:r>
    </w:p>
    <w:p w:rsidR="00217AD1" w:rsidRPr="00D53C7D" w:rsidRDefault="0029798C" w:rsidP="0029798C">
      <w:pPr>
        <w:pStyle w:val="1fa"/>
      </w:pPr>
      <w:r>
        <w:t>1) </w:t>
      </w:r>
      <w:r w:rsidR="00217AD1" w:rsidRPr="00D53C7D">
        <w:t>продуманным выбором тематики массовых мероприятий (выставок, бесед, обзоров, диспутов, семинаров, заседаний клубов и т.</w:t>
      </w:r>
      <w:r w:rsidR="00217AD1">
        <w:t xml:space="preserve"> </w:t>
      </w:r>
      <w:r w:rsidR="00217AD1" w:rsidRPr="00D53C7D">
        <w:t>д.),</w:t>
      </w:r>
    </w:p>
    <w:p w:rsidR="00217AD1" w:rsidRPr="007553F0" w:rsidRDefault="0029798C" w:rsidP="0029798C">
      <w:pPr>
        <w:pStyle w:val="1fa"/>
        <w:rPr>
          <w:spacing w:val="-2"/>
        </w:rPr>
      </w:pPr>
      <w:r w:rsidRPr="007553F0">
        <w:rPr>
          <w:spacing w:val="-2"/>
        </w:rPr>
        <w:t>2) </w:t>
      </w:r>
      <w:r w:rsidR="00217AD1" w:rsidRPr="007553F0">
        <w:rPr>
          <w:spacing w:val="-2"/>
        </w:rPr>
        <w:t>включением в традиционные и информационные формы работы, связанные с решением проблем духовности и нравственности как в историческом прошлом России, так и в настоящем.</w:t>
      </w:r>
    </w:p>
    <w:p w:rsidR="00217AD1" w:rsidRPr="00D53C7D" w:rsidRDefault="00217AD1" w:rsidP="0029798C">
      <w:pPr>
        <w:pStyle w:val="1fa"/>
      </w:pPr>
      <w:r w:rsidRPr="00D53C7D">
        <w:t>Во всех мероприятиях, проводимых в библиотеке, читатели должны быть не только потребителями информации, но и активными участниками. Главное – способствовать их вовлечению в живую творческую деятельность [9, с. 207</w:t>
      </w:r>
      <w:r w:rsidR="0029798C">
        <w:t>–</w:t>
      </w:r>
      <w:r w:rsidRPr="00D53C7D">
        <w:t>210].</w:t>
      </w:r>
    </w:p>
    <w:p w:rsidR="00217AD1" w:rsidRPr="00D53C7D" w:rsidRDefault="00217AD1" w:rsidP="0029798C">
      <w:pPr>
        <w:pStyle w:val="1fa"/>
      </w:pPr>
      <w:r w:rsidRPr="00D53C7D">
        <w:t>Традиционными мероприятиями, где студенты могут проявить свои таланты и отдохнуть, являются День первокурсника, День учителя, Посвящение в студенты, Новый год, День фа</w:t>
      </w:r>
      <w:r w:rsidRPr="00D53C7D">
        <w:lastRenderedPageBreak/>
        <w:t>культета, День Победы и мн.</w:t>
      </w:r>
      <w:r w:rsidR="0029798C">
        <w:t> </w:t>
      </w:r>
      <w:r w:rsidRPr="00D53C7D">
        <w:t>др. Это перечень общеуниверситетских мероприятий, в которых как одно целое с отделом внеурочной работы, с представителями объединенного совета обучающихся ОмГУ работает библиотека.</w:t>
      </w:r>
    </w:p>
    <w:p w:rsidR="00217AD1" w:rsidRPr="00D53C7D" w:rsidRDefault="00217AD1" w:rsidP="0029798C">
      <w:pPr>
        <w:pStyle w:val="1fa"/>
      </w:pPr>
      <w:r w:rsidRPr="00D53C7D">
        <w:t>В свою очередь работники библиотеки пытаются определить сегодня свои собственные возможности, свой потенциал в таком важном деле, как возрождение и развитие просветительских направлений в библиотечной работе. Мы отчетливо понимаем, что именно традиционные мероприятия нашей работы со студентами продолжают выполнять задачи духовного воспитания нашей молодежи, подрастающего поколения, распространения культурных ценностей.</w:t>
      </w:r>
    </w:p>
    <w:p w:rsidR="00217AD1" w:rsidRPr="0029798C" w:rsidRDefault="00217AD1" w:rsidP="0029798C">
      <w:pPr>
        <w:pStyle w:val="1fa"/>
        <w:rPr>
          <w:spacing w:val="-2"/>
        </w:rPr>
      </w:pPr>
      <w:r w:rsidRPr="0029798C">
        <w:rPr>
          <w:spacing w:val="-2"/>
        </w:rPr>
        <w:t>Духовно</w:t>
      </w:r>
      <w:r w:rsidR="0029798C">
        <w:rPr>
          <w:spacing w:val="-2"/>
        </w:rPr>
        <w:t>-</w:t>
      </w:r>
      <w:r w:rsidRPr="0029798C">
        <w:rPr>
          <w:spacing w:val="-2"/>
        </w:rPr>
        <w:t>нравственную деятельность можно конкретизировать как образовательную, потому что в ее основе лежит именно передача знаний, информации, и задачей как раз для нас является интеллектуальный, культурный и духовный рост наших студентов – читателей. Актуальность темы определяется рядом причин. Во-первых, общая дезориентация человека, в большей степени это касается на данном этапе молодого поколения, в быстро меняющемся, насыщенном разной полезной и бесполезной информацией мире. Так называемый «поиск себя» превращается в сизифов труд. Поэтому мероприятия, проводимые работниками библиотеки, в данных условиях как раз помогают обрести те ориентиры, которые необходимы человеку на его жизненном пути. Здесь понятие «культура» выступает как глобальный пласт «памяти поколений», прочный базис для уравновешенного, целенаправленного и планомерного роста личности. Культура мышления и культура восприятия – «художественный вкус» – развиваются и обогащаются при помощи мероприятий, в данном случае проводимых в нашей библиотеке.</w:t>
      </w:r>
    </w:p>
    <w:p w:rsidR="00217AD1" w:rsidRPr="00D53C7D" w:rsidRDefault="00217AD1" w:rsidP="0029798C">
      <w:pPr>
        <w:pStyle w:val="1fa"/>
      </w:pPr>
      <w:r w:rsidRPr="00D53C7D">
        <w:t>Другой причиной можно считать всевозрастающую необходимость в информационном обеспечении интеллектуальных запросов общества. Духовно – нравственная деятельность здесь важный ресурс для обеспечения этой необходимости, т.</w:t>
      </w:r>
      <w:r w:rsidR="0029798C">
        <w:t> </w:t>
      </w:r>
      <w:r w:rsidRPr="00D53C7D">
        <w:t>е. источник культурно-информационного просвещения, важной чертой является и то, что она обеспечивает его общедоступность [5, с. 362</w:t>
      </w:r>
      <w:r w:rsidR="0029798C">
        <w:t>–</w:t>
      </w:r>
      <w:r w:rsidRPr="00D53C7D">
        <w:t>368].</w:t>
      </w:r>
    </w:p>
    <w:p w:rsidR="00217AD1" w:rsidRPr="00D53C7D" w:rsidRDefault="00217AD1" w:rsidP="0029798C">
      <w:pPr>
        <w:pStyle w:val="1fa"/>
      </w:pPr>
      <w:r w:rsidRPr="00D53C7D">
        <w:lastRenderedPageBreak/>
        <w:t>Соотношение понятий данной деятельности – «социальное», указывающее на субъект, и «культурное» – на сферу его активности, имеет характер взаимодополняемости. Можно сказать, социальное есть форма, а культурное – результат общего взаимодействия. Основная цель в данном направлении – это активное социально-культурное влияние на студентов, создание условий для приобщения их к культуре.</w:t>
      </w:r>
    </w:p>
    <w:p w:rsidR="00217AD1" w:rsidRPr="00D53C7D" w:rsidRDefault="00217AD1" w:rsidP="0029798C">
      <w:pPr>
        <w:pStyle w:val="1fa"/>
      </w:pPr>
      <w:r w:rsidRPr="00D53C7D">
        <w:t>Духовно – нравственные мероприятия – это деятельность, направленная на создание, сохранение, распространение культурных ценностей и приобщение к ней наших читателей, ведь условием адекватного и комфортного существования в обществе является освоение культуры, и, усвоив накопленный опыт, человек стремится к собственному творчеству. И все мы непременно знаем, что «..то, что хорошо для молодежи, хорошо для общества …» [8, с. 152</w:t>
      </w:r>
      <w:r w:rsidR="0029798C">
        <w:t>–</w:t>
      </w:r>
      <w:r w:rsidRPr="00D53C7D">
        <w:t>154].</w:t>
      </w:r>
    </w:p>
    <w:p w:rsidR="00217AD1" w:rsidRPr="00D53C7D" w:rsidRDefault="00217AD1" w:rsidP="0029798C">
      <w:pPr>
        <w:pStyle w:val="1fa"/>
      </w:pPr>
      <w:r w:rsidRPr="00D53C7D">
        <w:t>В связи с чем понятны задачи программы духовно-нравственного воспитания студентов ОмГУ:</w:t>
      </w:r>
    </w:p>
    <w:p w:rsidR="00217AD1" w:rsidRPr="00D53C7D" w:rsidRDefault="0029798C" w:rsidP="0029798C">
      <w:pPr>
        <w:pStyle w:val="1fa"/>
      </w:pPr>
      <w:r>
        <w:t>1) </w:t>
      </w:r>
      <w:r w:rsidR="00217AD1" w:rsidRPr="00D53C7D">
        <w:t>формирование корпоративной культуры студентов; привитие общепринятых норм и правил поведения в быту и общественной среде;</w:t>
      </w:r>
    </w:p>
    <w:p w:rsidR="00217AD1" w:rsidRPr="00D53C7D" w:rsidRDefault="0029798C" w:rsidP="0029798C">
      <w:pPr>
        <w:pStyle w:val="1fa"/>
      </w:pPr>
      <w:r>
        <w:t>2) </w:t>
      </w:r>
      <w:r w:rsidR="00217AD1" w:rsidRPr="00D53C7D">
        <w:t>формирование у студентов художественного вкуса, способности самостоятельно ориентироваться в явлениях художественной культуры;</w:t>
      </w:r>
    </w:p>
    <w:p w:rsidR="00217AD1" w:rsidRPr="00D53C7D" w:rsidRDefault="0029798C" w:rsidP="0029798C">
      <w:pPr>
        <w:pStyle w:val="1fa"/>
      </w:pPr>
      <w:r>
        <w:t>3) </w:t>
      </w:r>
      <w:r w:rsidR="00217AD1" w:rsidRPr="00D53C7D">
        <w:t>выявление эстетических потребностей студентов, содействие развитию их творческого потенциала;</w:t>
      </w:r>
    </w:p>
    <w:p w:rsidR="00217AD1" w:rsidRPr="00D53C7D" w:rsidRDefault="0029798C" w:rsidP="0029798C">
      <w:pPr>
        <w:pStyle w:val="1fa"/>
      </w:pPr>
      <w:r>
        <w:t>4) </w:t>
      </w:r>
      <w:r w:rsidR="00217AD1" w:rsidRPr="00D53C7D">
        <w:t>поддержка молодежной субкультуры в рамках создания реального культуротворческого процесса;</w:t>
      </w:r>
    </w:p>
    <w:p w:rsidR="00217AD1" w:rsidRPr="00D53C7D" w:rsidRDefault="0029798C" w:rsidP="0029798C">
      <w:pPr>
        <w:pStyle w:val="1fa"/>
      </w:pPr>
      <w:r>
        <w:t>5) </w:t>
      </w:r>
      <w:r w:rsidR="00217AD1" w:rsidRPr="00D53C7D">
        <w:t>пропаганда творческих достижений студентов;</w:t>
      </w:r>
    </w:p>
    <w:p w:rsidR="00217AD1" w:rsidRPr="00D53C7D" w:rsidRDefault="0029798C" w:rsidP="0029798C">
      <w:pPr>
        <w:pStyle w:val="1fa"/>
      </w:pPr>
      <w:r>
        <w:t>6) </w:t>
      </w:r>
      <w:r w:rsidR="00217AD1" w:rsidRPr="00D53C7D">
        <w:t>развитие культуры межнационального общения; воспитание толерантного сознания и профилактика экстремизма в молодежной среде;</w:t>
      </w:r>
    </w:p>
    <w:p w:rsidR="00217AD1" w:rsidRPr="007553F0" w:rsidRDefault="0029798C" w:rsidP="0029798C">
      <w:pPr>
        <w:pStyle w:val="1fa"/>
        <w:rPr>
          <w:spacing w:val="-2"/>
        </w:rPr>
      </w:pPr>
      <w:r w:rsidRPr="007553F0">
        <w:rPr>
          <w:spacing w:val="-2"/>
        </w:rPr>
        <w:t>7) </w:t>
      </w:r>
      <w:r w:rsidR="00217AD1" w:rsidRPr="007553F0">
        <w:rPr>
          <w:spacing w:val="-2"/>
        </w:rPr>
        <w:t>осуществление конкретных мероприятий в сфере духовно-нравственного, эстетического, художественного, интеллектуального развития и правовой культуры, в том числе реализация совместных проектов ОмГУ с учреждениями культуры г.</w:t>
      </w:r>
      <w:r w:rsidRPr="007553F0">
        <w:rPr>
          <w:spacing w:val="-2"/>
        </w:rPr>
        <w:t> </w:t>
      </w:r>
      <w:r w:rsidR="00217AD1" w:rsidRPr="007553F0">
        <w:rPr>
          <w:spacing w:val="-2"/>
        </w:rPr>
        <w:t>Омска.</w:t>
      </w:r>
    </w:p>
    <w:p w:rsidR="00217AD1" w:rsidRPr="00D53C7D" w:rsidRDefault="00217AD1" w:rsidP="0029798C">
      <w:pPr>
        <w:pStyle w:val="1fa"/>
      </w:pPr>
      <w:r w:rsidRPr="00D53C7D">
        <w:t xml:space="preserve">Как правило, современный студент классического вуза ориентирован на получение серьезного образования, знаний в </w:t>
      </w:r>
      <w:r w:rsidRPr="00D53C7D">
        <w:lastRenderedPageBreak/>
        <w:t>области естественнонаучных, гуманитарных, экономических, юридических наук. Привычки и навыков чтения ему недостает. И тут библиотека способна внести свой вклад в развитие личности читателя, используя разнообразные формы работы. Влияние библиотечной среды на формирование и развитие широкого кругозора и литературного вкуса у студентов не вызывает сомнений, поэтому каждая вузовская библиотека использует в своей работе большой список библиотечных мероприятий [6, с.</w:t>
      </w:r>
      <w:r w:rsidR="0029798C">
        <w:t> </w:t>
      </w:r>
      <w:r w:rsidRPr="00D53C7D">
        <w:t>208</w:t>
      </w:r>
      <w:r w:rsidR="0029798C">
        <w:t>–</w:t>
      </w:r>
      <w:r w:rsidRPr="00D53C7D">
        <w:t>213]. Совершенно очевидно, что цели и задачи наших мероприятий соответствуют программам воспитания студентов Омского государственного университета им. Ф.М.</w:t>
      </w:r>
      <w:r w:rsidR="0029798C">
        <w:t xml:space="preserve"> </w:t>
      </w:r>
      <w:r w:rsidRPr="00D53C7D">
        <w:t>Достоевского, а также оказывают влияние социокультурная ситуация в обществе и происходящие процессы.</w:t>
      </w:r>
    </w:p>
    <w:p w:rsidR="00217AD1" w:rsidRPr="00D53C7D" w:rsidRDefault="00217AD1" w:rsidP="0029798C">
      <w:pPr>
        <w:pStyle w:val="1fa"/>
      </w:pPr>
      <w:r w:rsidRPr="00D53C7D">
        <w:t>Политическое просвещение является одним из основных и приоритетных в деятельности библиотеки, и оно направлено на активное привлечение студентов к государственной и общественной жизни страны; на раскрытие общих закономерностей внешней и внутренней политики государства.</w:t>
      </w:r>
    </w:p>
    <w:p w:rsidR="00217AD1" w:rsidRPr="0029798C" w:rsidRDefault="00217AD1" w:rsidP="0029798C">
      <w:pPr>
        <w:pStyle w:val="1fa"/>
        <w:rPr>
          <w:spacing w:val="-2"/>
        </w:rPr>
      </w:pPr>
      <w:r w:rsidRPr="0029798C">
        <w:rPr>
          <w:spacing w:val="-2"/>
        </w:rPr>
        <w:t>Основными задачами историко-культурного направления является привлечение студентов для участия в изучении, охране и освоении историко-культурной и экологической среды своего региона, а также сохранение исторической памяти народа и воспитание молодежи на основе контакта с историей и культурой.</w:t>
      </w:r>
    </w:p>
    <w:p w:rsidR="00217AD1" w:rsidRPr="00D53C7D" w:rsidRDefault="00217AD1" w:rsidP="0029798C">
      <w:pPr>
        <w:pStyle w:val="1fa"/>
      </w:pPr>
      <w:r w:rsidRPr="00D53C7D">
        <w:t>Экономическое просвещение ставит своей задачей развитие у студентов гибкого экономического мышления в сфере производственных и внепроизводственных отношений.</w:t>
      </w:r>
    </w:p>
    <w:p w:rsidR="00217AD1" w:rsidRPr="007553F0" w:rsidRDefault="00217AD1" w:rsidP="0029798C">
      <w:pPr>
        <w:pStyle w:val="1fa"/>
        <w:rPr>
          <w:spacing w:val="-3"/>
        </w:rPr>
      </w:pPr>
      <w:r w:rsidRPr="007553F0">
        <w:rPr>
          <w:spacing w:val="-3"/>
        </w:rPr>
        <w:t>Особенностями нравственного просвещения являются поиск методов ненасильственного развития личности и возвращение наших студентов к идеалам добра, справедливости, милосердия.</w:t>
      </w:r>
    </w:p>
    <w:p w:rsidR="00217AD1" w:rsidRPr="0029798C" w:rsidRDefault="00217AD1" w:rsidP="0029798C">
      <w:pPr>
        <w:pStyle w:val="1fa"/>
        <w:rPr>
          <w:spacing w:val="-2"/>
        </w:rPr>
      </w:pPr>
      <w:r w:rsidRPr="0029798C">
        <w:rPr>
          <w:spacing w:val="-2"/>
        </w:rPr>
        <w:t>Художественное и эстетическое просвещение является в настоящее время одним из основных в работе библиотеки и должно решать задачи массового эстетического воспитания студенческой молодежи, формирования художественной культуры личности и создания условий для приобщения к художественным ценностям и художественной литературе [2, с. 398</w:t>
      </w:r>
      <w:r w:rsidR="0029798C" w:rsidRPr="0029798C">
        <w:rPr>
          <w:spacing w:val="-2"/>
        </w:rPr>
        <w:t>–</w:t>
      </w:r>
      <w:r w:rsidRPr="0029798C">
        <w:rPr>
          <w:spacing w:val="-2"/>
        </w:rPr>
        <w:t>402].</w:t>
      </w:r>
    </w:p>
    <w:p w:rsidR="00217AD1" w:rsidRPr="00D53C7D" w:rsidRDefault="00217AD1" w:rsidP="0029798C">
      <w:pPr>
        <w:pStyle w:val="1fa"/>
      </w:pPr>
      <w:r w:rsidRPr="00D53C7D">
        <w:t>В отличие от других социальных институтов, библиотеки создают для развития духовно – нравственной</w:t>
      </w:r>
      <w:r>
        <w:t xml:space="preserve"> </w:t>
      </w:r>
      <w:r w:rsidRPr="00D53C7D">
        <w:t xml:space="preserve">деятельности </w:t>
      </w:r>
      <w:r w:rsidRPr="00D53C7D">
        <w:lastRenderedPageBreak/>
        <w:t>свою специфику: доступность, свободу выбора, не регламентированный характер образовательных и познавательных мероприятий; сочетающие научные и художественно-выразительные средства, возможность связать в единую социально-педаго</w:t>
      </w:r>
      <w:r w:rsidR="0029798C">
        <w:softHyphen/>
      </w:r>
      <w:r w:rsidRPr="00D53C7D">
        <w:t>ги</w:t>
      </w:r>
      <w:r w:rsidR="0029798C">
        <w:softHyphen/>
      </w:r>
      <w:r w:rsidRPr="00D53C7D">
        <w:t>ческую цепь информационную, образовательную, индивидуально-консультационную работу [9, с. 207</w:t>
      </w:r>
      <w:r w:rsidR="0029798C">
        <w:t>–</w:t>
      </w:r>
      <w:r w:rsidRPr="00D53C7D">
        <w:t>210].</w:t>
      </w:r>
    </w:p>
    <w:p w:rsidR="00217AD1" w:rsidRPr="007553F0" w:rsidRDefault="00217AD1" w:rsidP="0029798C">
      <w:pPr>
        <w:pStyle w:val="1fa"/>
        <w:rPr>
          <w:spacing w:val="-2"/>
        </w:rPr>
      </w:pPr>
      <w:r w:rsidRPr="007553F0">
        <w:rPr>
          <w:spacing w:val="-2"/>
        </w:rPr>
        <w:t>Работники библиотека ОмГУ ежегодно проводят более 70 тематических и информационных обзоров литературы, оформляют около 130 тематических выставок, более 40 тематических выставок-просмотров, более 80 информационных выставок. У выставок в стенах читальных залов библиотеки преподаватели проводят открытые уроки, семинарские занятия, в последнее время распространенной формой работы стали совместные мероприятия со студентами и сотрудниками библиотеки. Наши читатели активно принимают участие в акциях, флэш-мобах, викторинах, анкетировании, проводимых сотрудниками библиотеки. В последнее время большинство международных молодежных конференций проходят в тесном сотрудничестве с библиотекой.</w:t>
      </w:r>
    </w:p>
    <w:p w:rsidR="00217AD1" w:rsidRPr="00D53C7D" w:rsidRDefault="00217AD1" w:rsidP="0029798C">
      <w:pPr>
        <w:pStyle w:val="1fa"/>
      </w:pPr>
      <w:r w:rsidRPr="00D53C7D">
        <w:t>Мы все стремимся, чтобы молодежь стала добрее и духовнее, тогда таковым будет и наше будущее. Нашим читателям в их духовных исканиях нужна и важна помощь терпеливых и доброжелательных наставников, способных выслушать, понять и подсказать, каковыми мы и являемся. Духовному становлению личности сопутствует процесс переживания и присвоения высоких нравственных ценностей. В связи с этим задача духовно-нравственного воспитания молодежи имеет чрезвычайную значимость. Только совместными усилиями общества, государства, заинтересованных организаций и учреждений культуры, религиозных организаций можно справиться с негативными тенденциями нынешнего развития нашей страны. Такие качества, как патриотизм, вера, доблесть, становятся все более востребованными в обществе. Однако эту работу необходимо продолжать, развивать, совершенствовать.</w:t>
      </w:r>
    </w:p>
    <w:p w:rsidR="00217AD1" w:rsidRPr="007553F0" w:rsidRDefault="00217AD1" w:rsidP="007553F0">
      <w:pPr>
        <w:pStyle w:val="1fa"/>
      </w:pPr>
    </w:p>
    <w:p w:rsidR="00217AD1" w:rsidRPr="00D53C7D" w:rsidRDefault="00217AD1" w:rsidP="0029798C">
      <w:pPr>
        <w:pStyle w:val="1fb"/>
      </w:pPr>
      <w:r w:rsidRPr="00D53C7D">
        <w:t>Литература</w:t>
      </w:r>
    </w:p>
    <w:p w:rsidR="00217AD1" w:rsidRPr="0029798C" w:rsidRDefault="00217AD1" w:rsidP="0029798C">
      <w:pPr>
        <w:pStyle w:val="1fa"/>
        <w:rPr>
          <w:sz w:val="20"/>
          <w:szCs w:val="20"/>
        </w:rPr>
      </w:pPr>
      <w:r w:rsidRPr="0029798C">
        <w:rPr>
          <w:sz w:val="20"/>
          <w:szCs w:val="20"/>
        </w:rPr>
        <w:t xml:space="preserve">1. Цыганкова Т.В. Роль социокультурной среды в развитии духовно-нравственного потенциала студентов. Методика краеведческой </w:t>
      </w:r>
      <w:r w:rsidRPr="0029798C">
        <w:rPr>
          <w:sz w:val="20"/>
          <w:szCs w:val="20"/>
        </w:rPr>
        <w:lastRenderedPageBreak/>
        <w:t>работы // Социально-экономическое и историко-культурное наследие Тарского Прииртышья: материалы IV науч.-практ. конф., посвящ. памяти А. В. Ваганова, 3-4 апр. 2008 г. Тара, 2009. С. 208</w:t>
      </w:r>
      <w:r w:rsidR="0029798C">
        <w:rPr>
          <w:sz w:val="20"/>
          <w:szCs w:val="20"/>
        </w:rPr>
        <w:t>–</w:t>
      </w:r>
      <w:r w:rsidRPr="0029798C">
        <w:rPr>
          <w:sz w:val="20"/>
          <w:szCs w:val="20"/>
        </w:rPr>
        <w:t>210.</w:t>
      </w:r>
    </w:p>
    <w:p w:rsidR="00217AD1" w:rsidRPr="0029798C" w:rsidRDefault="00217AD1" w:rsidP="0029798C">
      <w:pPr>
        <w:pStyle w:val="1fa"/>
        <w:rPr>
          <w:sz w:val="20"/>
          <w:szCs w:val="20"/>
        </w:rPr>
      </w:pPr>
      <w:r w:rsidRPr="0029798C">
        <w:rPr>
          <w:sz w:val="20"/>
          <w:szCs w:val="20"/>
        </w:rPr>
        <w:t>2. Лобова М.П. Духовно-нравственное воспитание омичей как важнейший фактор культурного возрождения общества // Методология науки: материалы Всерос. науч. школы, Омск, 6-7 сент. 2011 г. / Ом. гос. ун-т им. Ф.М. Достоевского. Омск, 2011. С. 398</w:t>
      </w:r>
      <w:r w:rsidR="0029798C">
        <w:rPr>
          <w:sz w:val="20"/>
          <w:szCs w:val="20"/>
        </w:rPr>
        <w:t>–</w:t>
      </w:r>
      <w:r w:rsidRPr="0029798C">
        <w:rPr>
          <w:sz w:val="20"/>
          <w:szCs w:val="20"/>
        </w:rPr>
        <w:t>402.</w:t>
      </w:r>
    </w:p>
    <w:p w:rsidR="00217AD1" w:rsidRPr="0029798C" w:rsidRDefault="00217AD1" w:rsidP="0029798C">
      <w:pPr>
        <w:pStyle w:val="1fa"/>
        <w:rPr>
          <w:sz w:val="20"/>
          <w:szCs w:val="20"/>
        </w:rPr>
      </w:pPr>
      <w:r w:rsidRPr="0029798C">
        <w:rPr>
          <w:sz w:val="20"/>
          <w:szCs w:val="20"/>
        </w:rPr>
        <w:t>3. Цыганкова Э.Е. Методологические основания развития духовно-нравственного воспитания в современной системе школьного образования РФ // Методология науки : материалы Всерос. науч. школы, Омск, 6</w:t>
      </w:r>
      <w:r w:rsidR="0029798C">
        <w:rPr>
          <w:sz w:val="20"/>
          <w:szCs w:val="20"/>
        </w:rPr>
        <w:t>–</w:t>
      </w:r>
      <w:r w:rsidRPr="0029798C">
        <w:rPr>
          <w:sz w:val="20"/>
          <w:szCs w:val="20"/>
        </w:rPr>
        <w:t>7 сент. 2011 г. / Ом. гос. ун-т им. Ф.М. Достоевского. Омск, 2011. С. 325</w:t>
      </w:r>
      <w:r w:rsidR="0029798C">
        <w:rPr>
          <w:sz w:val="20"/>
          <w:szCs w:val="20"/>
        </w:rPr>
        <w:t>–</w:t>
      </w:r>
      <w:r w:rsidRPr="0029798C">
        <w:rPr>
          <w:sz w:val="20"/>
          <w:szCs w:val="20"/>
        </w:rPr>
        <w:t>330.</w:t>
      </w:r>
    </w:p>
    <w:p w:rsidR="00217AD1" w:rsidRPr="0029798C" w:rsidRDefault="00217AD1" w:rsidP="0029798C">
      <w:pPr>
        <w:pStyle w:val="1fa"/>
        <w:rPr>
          <w:sz w:val="20"/>
          <w:szCs w:val="20"/>
        </w:rPr>
      </w:pPr>
      <w:r w:rsidRPr="0029798C">
        <w:rPr>
          <w:sz w:val="20"/>
          <w:szCs w:val="20"/>
        </w:rPr>
        <w:t>4.</w:t>
      </w:r>
      <w:r w:rsidR="0029798C">
        <w:rPr>
          <w:sz w:val="20"/>
          <w:szCs w:val="20"/>
        </w:rPr>
        <w:t> </w:t>
      </w:r>
      <w:r w:rsidRPr="0029798C">
        <w:rPr>
          <w:sz w:val="20"/>
          <w:szCs w:val="20"/>
        </w:rPr>
        <w:t>Копылова М.П.</w:t>
      </w:r>
      <w:r w:rsidR="0029798C" w:rsidRPr="0029798C">
        <w:rPr>
          <w:sz w:val="20"/>
          <w:szCs w:val="20"/>
        </w:rPr>
        <w:t xml:space="preserve">, Несмелая А.С. </w:t>
      </w:r>
      <w:r w:rsidRPr="0029798C">
        <w:rPr>
          <w:sz w:val="20"/>
          <w:szCs w:val="20"/>
        </w:rPr>
        <w:t>Досуговая деятельность молодежи как духовно-нравственный феномен человека нового общества / // Актуальные проблемы формирования творческой личности в условиях единого культурного пространства региона: материалы II Всерос. науч.-практ. конф., Омск, 26 апр. 2012 г. / Ом. гос. ун-т им. Ф.М. Достоевского</w:t>
      </w:r>
      <w:r w:rsidR="0029798C">
        <w:rPr>
          <w:sz w:val="20"/>
          <w:szCs w:val="20"/>
        </w:rPr>
        <w:t>.</w:t>
      </w:r>
      <w:r w:rsidRPr="0029798C">
        <w:rPr>
          <w:sz w:val="20"/>
          <w:szCs w:val="20"/>
        </w:rPr>
        <w:t xml:space="preserve"> Омск, 2012. С. 56–58.</w:t>
      </w:r>
    </w:p>
    <w:p w:rsidR="00217AD1" w:rsidRPr="0029798C" w:rsidRDefault="00217AD1" w:rsidP="0029798C">
      <w:pPr>
        <w:pStyle w:val="1fa"/>
        <w:rPr>
          <w:sz w:val="20"/>
          <w:szCs w:val="20"/>
        </w:rPr>
      </w:pPr>
      <w:r w:rsidRPr="0029798C">
        <w:rPr>
          <w:sz w:val="20"/>
          <w:szCs w:val="20"/>
        </w:rPr>
        <w:t>5. Дикаева Е.С. Роль личности, искусства и творчества в формировании духовно-нравственных ценностей молодежи // Материалы Всероссийской научно-практической конференции «Молодежь и ценность современного российского общества» (28</w:t>
      </w:r>
      <w:r w:rsidR="0029798C">
        <w:rPr>
          <w:sz w:val="20"/>
          <w:szCs w:val="20"/>
        </w:rPr>
        <w:t>–</w:t>
      </w:r>
      <w:r w:rsidRPr="0029798C">
        <w:rPr>
          <w:sz w:val="20"/>
          <w:szCs w:val="20"/>
        </w:rPr>
        <w:t>29 апреля 2005 г.) / Правительство Ом. обл. Омск, 2005. С. 362</w:t>
      </w:r>
      <w:r w:rsidR="0029798C">
        <w:rPr>
          <w:sz w:val="20"/>
          <w:szCs w:val="20"/>
        </w:rPr>
        <w:t>–</w:t>
      </w:r>
      <w:r w:rsidRPr="0029798C">
        <w:rPr>
          <w:sz w:val="20"/>
          <w:szCs w:val="20"/>
        </w:rPr>
        <w:t>368.</w:t>
      </w:r>
    </w:p>
    <w:p w:rsidR="00217AD1" w:rsidRPr="0029798C" w:rsidRDefault="00217AD1" w:rsidP="0029798C">
      <w:pPr>
        <w:pStyle w:val="1fa"/>
        <w:rPr>
          <w:sz w:val="20"/>
          <w:szCs w:val="20"/>
        </w:rPr>
      </w:pPr>
      <w:r w:rsidRPr="0029798C">
        <w:rPr>
          <w:sz w:val="20"/>
          <w:szCs w:val="20"/>
        </w:rPr>
        <w:t>6. Лаврова Е.Н. Нравственный потенциал искусства и воспитание личности // Социально-культурные проблемы подготовки специалиста в вузе: межвуз. сб. науч. ст. / Челяб. гос. акад. культуры и искусств. Челябинск, 2007. Вып. 2. С. 208</w:t>
      </w:r>
      <w:r w:rsidR="0029798C">
        <w:rPr>
          <w:sz w:val="20"/>
          <w:szCs w:val="20"/>
        </w:rPr>
        <w:t>–</w:t>
      </w:r>
      <w:r w:rsidRPr="0029798C">
        <w:rPr>
          <w:sz w:val="20"/>
          <w:szCs w:val="20"/>
        </w:rPr>
        <w:t>213.</w:t>
      </w:r>
    </w:p>
    <w:p w:rsidR="00217AD1" w:rsidRPr="0029798C" w:rsidRDefault="00217AD1" w:rsidP="0029798C">
      <w:pPr>
        <w:pStyle w:val="1fa"/>
        <w:rPr>
          <w:sz w:val="20"/>
          <w:szCs w:val="20"/>
        </w:rPr>
      </w:pPr>
      <w:r w:rsidRPr="0029798C">
        <w:rPr>
          <w:sz w:val="20"/>
          <w:szCs w:val="20"/>
        </w:rPr>
        <w:t>7. Лесовиченко А.М. Духовно-нравственные проблемы студентов и пути их разрешения // Художественная культура и образование: теория, история, методика: [сб. ст.] / Новосиб. гос. пед. ун-т, Херсон. гос. ун-т. Новосибирск; Херсон, 2008. С. 14</w:t>
      </w:r>
      <w:r w:rsidR="0029798C">
        <w:rPr>
          <w:sz w:val="20"/>
          <w:szCs w:val="20"/>
        </w:rPr>
        <w:t>–</w:t>
      </w:r>
      <w:r w:rsidRPr="0029798C">
        <w:rPr>
          <w:sz w:val="20"/>
          <w:szCs w:val="20"/>
        </w:rPr>
        <w:t>20.</w:t>
      </w:r>
    </w:p>
    <w:p w:rsidR="00217AD1" w:rsidRPr="0029798C" w:rsidRDefault="00217AD1" w:rsidP="0029798C">
      <w:pPr>
        <w:pStyle w:val="1fa"/>
        <w:rPr>
          <w:sz w:val="20"/>
          <w:szCs w:val="20"/>
        </w:rPr>
      </w:pPr>
      <w:r w:rsidRPr="0029798C">
        <w:rPr>
          <w:sz w:val="20"/>
          <w:szCs w:val="20"/>
        </w:rPr>
        <w:t>8. Крамаренко Е.Б. Духовно-нравственное воспитание молодежи // Ученые записки НТГСПА. 2008: Общественные науки: материалы межрегион. науч.-практ. конф. «Актуальная культура соврем. рос. студенчества» / Нижнетагил. гос. социально-пед. акад. Нижний Тагил, 2008. С. 152</w:t>
      </w:r>
      <w:r w:rsidR="0029798C">
        <w:rPr>
          <w:sz w:val="20"/>
          <w:szCs w:val="20"/>
        </w:rPr>
        <w:t>–</w:t>
      </w:r>
      <w:r w:rsidRPr="0029798C">
        <w:rPr>
          <w:sz w:val="20"/>
          <w:szCs w:val="20"/>
        </w:rPr>
        <w:t>154.</w:t>
      </w:r>
    </w:p>
    <w:p w:rsidR="00217AD1" w:rsidRPr="0029798C" w:rsidRDefault="00217AD1" w:rsidP="0029798C">
      <w:pPr>
        <w:pStyle w:val="1fa"/>
        <w:rPr>
          <w:sz w:val="20"/>
          <w:szCs w:val="20"/>
        </w:rPr>
      </w:pPr>
      <w:r w:rsidRPr="0029798C">
        <w:rPr>
          <w:sz w:val="20"/>
          <w:szCs w:val="20"/>
        </w:rPr>
        <w:t>9. Шамсубарова А.Н. Роль библиотеки в духовно-нравственном просвещении молодежи // Молодежь в науке и культуре XXI века: материалы междунар. науч.-творч. форума, Челябинск, 2</w:t>
      </w:r>
      <w:r w:rsidR="0029798C">
        <w:rPr>
          <w:sz w:val="20"/>
          <w:szCs w:val="20"/>
        </w:rPr>
        <w:t>–</w:t>
      </w:r>
      <w:r w:rsidRPr="0029798C">
        <w:rPr>
          <w:sz w:val="20"/>
          <w:szCs w:val="20"/>
        </w:rPr>
        <w:t>3 нояб. 2010</w:t>
      </w:r>
      <w:r w:rsidR="0029798C">
        <w:rPr>
          <w:sz w:val="20"/>
          <w:szCs w:val="20"/>
        </w:rPr>
        <w:t> </w:t>
      </w:r>
      <w:r w:rsidRPr="0029798C">
        <w:rPr>
          <w:sz w:val="20"/>
          <w:szCs w:val="20"/>
        </w:rPr>
        <w:t>г. / Челяб. гос. акад. культуры и искусств. Челябинск, 2010. Ч. 2. С. 207</w:t>
      </w:r>
      <w:r w:rsidR="0029798C">
        <w:rPr>
          <w:sz w:val="20"/>
          <w:szCs w:val="20"/>
        </w:rPr>
        <w:t>–</w:t>
      </w:r>
      <w:r w:rsidRPr="0029798C">
        <w:rPr>
          <w:sz w:val="20"/>
          <w:szCs w:val="20"/>
        </w:rPr>
        <w:t>210.</w:t>
      </w:r>
    </w:p>
    <w:p w:rsidR="00217AD1" w:rsidRPr="00D53C7D" w:rsidRDefault="00D77652" w:rsidP="00D77652">
      <w:pPr>
        <w:pStyle w:val="1d"/>
      </w:pPr>
      <w:bookmarkStart w:id="44" w:name="_Toc500245975"/>
      <w:r w:rsidRPr="002F15B8">
        <w:rPr>
          <w:rStyle w:val="ad"/>
          <w:b w:val="0"/>
          <w:i w:val="0"/>
          <w:color w:val="FFFFFF"/>
        </w:rPr>
        <w:lastRenderedPageBreak/>
        <w:footnoteReference w:customMarkFollows="1" w:id="20"/>
        <w:t>©</w:t>
      </w:r>
      <w:r w:rsidR="00217AD1" w:rsidRPr="00D53C7D">
        <w:t>Ирина Ивановна Резник</w:t>
      </w:r>
      <w:bookmarkEnd w:id="44"/>
      <w:r w:rsidR="00217AD1" w:rsidRPr="00D53C7D">
        <w:t xml:space="preserve"> </w:t>
      </w:r>
    </w:p>
    <w:p w:rsidR="00217AD1" w:rsidRPr="00D53C7D" w:rsidRDefault="00217AD1" w:rsidP="007553F0">
      <w:pPr>
        <w:pStyle w:val="1e"/>
      </w:pPr>
      <w:r w:rsidRPr="00D53C7D">
        <w:rPr>
          <w:rFonts w:eastAsia="Times New Roman"/>
          <w:b/>
        </w:rPr>
        <w:t xml:space="preserve"> </w:t>
      </w:r>
      <w:r w:rsidRPr="00D53C7D">
        <w:t>заведующая музеем ФГБОУ ВО</w:t>
      </w:r>
    </w:p>
    <w:p w:rsidR="00217AD1" w:rsidRPr="00D53C7D" w:rsidRDefault="00217AD1" w:rsidP="007553F0">
      <w:pPr>
        <w:pStyle w:val="1e"/>
      </w:pPr>
      <w:r w:rsidRPr="00D53C7D">
        <w:rPr>
          <w:rFonts w:eastAsia="Times New Roman"/>
        </w:rPr>
        <w:t xml:space="preserve"> </w:t>
      </w:r>
      <w:r w:rsidRPr="00D53C7D">
        <w:t xml:space="preserve">«Омский государственный университет путей сообщения», канд. филос. наук, член Союза писателей России, </w:t>
      </w:r>
      <w:r w:rsidR="007553F0">
        <w:br/>
      </w:r>
      <w:r w:rsidRPr="00D53C7D">
        <w:t>член Союза художников России,</w:t>
      </w:r>
    </w:p>
    <w:p w:rsidR="00217AD1" w:rsidRPr="00D53C7D" w:rsidRDefault="00217AD1" w:rsidP="007553F0">
      <w:pPr>
        <w:pStyle w:val="1e"/>
      </w:pPr>
      <w:r w:rsidRPr="00D53C7D">
        <w:rPr>
          <w:rFonts w:eastAsia="Times New Roman"/>
        </w:rPr>
        <w:t xml:space="preserve"> </w:t>
      </w:r>
      <w:r w:rsidRPr="00D53C7D">
        <w:t>ученый секретарь ОмРО ПАНИ</w:t>
      </w:r>
    </w:p>
    <w:p w:rsidR="00217AD1" w:rsidRPr="00D53C7D" w:rsidRDefault="007553F0" w:rsidP="007553F0">
      <w:pPr>
        <w:pStyle w:val="1b"/>
      </w:pPr>
      <w:bookmarkStart w:id="45" w:name="_Toc500245976"/>
      <w:r w:rsidRPr="00D53C7D">
        <w:t>О смысле вузовских храмов</w:t>
      </w:r>
      <w:bookmarkEnd w:id="45"/>
      <w:r w:rsidRPr="00D53C7D">
        <w:t xml:space="preserve"> </w:t>
      </w:r>
    </w:p>
    <w:p w:rsidR="00217AD1" w:rsidRPr="00D53C7D" w:rsidRDefault="00217AD1" w:rsidP="007553F0">
      <w:pPr>
        <w:pStyle w:val="1fa"/>
      </w:pPr>
      <w:r w:rsidRPr="00D53C7D">
        <w:t xml:space="preserve">Не могу согласиться с модным в настоящее время выражением: «история учит нас тому, что ничему не учит». Из той череды событий, которая предшествовала настоящему, можно всё-таки понять, что без нравственной основы, укреплению которой способствует Церковь, образование часто оказывается серьезным орудием против доброго начала в руках безнравственных сил. В настоящее время, в условиях роста безработицы, имущественной поляризации и, как следствие, чётко выраженного пессимистического настроя большинства граждан, наблюдается процесс этического релятивизма, уничтожающего все нравственные мерила, когда различие между добром и злом становится относительным. Целью большинства людей становится накапливание материальных благ, богатств, и только на этой основе происходит решение человеческих проблем, в том числе социальных и культурных. </w:t>
      </w:r>
      <w:r w:rsidRPr="00D53C7D">
        <w:rPr>
          <w:lang w:eastAsia="ru-RU"/>
        </w:rPr>
        <w:t>Сотворяя технику для освоения природы обитания, человек «вписал в природную среду рукотворное дополнение, которое таит в себе угрозу, если нравственность человека будет отставать от его могущества» [2, с.</w:t>
      </w:r>
      <w:r w:rsidR="007553F0">
        <w:rPr>
          <w:lang w:eastAsia="ru-RU"/>
        </w:rPr>
        <w:t> </w:t>
      </w:r>
      <w:r w:rsidRPr="00D53C7D">
        <w:rPr>
          <w:lang w:eastAsia="ru-RU"/>
        </w:rPr>
        <w:t>4].</w:t>
      </w:r>
      <w:r w:rsidRPr="00D53C7D">
        <w:rPr>
          <w:b/>
          <w:bCs/>
          <w:lang w:eastAsia="ru-RU"/>
        </w:rPr>
        <w:t xml:space="preserve"> </w:t>
      </w:r>
      <w:r w:rsidRPr="00D53C7D">
        <w:rPr>
          <w:lang w:eastAsia="ru-RU"/>
        </w:rPr>
        <w:t>По своей сути техника нейтральна, ее использование зависит от духовности человека, являющейся</w:t>
      </w:r>
      <w:r w:rsidRPr="00D53C7D">
        <w:rPr>
          <w:bCs/>
          <w:lang w:eastAsia="ru-RU"/>
        </w:rPr>
        <w:t xml:space="preserve"> одним из самых важных и существенных факторов общественной жизни и всего исторического прогресса. </w:t>
      </w:r>
      <w:r w:rsidRPr="00D53C7D">
        <w:rPr>
          <w:lang w:eastAsia="ru-RU"/>
        </w:rPr>
        <w:t>В такой ситуации обесценивания культурных, этических норм и ценностей насущно необходимыми становятся попытки дать ответы на предельно вечные нравственные вопросы: о смысле явления человека в мир, о высшей цели его существования и деятельности. И если говорить об уроках истории, то нельзя не согласиться с</w:t>
      </w:r>
      <w:r>
        <w:rPr>
          <w:lang w:eastAsia="ru-RU"/>
        </w:rPr>
        <w:t xml:space="preserve"> </w:t>
      </w:r>
      <w:r w:rsidR="007553F0">
        <w:rPr>
          <w:bCs/>
          <w:iCs/>
        </w:rPr>
        <w:t>В.</w:t>
      </w:r>
      <w:r w:rsidRPr="00D53C7D">
        <w:rPr>
          <w:bCs/>
          <w:iCs/>
        </w:rPr>
        <w:t xml:space="preserve">О. Ключевским, </w:t>
      </w:r>
      <w:r w:rsidRPr="00D53C7D">
        <w:rPr>
          <w:bCs/>
          <w:iCs/>
        </w:rPr>
        <w:lastRenderedPageBreak/>
        <w:t>утверждающим, что «история ничему не учит, а только наказывает за незнание уроков».</w:t>
      </w:r>
      <w:r w:rsidR="00274635">
        <w:rPr>
          <w:bCs/>
          <w:iCs/>
        </w:rPr>
        <w:t xml:space="preserve"> </w:t>
      </w:r>
      <w:r w:rsidRPr="00D53C7D">
        <w:rPr>
          <w:bCs/>
          <w:lang w:eastAsia="ru-RU"/>
        </w:rPr>
        <w:t xml:space="preserve">В </w:t>
      </w:r>
      <w:r w:rsidRPr="00D53C7D">
        <w:rPr>
          <w:lang w:eastAsia="ru-RU"/>
        </w:rPr>
        <w:t xml:space="preserve">настоящее время в индустриально развитых странах наблюдается развитие так называемой кич-культуры </w:t>
      </w:r>
      <w:r w:rsidR="00274635">
        <w:rPr>
          <w:lang w:eastAsia="ru-RU"/>
        </w:rPr>
        <w:t>–</w:t>
      </w:r>
      <w:r w:rsidRPr="00D53C7D">
        <w:rPr>
          <w:lang w:eastAsia="ru-RU"/>
        </w:rPr>
        <w:t xml:space="preserve"> массовой культуры в ее самом низкопробном проявлении, которая является порождением политики отхода от элементарных ценностей. Если первые проявления кича широко были распространены лишь в прикладном искусстве, то по мере его развития область кича стала захватывать все виды искусства, в т. ч. кино и телевидение, которое зачастую пропагандирует антикультуру, не столько отражающую внутреннее состояние нашего народа и молодежи, сколько пытающуюся сделать его тупым. Противостоять этому, направляя молодого человека в сторону нравственности в системе ценностных ориентаций (если говорить о студенчестве), как ничто другое, сможет храм при вузе.</w:t>
      </w:r>
    </w:p>
    <w:p w:rsidR="00217AD1" w:rsidRPr="00D53C7D" w:rsidRDefault="00217AD1" w:rsidP="00274635">
      <w:pPr>
        <w:pStyle w:val="1fa"/>
      </w:pPr>
      <w:r w:rsidRPr="00D53C7D">
        <w:t xml:space="preserve">По словам настоятеля храма святой мученицы Татианы при Московском Государственном Университете </w:t>
      </w:r>
      <w:r w:rsidR="00274635">
        <w:t>им. М.</w:t>
      </w:r>
      <w:r w:rsidRPr="00D53C7D">
        <w:t>В. Ломоносова протоиерея Максима Козлова,</w:t>
      </w:r>
      <w:r>
        <w:t xml:space="preserve"> </w:t>
      </w:r>
      <w:r w:rsidRPr="00D53C7D">
        <w:t>«польза для вуза может состоять, прежде всего, в том, что, хотя реально и небольшое число студентов и сотрудников являются воцерковленными православными христианами, объединенными вокруг домового храма высшего учебного заведения, тем не менее, они могут оказаться закваской того нравственно-здорового климата внутри вуза, который так трудно ныне достижим любыми иными средствами» [3]. Далее протоиерей Максим Козлов говорит о</w:t>
      </w:r>
      <w:r>
        <w:t xml:space="preserve"> </w:t>
      </w:r>
      <w:r w:rsidRPr="00D53C7D">
        <w:t>пользе вузовского храма для Церкви: «…безусловно, студенческая молодежь, в целом, не может не быть объектом церковного попечения просто потому, что именно эта категория, эта генерация молодежи социально наиболее активна. В значительной мере, именно она будет занимать в будущем в самых различных областях своей жизни значимые или достаточно значимые позиции. И, по простому логическому рассуждению, чем больше будет православных христиан среди медиков, тем спокойнее мы будем идти на операцию, чем больше будет среди государственных служащих, тем меньше среди них будет коррупции, чем больше будет офицеров, которые будут служить Богу и Отечеству с верой в душе, тем меньше будет в армии дедовщи</w:t>
      </w:r>
      <w:r w:rsidRPr="00D53C7D">
        <w:lastRenderedPageBreak/>
        <w:t xml:space="preserve">ны и тем крепче будут наши вооруженные силы [3]. В этом протоиерей видит не меркантильно-материальный, а естественный, природный интерес Церкви. </w:t>
      </w:r>
    </w:p>
    <w:p w:rsidR="00217AD1" w:rsidRPr="00D53C7D" w:rsidRDefault="00217AD1" w:rsidP="00274635">
      <w:pPr>
        <w:pStyle w:val="1fa"/>
      </w:pPr>
      <w:r w:rsidRPr="00D53C7D">
        <w:t>Кроме того, без знания основ православной культуры дипломированный специалист вряд ли может считать себя интеллигентом. Религия – это феномен, и мы не можем не соприкасаться с ней, без знания основ религии невозможно всесторонне понять литературу, живопись, музыку. Ведь, по словам настоятеля домового храма имени святителя Иннокентия Московского Якутской Духовной семинарии, проректора по учебной работе семинарии, иерея Алексия Воеца, «наследие</w:t>
      </w:r>
      <w:r>
        <w:t xml:space="preserve"> </w:t>
      </w:r>
      <w:r w:rsidRPr="00D53C7D">
        <w:t>православной культуры намного шире православной веры. Поэтому мы говорим не только об иконах, но и о живописи. Не только о духовных песнопениях, но и о музыке. Не только о церковной архитектуре, но об</w:t>
      </w:r>
      <w:r>
        <w:t xml:space="preserve"> </w:t>
      </w:r>
      <w:r w:rsidRPr="00D53C7D">
        <w:t>архитектуре в целом…» [4]. Здесь можно говорить и об элементарной безопасности людей, например: как не попасть в секту или отличить радикального мусульманина от традиционного; как правильно поступить в трудной жизненной ситуации, ведь при низком уровне личностного развития линия поведения при возникновении трудностей выбирается чаще всего не самая лучшая.</w:t>
      </w:r>
    </w:p>
    <w:p w:rsidR="00217AD1" w:rsidRPr="00D53C7D" w:rsidRDefault="00217AD1" w:rsidP="00274635">
      <w:pPr>
        <w:pStyle w:val="1fa"/>
      </w:pPr>
      <w:r w:rsidRPr="00D53C7D">
        <w:t xml:space="preserve">В прежнее время присутствие Церкви в стенах учебного заведения было естественным и необходимым. Закон Божий входил в число обязательных дисциплин. Преподавание церковных предметов осуществлялось именно настоятелем университетского храма. Открытие новых корпусов и заведений при университете всегда начиналось с их освящения. Так, 9-го октября 1900 года в 10 часов утра при открытии Томского Технологического института императора Николая </w:t>
      </w:r>
      <w:r w:rsidRPr="00D53C7D">
        <w:rPr>
          <w:lang w:val="en-US"/>
        </w:rPr>
        <w:t>II</w:t>
      </w:r>
      <w:r w:rsidRPr="00D53C7D">
        <w:t xml:space="preserve"> (правопреемником этого вуза является Омский государственный университет путей сообщения) все студенты учебного заведения были приглашены на молебен, о чём они узнали из объявления, под</w:t>
      </w:r>
      <w:r w:rsidR="00274635">
        <w:t>писанного самим ректором ТТИ Е.</w:t>
      </w:r>
      <w:r w:rsidRPr="00D53C7D">
        <w:t>Л. Зубашевым. И только после молебна, который отслужил Епископ Томский и Барнаульский Макарий, в институте начались занятия.</w:t>
      </w:r>
    </w:p>
    <w:p w:rsidR="00217AD1" w:rsidRPr="00D53C7D" w:rsidRDefault="00217AD1" w:rsidP="00274635">
      <w:pPr>
        <w:pStyle w:val="1fa"/>
      </w:pPr>
      <w:r w:rsidRPr="00D53C7D">
        <w:t xml:space="preserve">Согласно информации, размещённой на сайте храма святой мученицы Татианы при МГУ, в 1993 году Учёным советом </w:t>
      </w:r>
      <w:r w:rsidRPr="00D53C7D">
        <w:lastRenderedPageBreak/>
        <w:t>МГУ было принято решение о воссоздании православной домовой церкви Московского университета, возникшей практически сразу после его открытия в 1791 году.</w:t>
      </w:r>
      <w:r>
        <w:t xml:space="preserve"> </w:t>
      </w:r>
      <w:r w:rsidRPr="00D53C7D">
        <w:t>23 января 1995 года община вошла в стены храма. И, хотя многие говорили, что этот «проект» обречен на провал, в этом храме не будет прихода, он будет влачить жалкое существование в центре столицы, однако эти ожидания не оправдались. «Храм мученицы Татианы оказался первопроходцем в новом формате общения и соработничества власти и Церкви – под этим новым форматом подразумевается присутствие Церкви на одной из стратегических для государства площадок – в высшем учебном заведении» [5]. На сайте отмечено, что уважение к храму святой Татианы складывалось во многом благодаря тому, что во главе его стоит образованный, известный священник, выпускник МГУ Максим Козлов, и его вклад как духовного, а очень часто и не только духовного, руководителя прихода трудно переоценить.</w:t>
      </w:r>
      <w:r w:rsidRPr="00D53C7D">
        <w:rPr>
          <w:lang w:eastAsia="ru-RU"/>
        </w:rPr>
        <w:t xml:space="preserve"> По словам иерея Алексия Воеца, «богослужение в той форме, как есть, – это великая ценность. Это граница, которая отделяет от пропасти, за которой начинается невежество» [4]. Вузовский храм, передавая студентам такую ценность «из рук в руки», не позволит студентам-прихожанам перейти эту границу. Польза и необходимость вузовских храмов настолько очевидна, насколько очевиден ответ на вопрос, поставленный в одном из выступлений философом и российским государственным деятелем Д. О. Рогозиным: «…какая польза человеку возлюбить тьму больше света?...»</w:t>
      </w:r>
    </w:p>
    <w:p w:rsidR="00274635" w:rsidRDefault="00217AD1" w:rsidP="00274635">
      <w:pPr>
        <w:pStyle w:val="1fa"/>
      </w:pPr>
      <w:r w:rsidRPr="00D53C7D">
        <w:t>«Господи, дух праздности, уныния, любоначалия, празднословия не даждь мне…».</w:t>
      </w:r>
    </w:p>
    <w:p w:rsidR="00274635" w:rsidRDefault="00274635" w:rsidP="00274635">
      <w:pPr>
        <w:pStyle w:val="1fb"/>
      </w:pPr>
    </w:p>
    <w:p w:rsidR="00217AD1" w:rsidRPr="00D53C7D" w:rsidRDefault="00217AD1" w:rsidP="00274635">
      <w:pPr>
        <w:pStyle w:val="1fb"/>
      </w:pPr>
      <w:r w:rsidRPr="00D53C7D">
        <w:t>Литература</w:t>
      </w:r>
    </w:p>
    <w:p w:rsidR="00274635" w:rsidRPr="00274635" w:rsidRDefault="00274635" w:rsidP="00274635">
      <w:pPr>
        <w:pStyle w:val="1fa"/>
        <w:rPr>
          <w:sz w:val="20"/>
          <w:szCs w:val="20"/>
        </w:rPr>
      </w:pPr>
      <w:r w:rsidRPr="00274635">
        <w:rPr>
          <w:sz w:val="20"/>
          <w:szCs w:val="20"/>
        </w:rPr>
        <w:t>1.</w:t>
      </w:r>
      <w:r w:rsidRPr="00274635">
        <w:rPr>
          <w:sz w:val="20"/>
          <w:szCs w:val="20"/>
        </w:rPr>
        <w:tab/>
        <w:t xml:space="preserve">Барг М.А. Эпохи и идеи. М. : Мысль, 1987. 354 с. </w:t>
      </w:r>
    </w:p>
    <w:p w:rsidR="00274635" w:rsidRPr="00274635" w:rsidRDefault="00274635" w:rsidP="00274635">
      <w:pPr>
        <w:pStyle w:val="1fa"/>
        <w:rPr>
          <w:sz w:val="20"/>
          <w:szCs w:val="20"/>
        </w:rPr>
      </w:pPr>
      <w:r w:rsidRPr="00274635">
        <w:rPr>
          <w:sz w:val="20"/>
          <w:szCs w:val="20"/>
        </w:rPr>
        <w:t>2.</w:t>
      </w:r>
      <w:r w:rsidRPr="00274635">
        <w:rPr>
          <w:sz w:val="20"/>
          <w:szCs w:val="20"/>
        </w:rPr>
        <w:tab/>
        <w:t xml:space="preserve">Глан И.В. Этот исчезающий вещный мир. М. : Знание, 1990. 192 с. </w:t>
      </w:r>
    </w:p>
    <w:p w:rsidR="00274635" w:rsidRPr="00274635" w:rsidRDefault="00274635" w:rsidP="00274635">
      <w:pPr>
        <w:pStyle w:val="1fa"/>
        <w:rPr>
          <w:sz w:val="20"/>
          <w:szCs w:val="20"/>
          <w:lang w:val="en-US"/>
        </w:rPr>
      </w:pPr>
      <w:r w:rsidRPr="00274635">
        <w:rPr>
          <w:sz w:val="20"/>
          <w:szCs w:val="20"/>
        </w:rPr>
        <w:t>3.</w:t>
      </w:r>
      <w:r w:rsidRPr="00274635">
        <w:rPr>
          <w:sz w:val="20"/>
          <w:szCs w:val="20"/>
        </w:rPr>
        <w:tab/>
        <w:t xml:space="preserve">Нужен ли храм при вузе. </w:t>
      </w:r>
      <w:r w:rsidRPr="00274635">
        <w:rPr>
          <w:sz w:val="20"/>
          <w:szCs w:val="20"/>
          <w:lang w:val="en-US"/>
        </w:rPr>
        <w:t>URL: http://2001-7.izhiza.ru/2001_7/</w:t>
      </w:r>
      <w:r w:rsidRPr="00274635">
        <w:rPr>
          <w:sz w:val="20"/>
          <w:szCs w:val="20"/>
          <w:lang w:val="en-US"/>
        </w:rPr>
        <w:br/>
        <w:t>rubrikator/pokoleny/mol5.htm</w:t>
      </w:r>
    </w:p>
    <w:p w:rsidR="00217AD1" w:rsidRPr="00C403E3" w:rsidRDefault="00274635" w:rsidP="00274635">
      <w:pPr>
        <w:pStyle w:val="1fa"/>
        <w:rPr>
          <w:sz w:val="20"/>
          <w:szCs w:val="20"/>
          <w:lang w:val="en-US"/>
        </w:rPr>
      </w:pPr>
      <w:r w:rsidRPr="00C403E3">
        <w:rPr>
          <w:sz w:val="20"/>
          <w:szCs w:val="20"/>
          <w:lang w:val="en-US"/>
        </w:rPr>
        <w:t>4.</w:t>
      </w:r>
      <w:r w:rsidRPr="00C403E3">
        <w:rPr>
          <w:sz w:val="20"/>
          <w:szCs w:val="20"/>
          <w:lang w:val="en-US"/>
        </w:rPr>
        <w:tab/>
        <w:t>URL: http://st-tatiana.ru/</w:t>
      </w:r>
    </w:p>
    <w:p w:rsidR="00217AD1" w:rsidRPr="00D53C7D" w:rsidRDefault="00274635" w:rsidP="00274635">
      <w:pPr>
        <w:pStyle w:val="1d"/>
      </w:pPr>
      <w:bookmarkStart w:id="46" w:name="_Toc500245977"/>
      <w:r w:rsidRPr="002F15B8">
        <w:rPr>
          <w:rStyle w:val="ad"/>
          <w:b w:val="0"/>
          <w:i w:val="0"/>
          <w:color w:val="FFFFFF"/>
        </w:rPr>
        <w:lastRenderedPageBreak/>
        <w:footnoteReference w:customMarkFollows="1" w:id="21"/>
        <w:t>©</w:t>
      </w:r>
      <w:r w:rsidRPr="00D53C7D">
        <w:t>Ирина Александровна</w:t>
      </w:r>
      <w:r>
        <w:t xml:space="preserve"> </w:t>
      </w:r>
      <w:r w:rsidR="00217AD1" w:rsidRPr="00D53C7D">
        <w:t>Фалалеева</w:t>
      </w:r>
      <w:bookmarkEnd w:id="46"/>
      <w:r w:rsidR="00217AD1" w:rsidRPr="00D53C7D">
        <w:t xml:space="preserve"> </w:t>
      </w:r>
    </w:p>
    <w:p w:rsidR="00217AD1" w:rsidRPr="00D53C7D" w:rsidRDefault="00217AD1" w:rsidP="00274635">
      <w:pPr>
        <w:pStyle w:val="1e"/>
      </w:pPr>
      <w:r w:rsidRPr="00D53C7D">
        <w:t>директор научной библиотеки ФГБОУ ВО</w:t>
      </w:r>
    </w:p>
    <w:p w:rsidR="00217AD1" w:rsidRPr="00D53C7D" w:rsidRDefault="00217AD1" w:rsidP="00274635">
      <w:pPr>
        <w:pStyle w:val="1e"/>
      </w:pPr>
      <w:r w:rsidRPr="00D53C7D">
        <w:rPr>
          <w:rFonts w:eastAsia="Times New Roman"/>
        </w:rPr>
        <w:t xml:space="preserve"> </w:t>
      </w:r>
      <w:r w:rsidRPr="00D53C7D">
        <w:t>«Омский государственный университет путей сообщения»,</w:t>
      </w:r>
    </w:p>
    <w:p w:rsidR="00217AD1" w:rsidRPr="00D53C7D" w:rsidRDefault="00217AD1" w:rsidP="00274635">
      <w:pPr>
        <w:pStyle w:val="1e"/>
      </w:pPr>
      <w:r w:rsidRPr="00D53C7D">
        <w:rPr>
          <w:rFonts w:eastAsia="Times New Roman"/>
        </w:rPr>
        <w:t xml:space="preserve"> </w:t>
      </w:r>
      <w:r w:rsidRPr="00D53C7D">
        <w:t>канд. филос. наук</w:t>
      </w:r>
    </w:p>
    <w:p w:rsidR="00217AD1" w:rsidRPr="00D53C7D" w:rsidRDefault="00274635" w:rsidP="00274635">
      <w:pPr>
        <w:pStyle w:val="1b"/>
      </w:pPr>
      <w:bookmarkStart w:id="47" w:name="_Toc500245978"/>
      <w:r w:rsidRPr="00D53C7D">
        <w:t>Социальный институт библиотеки:</w:t>
      </w:r>
      <w:r>
        <w:t xml:space="preserve"> </w:t>
      </w:r>
      <w:r>
        <w:br/>
      </w:r>
      <w:r w:rsidRPr="00D53C7D">
        <w:t>«вызовы истории»</w:t>
      </w:r>
      <w:bookmarkEnd w:id="47"/>
    </w:p>
    <w:p w:rsidR="00217AD1" w:rsidRPr="00D53C7D" w:rsidRDefault="00217AD1" w:rsidP="00274635">
      <w:pPr>
        <w:pStyle w:val="1fa"/>
      </w:pPr>
      <w:r w:rsidRPr="00D53C7D">
        <w:t>Библиотека является своеобразным зеркалом общества, его исторической памятью. Она есть образ материального и духовного мира в его развитии, границы которого открыты как в прошлую (в зависимости от успехов исторических наук), так и в будущую (провиденциональные идеи грядущего хранятся в анналах библиотек) жизнь.</w:t>
      </w:r>
    </w:p>
    <w:p w:rsidR="00217AD1" w:rsidRPr="00D53C7D" w:rsidRDefault="00217AD1" w:rsidP="00274635">
      <w:pPr>
        <w:pStyle w:val="1fa"/>
      </w:pPr>
      <w:r w:rsidRPr="00D53C7D">
        <w:t>Своеобразием социального института библиотеки является, с одной стороны, определенная зависимость от конкретно-исторических событий и личностей, а с другой стороны, внешне незаметная, сакральная духовная автономия в контексте социально-исторического развития [1].</w:t>
      </w:r>
    </w:p>
    <w:p w:rsidR="00217AD1" w:rsidRPr="00D53C7D" w:rsidRDefault="00217AD1" w:rsidP="00274635">
      <w:pPr>
        <w:pStyle w:val="1fa"/>
      </w:pPr>
      <w:r w:rsidRPr="00D53C7D">
        <w:t>Октябрьская революция 1917 года внесла большие изменения в деятельность библиотек. Советская власть с самого начала стала уделять библиотекам большое внимание. Был издан Декрет Совнаркома о централизации библиотечного дела в РСФСР от 3 ноября 1920 г.</w:t>
      </w:r>
    </w:p>
    <w:p w:rsidR="00217AD1" w:rsidRPr="00D53C7D" w:rsidRDefault="00217AD1" w:rsidP="00274635">
      <w:pPr>
        <w:pStyle w:val="1fa"/>
      </w:pPr>
      <w:r w:rsidRPr="00D53C7D">
        <w:t>Библиотечная политика была направлена на обслуживание всех социальных и демографических слоев населения. Для этого создавались территориальные и ведомственные библиотечные сети; вводились бесплатное обслуживание, книгообмен и межбиблиотечный абонемент; упорядочивалось книгоснабжение (библиотечные коллекторы, обязательный экземпляр, издание библиотечных серий), осуществлялась централизация научных (20–30-е гг.) и массовых (70–80-е гг.) библиотек [2, с. 80]. Социальный институт библиотеки в советский период наполнялся новым содержанием (дозированной информацией) и не свойственными ему прежде идеологическими функциями. Повы</w:t>
      </w:r>
      <w:r w:rsidRPr="00D53C7D">
        <w:lastRenderedPageBreak/>
        <w:t>шенная идеологизация всех сфер деятельности советского государства отражалась и на формировании фондов библиотек.</w:t>
      </w:r>
    </w:p>
    <w:p w:rsidR="00217AD1" w:rsidRPr="00D53C7D" w:rsidRDefault="00217AD1" w:rsidP="00274635">
      <w:pPr>
        <w:pStyle w:val="1fa"/>
      </w:pPr>
      <w:r w:rsidRPr="00D53C7D">
        <w:t xml:space="preserve">Социальный институт библиотеки в советский исторический период был превращен в эффективный инструмент «культурной революции» </w:t>
      </w:r>
      <w:r w:rsidRPr="00D53C7D">
        <w:rPr>
          <w:lang w:val="en-US"/>
        </w:rPr>
        <w:t>XX</w:t>
      </w:r>
      <w:r w:rsidRPr="00D53C7D">
        <w:t xml:space="preserve"> в., призванный полностью изменить ценностные парадигмы российского социума (заставить многое забыть, а многое «заучить на зубок»), а шире – изменить социокультурное поле России путем активной социализации новых идей и практик.</w:t>
      </w:r>
    </w:p>
    <w:p w:rsidR="00217AD1" w:rsidRPr="00D53C7D" w:rsidRDefault="00217AD1" w:rsidP="00274635">
      <w:pPr>
        <w:pStyle w:val="1fa"/>
      </w:pPr>
      <w:r w:rsidRPr="00D53C7D">
        <w:t>В первые годы большевистского режима была поставлена задача создания «нового человека», что предполагало пересмотр всей мировой культуры с точки зрения классовой борьбы и интересов пролетариата. Здесь режим столкнулся с глубоким противоречием. Для индустриализации страны, укрепления военной мощи государству необходим грамотный народ, умеющий читать. Организуя образование, в то же время власть понимала, что грамотный народ ей опасен, и жестко сужала диапазон чтения. Началось разделение единой культуры на «свою», принимаемую, соответствующую большевистской идеологии, и на изгоняемую «чужую» культуру. Главным объектом «чистки» стали библиотеки. Писались инструкции и составлялись списки книг с требованием их немедленного изъятия изо всех библиотек страны и уничтожения (под строжайшим контролем) как не отвечающих классовым интересам пролетариата. Первый список уместился на двух страницах, а к восьмидесятым годам перечень запрещенных для чтения книг составил несколько объемистых томов [3, с. 9, 10].</w:t>
      </w:r>
      <w:r w:rsidRPr="00D53C7D">
        <w:rPr>
          <w:b/>
        </w:rPr>
        <w:t xml:space="preserve"> </w:t>
      </w:r>
    </w:p>
    <w:p w:rsidR="00217AD1" w:rsidRPr="00D53C7D" w:rsidRDefault="00217AD1" w:rsidP="00274635">
      <w:pPr>
        <w:pStyle w:val="1fa"/>
      </w:pPr>
      <w:r w:rsidRPr="00D53C7D">
        <w:t>Диапазон разрешенного чтения постоянно сужался и в науке, и в образовании, и в художественной литературе. Погибли горы книг. Возникали провалы целых литературно-исто</w:t>
      </w:r>
      <w:r w:rsidR="00274635">
        <w:softHyphen/>
      </w:r>
      <w:r w:rsidRPr="00D53C7D">
        <w:t>ри</w:t>
      </w:r>
      <w:r w:rsidR="00274635">
        <w:softHyphen/>
      </w:r>
      <w:r w:rsidRPr="00D53C7D">
        <w:t xml:space="preserve">ческих периодов. В то же время издавались горы не нужной людям литературы, началось затоваривание не только библиотек, но всего книжного пространства СССР. Множились в то же время списки запрещенных книг. Чтение все более становилось подконтрольным и небезопасным для свободы занятием. За чтение так называемой «идеологически невыдержанной литературы» увольняли с работы, исключали из партии, сажали в </w:t>
      </w:r>
      <w:r w:rsidRPr="00D53C7D">
        <w:lastRenderedPageBreak/>
        <w:t>тюрьму, отправляли в психиатрические лечебницы, ссылали в лагеря. «Это порабощенное чтение признавалось в печати чем-то само собой разумеющимся, нормой читательской культуры в стране» [3, с. 9, 10]. В Энциклопедическом словаре «Книговедение» в статье «Чтение» пишется, что «во все периоды существования Советского государства содержание массового чтения и его развитие было объектом постоянной заботы и внимания КПСС и Советского</w:t>
      </w:r>
      <w:r w:rsidRPr="00D53C7D">
        <w:rPr>
          <w:b/>
        </w:rPr>
        <w:t xml:space="preserve"> </w:t>
      </w:r>
      <w:r w:rsidRPr="00D53C7D">
        <w:t xml:space="preserve">правительства» [4, с. 597]. </w:t>
      </w:r>
    </w:p>
    <w:p w:rsidR="00217AD1" w:rsidRPr="00D53C7D" w:rsidRDefault="00217AD1" w:rsidP="00274635">
      <w:pPr>
        <w:pStyle w:val="1fa"/>
      </w:pPr>
      <w:r w:rsidRPr="00D53C7D">
        <w:t>Взаимосвязь социального института библиотеки (упорядочивание и организация кумулятивного знания) и власти в 1970-е гг. выразилась во фронтальной административной централизации библиотечных сетей. С одной стороны, власть стремилась контролировать и использовать в своих интересах социальный институт библиотеки, чтобы держать общество в относительно устойчивом состоянии («застой»). С другой стороны, в СССР в целом была решена проблема всеобщего образования, включая огромный потенциал высшего образования, и «остановить» стремление людей к «росту знаний» было принципиально невозможно. На этой почве возникали феномены инакомыслия, «самиздата», диссидентства и другие формы свободомыслия, т. е. мысли развивающейся, но не включаемой в официальные библиотечные структуры. Неудовлетворенность части населения, прежде всего интеллигенции, качеством библиотечных фондов привела к возникновению альтернативных читательских объединений клубного типа [1].</w:t>
      </w:r>
    </w:p>
    <w:p w:rsidR="00217AD1" w:rsidRPr="00D53C7D" w:rsidRDefault="00217AD1" w:rsidP="00274635">
      <w:pPr>
        <w:pStyle w:val="1fa"/>
      </w:pPr>
      <w:r w:rsidRPr="00D53C7D">
        <w:t xml:space="preserve">Партийные организации добивались систематического улучшения деятельности культурно-просветительных учреждений, библиотеки были превращены в опорные пункты идеологической работы. В вузовских библиотеках создавались отделы идейно-воспитательной работы. Важнейшей задачей идейно-воспитательной работы являлось воспитание молодежи в духе коммунистической морали. </w:t>
      </w:r>
    </w:p>
    <w:p w:rsidR="00217AD1" w:rsidRPr="00D53C7D" w:rsidRDefault="00217AD1" w:rsidP="00274635">
      <w:pPr>
        <w:pStyle w:val="1fa"/>
      </w:pPr>
      <w:r w:rsidRPr="00D53C7D">
        <w:t xml:space="preserve">Подводя итоги библиотечного дела в СССР в статье «Итоги развития отечественных библиотек к концу второго тысячелетия», Ю. Н. Столяров отмечает крупные достижения и не менее крупные просчеты. Прогрессивными тенденциями были ориентация библиотечного обслуживания на широкие массы </w:t>
      </w:r>
      <w:r w:rsidRPr="00D53C7D">
        <w:lastRenderedPageBreak/>
        <w:t>населения и создание широкой иерархической сети библиотек на основе территориального и производственного принципов. За советский период число библиотек возросло в 10 раз, а их фонды – более чем в 100 раз. Благодаря кампании по ликвидации неграмотности, введению всеобщего начального, а затем среднего специального и высшего образования, развитию науки и производства, доступа к ценностям искусства и культуры социальный институт библиотеки приобрел общенародный статус, охватывая все социально-демографические слои населения.</w:t>
      </w:r>
    </w:p>
    <w:p w:rsidR="00217AD1" w:rsidRPr="00D53C7D" w:rsidRDefault="00217AD1" w:rsidP="00274635">
      <w:pPr>
        <w:pStyle w:val="1fa"/>
      </w:pPr>
      <w:r w:rsidRPr="00D53C7D">
        <w:t>Негативные тенденции связаны преимущественно с идеологическим прессингом КПСС. Массовые библиотеки получали 10 % названий выходящих в стране книг, экземплярность и спрос наиболее популярных изданий находилась в обратной зависимости к идеологически «правильным» книгам. Поэтому около половины фонда не пользовалось читательским спросом, а 83 % читаемой литературы приходилось на фонды дома</w:t>
      </w:r>
      <w:r w:rsidR="00274635">
        <w:t>шних библиотек. Ю.</w:t>
      </w:r>
      <w:r w:rsidRPr="00D53C7D">
        <w:t>Н. Столяров отмечает, что с распадом СССР (1991 г.) началось разрушение библиотечного дела [5, с. 43–51]. Очевидно, что «болезненные» явления сопутствуют непростому процессу исторического развития социального института библиотеки, вступившему в новый этап вместе с изменением информационной и культурной политики России. Децентрализация власти обусловила развитие телекоммуникаций, свободный доступ к информации, буквально «обвал» книжной продукции, связанный с новейшими полиграфическими и издательскими технологиями. Вместе с другими социальными институтами библиотека</w:t>
      </w:r>
      <w:r>
        <w:t xml:space="preserve"> </w:t>
      </w:r>
      <w:r w:rsidRPr="00D53C7D">
        <w:t>переживает трансформацию</w:t>
      </w:r>
      <w:r>
        <w:t xml:space="preserve"> </w:t>
      </w:r>
      <w:r w:rsidRPr="00D53C7D">
        <w:t>при</w:t>
      </w:r>
      <w:r>
        <w:t xml:space="preserve"> </w:t>
      </w:r>
      <w:r w:rsidRPr="00D53C7D">
        <w:t>неопределенных</w:t>
      </w:r>
      <w:r>
        <w:t xml:space="preserve"> </w:t>
      </w:r>
      <w:r w:rsidRPr="00D53C7D">
        <w:t>сценариях и непроработанных моделях дальнейшего</w:t>
      </w:r>
      <w:r>
        <w:t xml:space="preserve"> </w:t>
      </w:r>
      <w:r w:rsidRPr="00D53C7D">
        <w:t>прогресса. Социальный институт библиотеки формирует новые</w:t>
      </w:r>
      <w:r>
        <w:t xml:space="preserve"> </w:t>
      </w:r>
      <w:r w:rsidRPr="00D53C7D">
        <w:t>приоритеты и философию, отвечая на новые «вызовы истории» (А. Тойнби), устанавливая новый тип отношений с властью и социумом. К традиционным функциям просветительства, концентрации и сохранения культурного наследия добавляются функции информационных центров, предоставляющих доступ к национальным и мировым информационным сетям и банкам данных. Меняются устаревшие внутри библиотечные технологии и формы обслуживания, но главное – социальная роль библиоте</w:t>
      </w:r>
      <w:r w:rsidRPr="00D53C7D">
        <w:lastRenderedPageBreak/>
        <w:t>ки эволюционирует в направлении демократизации взаимоотношений с властью и обществом.</w:t>
      </w:r>
    </w:p>
    <w:p w:rsidR="00217AD1" w:rsidRPr="00D53C7D" w:rsidRDefault="00217AD1" w:rsidP="00274635">
      <w:pPr>
        <w:pStyle w:val="1fa"/>
      </w:pPr>
      <w:r w:rsidRPr="00D53C7D">
        <w:t>В разное время и в разных обществах библиотеки имеют особые миссии. По утверждению М. Я. Дворкиной, миссия советской библиотеки заключалась в содействии коммунистическому воспитанию трудящихся, потом доминировало представление о библиотеке, служащей «общечеловеческим ценностям» [6, с. 6–8]. Сегодня в условиях духовно-нравственного кризиса, когда происходит разрушение традиционных ценностей, остро стоит проблема воспитания молодого поколения, и миссия библиотеки, на наш взгляд, должна заключаться в духовно-нравст</w:t>
      </w:r>
      <w:r w:rsidR="00274635">
        <w:softHyphen/>
      </w:r>
      <w:r w:rsidRPr="00D53C7D">
        <w:t xml:space="preserve">венном просвещении молодежи, в утверждении традиционных духовно-нравственных ценностей российского общества. </w:t>
      </w:r>
    </w:p>
    <w:p w:rsidR="00274635" w:rsidRDefault="00274635" w:rsidP="00274635">
      <w:pPr>
        <w:pStyle w:val="1fb"/>
      </w:pPr>
    </w:p>
    <w:p w:rsidR="00217AD1" w:rsidRPr="00D53C7D" w:rsidRDefault="00217AD1" w:rsidP="00274635">
      <w:pPr>
        <w:pStyle w:val="1fb"/>
      </w:pPr>
      <w:r w:rsidRPr="00D53C7D">
        <w:t>Литература</w:t>
      </w:r>
    </w:p>
    <w:p w:rsidR="00217AD1" w:rsidRPr="00C403E3" w:rsidRDefault="00217AD1" w:rsidP="00274635">
      <w:pPr>
        <w:pStyle w:val="1fa"/>
        <w:rPr>
          <w:sz w:val="20"/>
          <w:szCs w:val="20"/>
        </w:rPr>
      </w:pPr>
      <w:r w:rsidRPr="00274635">
        <w:rPr>
          <w:sz w:val="20"/>
          <w:szCs w:val="20"/>
        </w:rPr>
        <w:t>1. Фалалеева И.А. Социально-философский феномен библиотеки: дис. … канд. филос. наук. Омск</w:t>
      </w:r>
      <w:r w:rsidR="00274635">
        <w:rPr>
          <w:sz w:val="20"/>
          <w:szCs w:val="20"/>
        </w:rPr>
        <w:t xml:space="preserve">. </w:t>
      </w:r>
      <w:r w:rsidR="00274635">
        <w:rPr>
          <w:sz w:val="20"/>
          <w:szCs w:val="20"/>
          <w:lang w:val="en-US"/>
        </w:rPr>
        <w:t>URL</w:t>
      </w:r>
      <w:r w:rsidR="00274635" w:rsidRPr="00C403E3">
        <w:rPr>
          <w:sz w:val="20"/>
          <w:szCs w:val="20"/>
        </w:rPr>
        <w:t xml:space="preserve">:  </w:t>
      </w:r>
      <w:r w:rsidRPr="00C403E3">
        <w:rPr>
          <w:sz w:val="20"/>
          <w:szCs w:val="20"/>
        </w:rPr>
        <w:t xml:space="preserve"> 2004.</w:t>
      </w:r>
      <w:r w:rsidRPr="00274635">
        <w:rPr>
          <w:sz w:val="20"/>
          <w:szCs w:val="20"/>
          <w:lang w:val="en-US"/>
        </w:rPr>
        <w:t>https</w:t>
      </w:r>
      <w:r w:rsidRPr="00C403E3">
        <w:rPr>
          <w:sz w:val="20"/>
          <w:szCs w:val="20"/>
        </w:rPr>
        <w:t>://</w:t>
      </w:r>
      <w:r w:rsidRPr="00274635">
        <w:rPr>
          <w:sz w:val="20"/>
          <w:szCs w:val="20"/>
          <w:lang w:val="en-US"/>
        </w:rPr>
        <w:t>dvs</w:t>
      </w:r>
      <w:r w:rsidRPr="00C403E3">
        <w:rPr>
          <w:sz w:val="20"/>
          <w:szCs w:val="20"/>
        </w:rPr>
        <w:t>.</w:t>
      </w:r>
      <w:r w:rsidRPr="00274635">
        <w:rPr>
          <w:sz w:val="20"/>
          <w:szCs w:val="20"/>
          <w:lang w:val="en-US"/>
        </w:rPr>
        <w:t>rsl</w:t>
      </w:r>
      <w:r w:rsidRPr="00C403E3">
        <w:rPr>
          <w:sz w:val="20"/>
          <w:szCs w:val="20"/>
        </w:rPr>
        <w:t>.</w:t>
      </w:r>
      <w:r w:rsidRPr="00274635">
        <w:rPr>
          <w:sz w:val="20"/>
          <w:szCs w:val="20"/>
          <w:lang w:val="en-US"/>
        </w:rPr>
        <w:t>ru</w:t>
      </w:r>
      <w:r w:rsidRPr="00C403E3">
        <w:rPr>
          <w:sz w:val="20"/>
          <w:szCs w:val="20"/>
        </w:rPr>
        <w:t>/</w:t>
      </w:r>
      <w:r w:rsidR="00274635" w:rsidRPr="00C403E3">
        <w:rPr>
          <w:sz w:val="20"/>
          <w:szCs w:val="20"/>
        </w:rPr>
        <w:br/>
      </w:r>
      <w:r w:rsidRPr="00274635">
        <w:rPr>
          <w:sz w:val="20"/>
          <w:szCs w:val="20"/>
          <w:lang w:val="en-US"/>
        </w:rPr>
        <w:t>OmSTU</w:t>
      </w:r>
      <w:r w:rsidRPr="00C403E3">
        <w:rPr>
          <w:sz w:val="20"/>
          <w:szCs w:val="20"/>
        </w:rPr>
        <w:t>/</w:t>
      </w:r>
      <w:r w:rsidRPr="00274635">
        <w:rPr>
          <w:sz w:val="20"/>
          <w:szCs w:val="20"/>
          <w:lang w:val="en-US"/>
        </w:rPr>
        <w:t>Vrr</w:t>
      </w:r>
      <w:r w:rsidRPr="00C403E3">
        <w:rPr>
          <w:sz w:val="20"/>
          <w:szCs w:val="20"/>
        </w:rPr>
        <w:t>/</w:t>
      </w:r>
      <w:r w:rsidRPr="00274635">
        <w:rPr>
          <w:sz w:val="20"/>
          <w:szCs w:val="20"/>
          <w:lang w:val="en-US"/>
        </w:rPr>
        <w:t>SelectedDocs</w:t>
      </w:r>
      <w:r w:rsidRPr="00C403E3">
        <w:rPr>
          <w:sz w:val="20"/>
          <w:szCs w:val="20"/>
        </w:rPr>
        <w:t>?</w:t>
      </w:r>
      <w:r w:rsidRPr="00274635">
        <w:rPr>
          <w:sz w:val="20"/>
          <w:szCs w:val="20"/>
          <w:lang w:val="en-US"/>
        </w:rPr>
        <w:t>docid</w:t>
      </w:r>
      <w:r w:rsidRPr="00C403E3">
        <w:rPr>
          <w:sz w:val="20"/>
          <w:szCs w:val="20"/>
        </w:rPr>
        <w:t>=%2</w:t>
      </w:r>
      <w:r w:rsidRPr="00274635">
        <w:rPr>
          <w:sz w:val="20"/>
          <w:szCs w:val="20"/>
          <w:lang w:val="en-US"/>
        </w:rPr>
        <w:t>Frs</w:t>
      </w:r>
      <w:r w:rsidRPr="00C403E3">
        <w:rPr>
          <w:sz w:val="20"/>
          <w:szCs w:val="20"/>
        </w:rPr>
        <w:t>101002000000%2</w:t>
      </w:r>
      <w:r w:rsidRPr="00274635">
        <w:rPr>
          <w:sz w:val="20"/>
          <w:szCs w:val="20"/>
          <w:lang w:val="en-US"/>
        </w:rPr>
        <w:t>Frs</w:t>
      </w:r>
      <w:r w:rsidRPr="00C403E3">
        <w:rPr>
          <w:sz w:val="20"/>
          <w:szCs w:val="20"/>
        </w:rPr>
        <w:t>1010027420</w:t>
      </w:r>
      <w:r w:rsidR="00274635" w:rsidRPr="00C403E3">
        <w:rPr>
          <w:sz w:val="20"/>
          <w:szCs w:val="20"/>
        </w:rPr>
        <w:br/>
      </w:r>
      <w:r w:rsidRPr="00C403E3">
        <w:rPr>
          <w:sz w:val="20"/>
          <w:szCs w:val="20"/>
        </w:rPr>
        <w:t>00%2</w:t>
      </w:r>
      <w:r w:rsidRPr="00274635">
        <w:rPr>
          <w:sz w:val="20"/>
          <w:szCs w:val="20"/>
          <w:lang w:val="en-US"/>
        </w:rPr>
        <w:t>Frs</w:t>
      </w:r>
      <w:r w:rsidRPr="00C403E3">
        <w:rPr>
          <w:sz w:val="20"/>
          <w:szCs w:val="20"/>
        </w:rPr>
        <w:t>101002742189%2</w:t>
      </w:r>
      <w:r w:rsidRPr="00274635">
        <w:rPr>
          <w:sz w:val="20"/>
          <w:szCs w:val="20"/>
          <w:lang w:val="en-US"/>
        </w:rPr>
        <w:t>Frs</w:t>
      </w:r>
      <w:r w:rsidRPr="00C403E3">
        <w:rPr>
          <w:sz w:val="20"/>
          <w:szCs w:val="20"/>
        </w:rPr>
        <w:t>101002742189.</w:t>
      </w:r>
      <w:r w:rsidRPr="00274635">
        <w:rPr>
          <w:sz w:val="20"/>
          <w:szCs w:val="20"/>
          <w:lang w:val="en-US"/>
        </w:rPr>
        <w:t>pdf</w:t>
      </w:r>
      <w:r w:rsidR="00274635" w:rsidRPr="00C403E3">
        <w:rPr>
          <w:sz w:val="20"/>
          <w:szCs w:val="20"/>
        </w:rPr>
        <w:t>.</w:t>
      </w:r>
    </w:p>
    <w:p w:rsidR="00217AD1" w:rsidRPr="00274635" w:rsidRDefault="00217AD1" w:rsidP="00274635">
      <w:pPr>
        <w:pStyle w:val="1fa"/>
        <w:rPr>
          <w:sz w:val="20"/>
          <w:szCs w:val="20"/>
        </w:rPr>
      </w:pPr>
      <w:r w:rsidRPr="00274635">
        <w:rPr>
          <w:sz w:val="20"/>
          <w:szCs w:val="20"/>
        </w:rPr>
        <w:t>2. Книга: Энциклопедия / под ред. И.Е. Баренбаума, А.А. Беловицкой, А.А. Говорова и др. М.: Большая Российская энциклопедия, 1998.</w:t>
      </w:r>
    </w:p>
    <w:p w:rsidR="00217AD1" w:rsidRPr="00274635" w:rsidRDefault="00217AD1" w:rsidP="00274635">
      <w:pPr>
        <w:pStyle w:val="1fa"/>
        <w:rPr>
          <w:sz w:val="20"/>
          <w:szCs w:val="20"/>
        </w:rPr>
      </w:pPr>
      <w:r w:rsidRPr="00274635">
        <w:rPr>
          <w:sz w:val="20"/>
          <w:szCs w:val="20"/>
        </w:rPr>
        <w:t>3. Плотников С.Н. Чтение как социологическая проблема // Вопросы философии. 1994. № 7–8. С. 9, 10.</w:t>
      </w:r>
    </w:p>
    <w:p w:rsidR="00217AD1" w:rsidRPr="00274635" w:rsidRDefault="00217AD1" w:rsidP="00274635">
      <w:pPr>
        <w:pStyle w:val="1fa"/>
        <w:rPr>
          <w:sz w:val="20"/>
          <w:szCs w:val="20"/>
        </w:rPr>
      </w:pPr>
      <w:r w:rsidRPr="00274635">
        <w:rPr>
          <w:sz w:val="20"/>
          <w:szCs w:val="20"/>
        </w:rPr>
        <w:t>4. Книговедение: энциклопедический словарь / под ред. Н.М.</w:t>
      </w:r>
      <w:r w:rsidR="00274635">
        <w:rPr>
          <w:sz w:val="20"/>
          <w:szCs w:val="20"/>
        </w:rPr>
        <w:t> </w:t>
      </w:r>
      <w:r w:rsidRPr="00274635">
        <w:rPr>
          <w:sz w:val="20"/>
          <w:szCs w:val="20"/>
        </w:rPr>
        <w:t>Сикорского и др. М.: Советская энциклопедия, 1982.</w:t>
      </w:r>
    </w:p>
    <w:p w:rsidR="00217AD1" w:rsidRPr="00274635" w:rsidRDefault="00217AD1" w:rsidP="00274635">
      <w:pPr>
        <w:pStyle w:val="1fa"/>
        <w:rPr>
          <w:sz w:val="20"/>
          <w:szCs w:val="20"/>
        </w:rPr>
      </w:pPr>
      <w:r w:rsidRPr="00274635">
        <w:rPr>
          <w:sz w:val="20"/>
          <w:szCs w:val="20"/>
        </w:rPr>
        <w:t>5. Столяров Ю.Н. Итоги развития отечественных библиотек к концу второго тысячелетия // Научные и технические библиотеки. 1998. № 10. С. 38–40, 43–51.</w:t>
      </w:r>
    </w:p>
    <w:p w:rsidR="00217AD1" w:rsidRPr="00274635" w:rsidRDefault="00217AD1" w:rsidP="00274635">
      <w:pPr>
        <w:pStyle w:val="1fa"/>
        <w:rPr>
          <w:sz w:val="20"/>
          <w:szCs w:val="20"/>
        </w:rPr>
      </w:pPr>
      <w:r w:rsidRPr="00274635">
        <w:rPr>
          <w:sz w:val="20"/>
          <w:szCs w:val="20"/>
        </w:rPr>
        <w:t>6. Дворкина М.Я. Изменение социальной роли и философии библиотечного обслуживания // Библиотечное обслуживание: новая реальность: лекции / Моск. гос. ун-т культуры и искусств. М., 2001.</w:t>
      </w:r>
    </w:p>
    <w:p w:rsidR="00217AD1" w:rsidRPr="00D53C7D" w:rsidRDefault="00274635" w:rsidP="00274635">
      <w:pPr>
        <w:pStyle w:val="1d"/>
      </w:pPr>
      <w:bookmarkStart w:id="48" w:name="_Toc500245979"/>
      <w:r w:rsidRPr="002F15B8">
        <w:rPr>
          <w:rStyle w:val="ad"/>
          <w:b w:val="0"/>
          <w:i w:val="0"/>
          <w:color w:val="FFFFFF"/>
        </w:rPr>
        <w:lastRenderedPageBreak/>
        <w:footnoteReference w:customMarkFollows="1" w:id="22"/>
        <w:t>©</w:t>
      </w:r>
      <w:r w:rsidRPr="00D53C7D">
        <w:t xml:space="preserve">Сергей Григорьевич </w:t>
      </w:r>
      <w:r w:rsidR="00217AD1" w:rsidRPr="00D53C7D">
        <w:t>Сизов</w:t>
      </w:r>
      <w:bookmarkEnd w:id="48"/>
      <w:r w:rsidR="00217AD1" w:rsidRPr="00D53C7D">
        <w:t xml:space="preserve"> </w:t>
      </w:r>
    </w:p>
    <w:p w:rsidR="00217AD1" w:rsidRDefault="00217AD1" w:rsidP="00274635">
      <w:pPr>
        <w:pStyle w:val="1e"/>
      </w:pPr>
      <w:r w:rsidRPr="00D53C7D">
        <w:t>доктор исторических наук, профессор, Сибирский государственный автомобильно-дорожный университет, доцент</w:t>
      </w:r>
    </w:p>
    <w:p w:rsidR="00217AD1" w:rsidRPr="00D53C7D" w:rsidRDefault="00274635" w:rsidP="00274635">
      <w:pPr>
        <w:pStyle w:val="1b"/>
      </w:pPr>
      <w:bookmarkStart w:id="49" w:name="_Toc500245980"/>
      <w:r w:rsidRPr="00D53C7D">
        <w:t xml:space="preserve">Православная церковь </w:t>
      </w:r>
      <w:r>
        <w:br/>
      </w:r>
      <w:r w:rsidRPr="00D53C7D">
        <w:t xml:space="preserve">в общественно-политических, духовных </w:t>
      </w:r>
      <w:r>
        <w:br/>
      </w:r>
      <w:r w:rsidRPr="00D53C7D">
        <w:t xml:space="preserve">и социальных процессах </w:t>
      </w:r>
      <w:r w:rsidR="008A3819">
        <w:t>Б</w:t>
      </w:r>
      <w:r w:rsidRPr="00D53C7D">
        <w:t xml:space="preserve">елого </w:t>
      </w:r>
      <w:r>
        <w:t>О</w:t>
      </w:r>
      <w:r w:rsidRPr="00D53C7D">
        <w:t>мска</w:t>
      </w:r>
      <w:r>
        <w:br/>
      </w:r>
      <w:r w:rsidRPr="00D53C7D">
        <w:t>(Июнь 1918 – ноябрь 1919)</w:t>
      </w:r>
      <w:bookmarkEnd w:id="49"/>
    </w:p>
    <w:p w:rsidR="00217AD1" w:rsidRPr="00D53C7D" w:rsidRDefault="00217AD1" w:rsidP="00274635">
      <w:pPr>
        <w:pStyle w:val="1fa"/>
      </w:pPr>
      <w:r w:rsidRPr="00D53C7D">
        <w:t xml:space="preserve">Захват в России власти большевиками в октябре 1917 года вызвал определенное беспокойство Церкви, но некоторое время Церковь занимала выжидательную позицию [1]. Православное духовенство еще не вполне оправилось от стремительно краха монархической власти, резко изменившего все положение в стране не только в политической, но и духовной жизни общества. Знаменитая идеологическая формула «Православие. Самодержавие. Народность», как и триединый лозунг «За веру, Царя и Отечество», после падения монархии нуждалась в изменении. Некоторые архиереи расценивали начавшееся после Февраля время как «междуцарствие», надеясь, что Учредительное Собрание может вернуть России новую монархию. Октябрьский переворот большевиков – откровенных безбожников и радикалов – и разгон ими Учредительного собрания не могли не вызвать серьезных опасений православного духовенства. </w:t>
      </w:r>
    </w:p>
    <w:p w:rsidR="00217AD1" w:rsidRPr="00D53C7D" w:rsidRDefault="00217AD1" w:rsidP="00274635">
      <w:pPr>
        <w:pStyle w:val="1fa"/>
      </w:pPr>
      <w:r w:rsidRPr="00D53C7D">
        <w:t>Большим положительным фактором для Церкви стало то, что в ней к этому времени уже было восстановлено единоначалие и независимость от светской власти: проведен Всероссийский поместный собор, и состоялись выборы Патриарха. Антицерковные действия большевиков в начале 1918 года полностью подтвердили самые худшие предположения православных церковнослужителей и мирян: повсеместное закрытие духовных учебных заведений, запрет преподавания Закона Божьего в школах, изъятие материальных ценностей, преследование и казни духовенства. Патриарх Тихон объявил анафему тем, кто участвовал в насилиях и грабежах, призвал верующих противо</w:t>
      </w:r>
      <w:r w:rsidRPr="00D53C7D">
        <w:lastRenderedPageBreak/>
        <w:t>стоять этому [2], что вызвало озлобление большевистских вождей и обвинения главы РПЦ в контрреволюции.</w:t>
      </w:r>
    </w:p>
    <w:p w:rsidR="00217AD1" w:rsidRPr="00274635" w:rsidRDefault="00217AD1" w:rsidP="00274635">
      <w:pPr>
        <w:pStyle w:val="1fa"/>
        <w:rPr>
          <w:spacing w:val="-2"/>
        </w:rPr>
      </w:pPr>
      <w:r w:rsidRPr="00274635">
        <w:rPr>
          <w:spacing w:val="-2"/>
        </w:rPr>
        <w:t>В Омске на призыв Патриарха откликнулись православные верующие во главе с архиепископом Сильвестром. 4 (17) февраля 1918 год состоялся крестный ход, в котором участвовали все городские приходы. Шествуя по улицам города, грандиозный крестный ход останавливался у каждого храма, епископ служил молебен, а затем обращался к народу с увещевательным словом, призывая хранить православную веру и защищать храмы, которым при наступающем порядке стало грозить разорение [3]</w:t>
      </w:r>
      <w:r w:rsidRPr="00274635">
        <w:rPr>
          <w:color w:val="444444"/>
          <w:spacing w:val="-2"/>
        </w:rPr>
        <w:t>.</w:t>
      </w:r>
    </w:p>
    <w:p w:rsidR="00217AD1" w:rsidRPr="00D53C7D" w:rsidRDefault="00217AD1" w:rsidP="00274635">
      <w:pPr>
        <w:pStyle w:val="1fa"/>
      </w:pPr>
      <w:r w:rsidRPr="00D53C7D">
        <w:t>После падения власти большевиков в Сибири в июне 1918 года стали создаваться начальствующие церковные органы.</w:t>
      </w:r>
      <w:r>
        <w:t xml:space="preserve"> </w:t>
      </w:r>
      <w:r w:rsidRPr="00D53C7D">
        <w:t>Первым было образовано Сибирское Временное Высшее Церковное Управление (ВВЦУ).</w:t>
      </w:r>
      <w:r>
        <w:t xml:space="preserve"> </w:t>
      </w:r>
      <w:r w:rsidRPr="00D53C7D">
        <w:t>В ноябре 1918 г. в Томске состоялось Сибирское церковное совещание, в котором участвовали 13 архиереев, возглавлявших епархии Поволжья, Урала, Сибири и Дальнего Востока, а также 26 членов Всероссийского Собора из духовенства и мирян, оказавшихся на этой территории, не подконтрольной советской власти и занятой впоследствии войсками адмирала А. В. Колчака.</w:t>
      </w:r>
    </w:p>
    <w:p w:rsidR="00217AD1" w:rsidRPr="00D53C7D" w:rsidRDefault="00217AD1" w:rsidP="00274635">
      <w:pPr>
        <w:pStyle w:val="1fa"/>
      </w:pPr>
      <w:r w:rsidRPr="00D53C7D">
        <w:t>В обращении к пастве участников совещания отсутствовали политические оценки положения в стране, а сам созыв совещания объяснялся тем, что вследствие гражданской войны «Сибирь и весь восток православной России оказался отрезанным от Москвы и пребывающих в ней Всероссийского святейшего патриарха и при нем Высшего церковного управления. Прекращение общения со святейшим патриархом для нас началось с мая месяца настоящего года и неизвестно, когда оно может быть восстановлено...» Исходя из необходимости организации и регулирования церковной жизни на этих территориях, отрезанных от высшей церковной власти, совещание образовало ВВЦУ во главе с архиепископом Омским Сильвестром (Ольшанским). Руководящее ядро в ВВЦУ Сибири помимо председателя составляли епископ Уфимский Андрей (Ухтомский), архиепископ Симбирский Вениамин и профессор П. А. Прокопьев.</w:t>
      </w:r>
      <w:r>
        <w:t xml:space="preserve"> </w:t>
      </w:r>
    </w:p>
    <w:p w:rsidR="00217AD1" w:rsidRPr="00D53C7D" w:rsidRDefault="00217AD1" w:rsidP="00274635">
      <w:pPr>
        <w:pStyle w:val="1fa"/>
      </w:pPr>
      <w:r w:rsidRPr="00D53C7D">
        <w:t>Совещание также постановило, что ВВЦУ «учреждается впредь до соединения и восстановления отношений с патриар</w:t>
      </w:r>
      <w:r w:rsidRPr="00D53C7D">
        <w:lastRenderedPageBreak/>
        <w:t>хом», которому оно обязано дать отчет по прекращении своей деятельности. Окончательно же ВВЦУ было оформлено лишь на Сибирском Поместном Соборе, состоявшемся в Омске после Колчаковского переворота, когда было свергнуто правительство «демократической контрреволюции».</w:t>
      </w:r>
    </w:p>
    <w:p w:rsidR="00217AD1" w:rsidRPr="00D53C7D" w:rsidRDefault="00217AD1" w:rsidP="00274635">
      <w:pPr>
        <w:pStyle w:val="1fa"/>
      </w:pPr>
      <w:r w:rsidRPr="00D53C7D">
        <w:t>По настоянию Верховного правителя Сибири адмирала А.В. Колчака местонахождение ВВЦУ было определено в Омске. ВВЦУ должно было взаимодействовать с правительством через «министра исповеданий», которому вменялось в обязанность «направлять деятельность ВВЦУ». Адмирал А.В.</w:t>
      </w:r>
      <w:r>
        <w:t xml:space="preserve"> </w:t>
      </w:r>
      <w:r w:rsidRPr="00D53C7D">
        <w:t>Колчак полагал, что Православная Церковь, соединенная с авторитарной системой власти, близкой настроениям русского крестьянства, поможет ему стабилизировать и контролировать политическую ситуацию в Сибири, а идея защиты православия и исконных духовных национально-патриотических традиций может привлечь на его сторону всю нацию. В связи с этим он говорил: «Ослабла духовная сила солдат. Политические лозунги, идеи Учредительного собрания и неделимой России больше не действуют. Гораздо понятнее борьба за веру, а это может сделать только религия» [4].</w:t>
      </w:r>
    </w:p>
    <w:p w:rsidR="00217AD1" w:rsidRPr="00D53C7D" w:rsidRDefault="00217AD1" w:rsidP="00274635">
      <w:pPr>
        <w:pStyle w:val="1fa"/>
      </w:pPr>
      <w:r w:rsidRPr="00D53C7D">
        <w:t>После окончания Томского соборного совещания постановлением Совета министров от 27 декабря 1918 г. было составлено положение о Главном управлении по делам вероисповеданий. Создание этого управления расценивается как реакция светской власти на появление централизованного церковного органа, с которым необходимо было установить рабочее взаимодействие. Согласно положению, Главное управление становилось высшим органом, через который осуществлялись мероприятия правительства в области отношений с существующими вероисповеданиями [5].</w:t>
      </w:r>
    </w:p>
    <w:p w:rsidR="00217AD1" w:rsidRPr="00D53C7D" w:rsidRDefault="00217AD1" w:rsidP="00274635">
      <w:pPr>
        <w:pStyle w:val="1fa"/>
      </w:pPr>
      <w:r w:rsidRPr="00D53C7D">
        <w:t>Православное духовенство активно включилось в общественно-политическую, социальную и духовную жизнь Белой Сибири. Назовем основные направления этой деятельности.</w:t>
      </w:r>
    </w:p>
    <w:p w:rsidR="00274635" w:rsidRPr="00274635" w:rsidRDefault="00274635" w:rsidP="00274635">
      <w:pPr>
        <w:pStyle w:val="1fa"/>
        <w:rPr>
          <w:i/>
        </w:rPr>
      </w:pPr>
      <w:r w:rsidRPr="00274635">
        <w:rPr>
          <w:i/>
        </w:rPr>
        <w:t>1. </w:t>
      </w:r>
      <w:r w:rsidR="00217AD1" w:rsidRPr="00274635">
        <w:rPr>
          <w:i/>
        </w:rPr>
        <w:t xml:space="preserve">Признание легитимности существующих «белых» правительств. </w:t>
      </w:r>
    </w:p>
    <w:p w:rsidR="00217AD1" w:rsidRPr="00D53C7D" w:rsidRDefault="00217AD1" w:rsidP="00274635">
      <w:pPr>
        <w:pStyle w:val="1fa"/>
      </w:pPr>
      <w:r w:rsidRPr="00D53C7D">
        <w:t>Духовенство оказывало полную поддержку как «демократической контрреволюции», так и (в еще большей степени) пра</w:t>
      </w:r>
      <w:r w:rsidRPr="00D53C7D">
        <w:lastRenderedPageBreak/>
        <w:t>вительству адмирала А.В. Колчака. Проходивший в апреле 1919</w:t>
      </w:r>
      <w:r w:rsidR="00274635">
        <w:t> </w:t>
      </w:r>
      <w:r w:rsidRPr="00D53C7D">
        <w:t>г. в Омске Собор духовенства Сибири предал анафеме руководителей большевистской партии и постановил в каждом богослужении поминать А.В. Колчака как «Верховного правителя». Одновременно духовенство на протяжении всего периода истории белой власти поддерживало антибольшевистскую и антипартизанскую борьбу властей.</w:t>
      </w:r>
    </w:p>
    <w:p w:rsidR="00217AD1" w:rsidRPr="00D53C7D" w:rsidRDefault="00217AD1" w:rsidP="00274635">
      <w:pPr>
        <w:pStyle w:val="1fa"/>
      </w:pPr>
      <w:r w:rsidRPr="00D53C7D">
        <w:t>Следует сказать, что государство в свою очередь также активно поддерживало ВВСУ, видя в нем одну из духовных оснований существующей власти. Можно согласиться с мнением Д.В. Олихова по поводу этого взаимодействия. «Признание ВВЦУ Сибири высшим представительным органом православной церкви и принятие расходов по его содержанию, придание уставам церковных епархиальных и приходских структур статуса государственных законов, материальное содержание духовенства, в том числе и беженцев духовного звания</w:t>
      </w:r>
      <w:r>
        <w:t xml:space="preserve"> – </w:t>
      </w:r>
      <w:r w:rsidRPr="00D53C7D">
        <w:t>все указанные меры говорят о глубоком осознании государством и церковью своей роли во взаимных отношениях в сложное время вооруженной борьбы и взаимном стремлении к строительству новой России, хотя и как светского государства, но осознающего определяющую роль церкви в жизни людей» [6].</w:t>
      </w:r>
    </w:p>
    <w:p w:rsidR="00217AD1" w:rsidRPr="00D53C7D" w:rsidRDefault="00217AD1" w:rsidP="00274635">
      <w:pPr>
        <w:pStyle w:val="1fa"/>
      </w:pPr>
      <w:r w:rsidRPr="00D53C7D">
        <w:t xml:space="preserve">В Белом Омске сложилась своеобразная «симфония» власти и Церкви. Обе стороны понимали важность этого взаимодействия. Характерным примером были богослужения за Верховного Правителя. Такая служба была, например, 25 ноября ст.ст. 1918 года, т.е. спустя менее месяца после переворота, приведшего А.В. Колчака к абсолютной власти. Как писали газеты, «в Успенском соборе была отслужена литургия и молебен о ниспослании Божьей помощи в трудах Верховного Правителя и перед началом деятельности Высшего Церковного управления. В служении участвовали Архиепископ Омский Сильвестр, Архиепископ Симбирский Вениамин, Епископ Самарский Михаил, Епископ Семипалатинский Киприян и отцы настоятели городских церквей». Обращает на себя внимание и следующий эпизод. «Перед началом молебствования Архиепископ Сильвестр сказал слово о значении единоначальной власти как в государстве, так и в церкви. Молитвы читались о православной </w:t>
      </w:r>
      <w:r w:rsidRPr="00D53C7D">
        <w:lastRenderedPageBreak/>
        <w:t>власти. На богослужении присутствовал Верховный Правитель адмирал Колчак, члены Совета Министров и множество военных и гражданских чинов» [7].</w:t>
      </w:r>
    </w:p>
    <w:p w:rsidR="00217AD1" w:rsidRPr="00D53C7D" w:rsidRDefault="00217AD1" w:rsidP="00274635">
      <w:pPr>
        <w:pStyle w:val="1fa"/>
      </w:pPr>
      <w:r w:rsidRPr="00D53C7D">
        <w:t>В свою очередь правительство Колчака искало возможность предоставить дополнительные материальные льготы православной Церкви. Так, например, Главное Управление Налогов и Сборов в мае 1919 года подготовило законопроект об освобождении от акцизов виноградных вин, приобретаемых церквями и монастырями христианских вероисповеданий [8].</w:t>
      </w:r>
    </w:p>
    <w:p w:rsidR="00274635" w:rsidRPr="00274635" w:rsidRDefault="00274635" w:rsidP="00274635">
      <w:pPr>
        <w:pStyle w:val="1fa"/>
        <w:rPr>
          <w:i/>
        </w:rPr>
      </w:pPr>
      <w:r w:rsidRPr="00274635">
        <w:rPr>
          <w:i/>
        </w:rPr>
        <w:t>2. </w:t>
      </w:r>
      <w:r w:rsidR="00217AD1" w:rsidRPr="00274635">
        <w:rPr>
          <w:i/>
        </w:rPr>
        <w:t xml:space="preserve">Активная идеологическая поддержка «белой власти». </w:t>
      </w:r>
    </w:p>
    <w:p w:rsidR="00217AD1" w:rsidRPr="00D53C7D" w:rsidRDefault="00217AD1" w:rsidP="00274635">
      <w:pPr>
        <w:pStyle w:val="1fa"/>
      </w:pPr>
      <w:r w:rsidRPr="00D53C7D">
        <w:t xml:space="preserve">Эта деятельность осуществлялась посредством </w:t>
      </w:r>
      <w:r w:rsidRPr="00D53C7D">
        <w:rPr>
          <w:i/>
        </w:rPr>
        <w:t>проповеднической деятельности</w:t>
      </w:r>
      <w:r w:rsidRPr="00D53C7D">
        <w:t xml:space="preserve"> архиепископом Омским Сильвестром (Ольшанским), архиереями других епархий, священниками и православными активистами-мирянами. Другими формами такой поддержки стало проведение </w:t>
      </w:r>
      <w:r w:rsidRPr="00D53C7D">
        <w:rPr>
          <w:i/>
        </w:rPr>
        <w:t>крестных ходов</w:t>
      </w:r>
      <w:r w:rsidRPr="00D53C7D">
        <w:t>. Среди них наибольший резонанс имел религиозно-патриотический крестных ход 17 (30) марта 1919 года в</w:t>
      </w:r>
      <w:r>
        <w:t xml:space="preserve"> </w:t>
      </w:r>
      <w:r w:rsidRPr="00D53C7D">
        <w:t xml:space="preserve">Омске. Издание </w:t>
      </w:r>
      <w:r w:rsidRPr="00D53C7D">
        <w:rPr>
          <w:i/>
        </w:rPr>
        <w:t>агитационной литературы</w:t>
      </w:r>
      <w:r w:rsidRPr="00D53C7D">
        <w:t xml:space="preserve"> также можно считать частью этого направления работы Церкви. Издательскую деятельность вели общества «Святителя Гермогена», «Святого Креста» и местные епархиальные братства. В Омске выходили военно-патриотический журнал «За Русь Святую» и издание ВВЦУ «Сибирский благовестник».</w:t>
      </w:r>
    </w:p>
    <w:p w:rsidR="00274635" w:rsidRPr="00274635" w:rsidRDefault="00274635" w:rsidP="00274635">
      <w:pPr>
        <w:pStyle w:val="1fa"/>
        <w:rPr>
          <w:i/>
        </w:rPr>
      </w:pPr>
      <w:r w:rsidRPr="00274635">
        <w:rPr>
          <w:i/>
        </w:rPr>
        <w:t>3. </w:t>
      </w:r>
      <w:r w:rsidR="00217AD1" w:rsidRPr="00274635">
        <w:rPr>
          <w:i/>
        </w:rPr>
        <w:t xml:space="preserve">Помощь Белой армии, воюющей на фронте. </w:t>
      </w:r>
    </w:p>
    <w:p w:rsidR="00217AD1" w:rsidRPr="00D53C7D" w:rsidRDefault="00217AD1" w:rsidP="00274635">
      <w:pPr>
        <w:pStyle w:val="1fa"/>
      </w:pPr>
      <w:r w:rsidRPr="00D53C7D">
        <w:t xml:space="preserve">Эта помощь осуществлялась по разным каналам. Самое заметной формой этого участия было направление на фронт военных священников и проповедников. Из 3,5 тыс. священнослужителей, находившихся на территории, занятой войсками адмирала А.В. Колчака, около 2 тыс. человек составляло военное духовенство, бывшее в его армии [9]. Позднее православное духовенство сыграло центральную роль в формировании </w:t>
      </w:r>
      <w:r w:rsidRPr="00D53C7D">
        <w:rPr>
          <w:spacing w:val="-4"/>
        </w:rPr>
        <w:t>военных добровольческих</w:t>
      </w:r>
      <w:r w:rsidRPr="00D53C7D">
        <w:t xml:space="preserve"> дружин Святого Креста [10]. Создание Дружин Святого Креста напрямую связано с приходом в августе 1919 года на должность командующего Восточным фронтом генералом</w:t>
      </w:r>
      <w:r>
        <w:t xml:space="preserve"> </w:t>
      </w:r>
      <w:r w:rsidRPr="00274635">
        <w:t>М. К. Дитерихсом</w:t>
      </w:r>
      <w:r w:rsidRPr="00D53C7D">
        <w:t>.</w:t>
      </w:r>
      <w:r>
        <w:t xml:space="preserve"> </w:t>
      </w:r>
      <w:r w:rsidRPr="00D53C7D">
        <w:t>Именно он провозгласил</w:t>
      </w:r>
      <w:r>
        <w:t xml:space="preserve"> </w:t>
      </w:r>
      <w:r w:rsidRPr="00D53C7D">
        <w:t>Крестовый поход</w:t>
      </w:r>
      <w:r>
        <w:t xml:space="preserve"> </w:t>
      </w:r>
      <w:r w:rsidRPr="00D53C7D">
        <w:t>против</w:t>
      </w:r>
      <w:r>
        <w:t xml:space="preserve"> </w:t>
      </w:r>
      <w:r w:rsidRPr="00D53C7D">
        <w:t xml:space="preserve">большевизма. Священники занимали важное место в комитетах помощи армии. Во всех крупных акциях по </w:t>
      </w:r>
      <w:r w:rsidRPr="00D53C7D">
        <w:lastRenderedPageBreak/>
        <w:t>сбору денежных средств для армии они принимали самое активное участие [11].</w:t>
      </w:r>
    </w:p>
    <w:p w:rsidR="00217AD1" w:rsidRPr="00274635" w:rsidRDefault="00274635" w:rsidP="00274635">
      <w:pPr>
        <w:pStyle w:val="1fa"/>
        <w:rPr>
          <w:i/>
        </w:rPr>
      </w:pPr>
      <w:r w:rsidRPr="00274635">
        <w:rPr>
          <w:i/>
        </w:rPr>
        <w:t>4. </w:t>
      </w:r>
      <w:r w:rsidR="00217AD1" w:rsidRPr="00274635">
        <w:rPr>
          <w:i/>
        </w:rPr>
        <w:t>Помощь раненым и увечным воинам, находящимся в тылу.</w:t>
      </w:r>
    </w:p>
    <w:p w:rsidR="00217AD1" w:rsidRPr="00D53C7D" w:rsidRDefault="00217AD1" w:rsidP="00274635">
      <w:pPr>
        <w:pStyle w:val="1fa"/>
      </w:pPr>
      <w:r w:rsidRPr="00D53C7D">
        <w:t>Православная Церковь активно участвовала в помощи раненым воинам. В Архиерейском доме в Омске Союзом православных приходов был открыт лазарет для больных и раненых воинов. В связи с</w:t>
      </w:r>
      <w:r>
        <w:t xml:space="preserve"> </w:t>
      </w:r>
      <w:r w:rsidRPr="00D53C7D">
        <w:t>чем Союз обращался за помощью к состоятельным людям города с просьбой взять на себя оборудование и содержание одной или нескольких кроватей в открываемом лазарете [12].</w:t>
      </w:r>
    </w:p>
    <w:p w:rsidR="00217AD1" w:rsidRPr="00274635" w:rsidRDefault="00274635" w:rsidP="00274635">
      <w:pPr>
        <w:pStyle w:val="1fa"/>
        <w:rPr>
          <w:i/>
        </w:rPr>
      </w:pPr>
      <w:r>
        <w:rPr>
          <w:i/>
        </w:rPr>
        <w:t>5. </w:t>
      </w:r>
      <w:r w:rsidR="00217AD1" w:rsidRPr="00274635">
        <w:rPr>
          <w:i/>
        </w:rPr>
        <w:t>Помощь детям-сиротам, в том числе тем, кто потерял своих близких на войне.</w:t>
      </w:r>
    </w:p>
    <w:p w:rsidR="00217AD1" w:rsidRPr="00D53C7D" w:rsidRDefault="00217AD1" w:rsidP="00274635">
      <w:pPr>
        <w:pStyle w:val="1fa"/>
      </w:pPr>
      <w:r w:rsidRPr="00D53C7D">
        <w:t>Собирались деньги разными благотворителями и для детских приютов. В феврале 1919 года Союз женщин-христианок г. Омска благодарил фирму «Караван» за собранные и переданные в правление Союза 6 тыс. руб. для детского приюта. Эти деньги должны были помочь продержаться приюту несколько месяцев [13]. В свою очередь оставшийся безымянный генерального штаба полковник, «Председатель при Омском военном Воскресенском соборе братства попечения о детях-сиротах» благодарил совет съездов торговли и промышленности. Уже упоминавшееся товарищество «Караван» смогло собрать на нужды сиротского приюта на этом съезде двадцать тысяч рублей [14].</w:t>
      </w:r>
    </w:p>
    <w:p w:rsidR="00217AD1" w:rsidRPr="00274635" w:rsidRDefault="00274635" w:rsidP="00274635">
      <w:pPr>
        <w:pStyle w:val="1fa"/>
        <w:rPr>
          <w:i/>
        </w:rPr>
      </w:pPr>
      <w:r w:rsidRPr="00274635">
        <w:rPr>
          <w:i/>
        </w:rPr>
        <w:t>6. </w:t>
      </w:r>
      <w:r w:rsidR="00217AD1" w:rsidRPr="00274635">
        <w:rPr>
          <w:i/>
        </w:rPr>
        <w:t>Укрепление духовно-нравственного состояния общества.</w:t>
      </w:r>
    </w:p>
    <w:p w:rsidR="00217AD1" w:rsidRPr="00D53C7D" w:rsidRDefault="00217AD1" w:rsidP="00274635">
      <w:pPr>
        <w:pStyle w:val="1fa"/>
      </w:pPr>
      <w:r w:rsidRPr="00D53C7D">
        <w:t xml:space="preserve">Православная Церковь играла большую роль в деле сохранения национальных и духовно-нравственных ценностей общества. В условиях, когда многие социальные институты оказались разрушены, когда некоторые жители России разочаровались в прежних политических и духовных авторитетах, наличие такой духовной организованной силы как Церковь имело большое значение для поддержания правопорядка, воспитания подрастающего поколения, для противостояния маргинализации и разложению общества. </w:t>
      </w:r>
    </w:p>
    <w:p w:rsidR="00217AD1" w:rsidRPr="00D53C7D" w:rsidRDefault="00217AD1" w:rsidP="00274635">
      <w:pPr>
        <w:pStyle w:val="1fa"/>
      </w:pPr>
      <w:r w:rsidRPr="00D53C7D">
        <w:t xml:space="preserve">В статье </w:t>
      </w:r>
      <w:bookmarkStart w:id="50" w:name="bookmark0"/>
      <w:r w:rsidRPr="00D53C7D">
        <w:t>«Голос Церкви</w:t>
      </w:r>
      <w:bookmarkEnd w:id="50"/>
      <w:r w:rsidRPr="00D53C7D">
        <w:t xml:space="preserve">» автор, укрывшийся под псевдонимом К-Ович, пишет: «В тот момент, когда происходит </w:t>
      </w:r>
      <w:r w:rsidRPr="00D53C7D">
        <w:lastRenderedPageBreak/>
        <w:t>страшное крушение всех ценностей русского духа и русской культуры и когда Россия день за днем становится легкой добычей врагов, поспешно рвущих ее на части, невольно возникает вопрос:</w:t>
      </w:r>
    </w:p>
    <w:p w:rsidR="00217AD1" w:rsidRPr="00D53C7D" w:rsidRDefault="00274635" w:rsidP="00274635">
      <w:pPr>
        <w:pStyle w:val="1fa"/>
      </w:pPr>
      <w:r>
        <w:t xml:space="preserve">– </w:t>
      </w:r>
      <w:r w:rsidR="00217AD1" w:rsidRPr="00D53C7D">
        <w:t>Что же может спасти нас и чем мы, теперь ослабевшие, жалкие своим бессилием, поднимем унылый дух, чтобы опять загореться ярким пылающим в нем самоотверженной жертвой за свою родную землю?</w:t>
      </w:r>
    </w:p>
    <w:p w:rsidR="00217AD1" w:rsidRPr="00D53C7D" w:rsidRDefault="00217AD1" w:rsidP="00274635">
      <w:pPr>
        <w:pStyle w:val="1fa"/>
      </w:pPr>
      <w:r w:rsidRPr="00D53C7D">
        <w:t>Где тот яркий, светлый луч, который должен внести теплую христиански облагораживающую струю в грозную суматоху и кровавую нелепицу наших дней?</w:t>
      </w:r>
    </w:p>
    <w:p w:rsidR="00217AD1" w:rsidRPr="00D53C7D" w:rsidRDefault="00217AD1" w:rsidP="00274635">
      <w:pPr>
        <w:pStyle w:val="1fa"/>
      </w:pPr>
      <w:r w:rsidRPr="00D53C7D">
        <w:t>Кто в состоянии обновить нравственно общество, явить силу, свет и Любовь Божию?</w:t>
      </w:r>
    </w:p>
    <w:p w:rsidR="00217AD1" w:rsidRPr="00D53C7D" w:rsidRDefault="00217AD1" w:rsidP="00274635">
      <w:pPr>
        <w:pStyle w:val="1fa"/>
      </w:pPr>
      <w:r w:rsidRPr="00D53C7D">
        <w:t>Кто же другой может явить эти сокровища, если не православная Церковь Христова?»</w:t>
      </w:r>
    </w:p>
    <w:p w:rsidR="00217AD1" w:rsidRPr="00D53C7D" w:rsidRDefault="00217AD1" w:rsidP="00274635">
      <w:pPr>
        <w:pStyle w:val="1fa"/>
      </w:pPr>
      <w:r w:rsidRPr="00D53C7D">
        <w:t>И далее автор рассматривает вопросы, которые являются для Церкви наиболее важными. «Задача церкви, – пишет публицист, – должна заключаться в том, чтобы с одной стороны парализовать влияние проповеди злобы и неверия, а с другой, распространяя религиозно-нравственную литературу, христианизировать жизнь народа постоянными уроками христианской веры и жизни, углубляя понимание христианства как целостного мировоззрения и жизненастроения»</w:t>
      </w:r>
      <w:r w:rsidR="00274635">
        <w:t xml:space="preserve"> </w:t>
      </w:r>
      <w:r w:rsidRPr="00D53C7D">
        <w:t>[15]. Задача это была отнюдь не простой, поскольку в предшествующие годы и сам авторитет Церкви либеральной и социалистической критики был поколеблен. Предстояло восстановить на новом этапе взаимодействие Церкви и общественности, но за такой короткий срок (чуть более года существования Белого Омска) сделать это было невозможно.</w:t>
      </w:r>
    </w:p>
    <w:p w:rsidR="00217AD1" w:rsidRPr="00D53C7D" w:rsidRDefault="00217AD1" w:rsidP="00274635">
      <w:pPr>
        <w:pStyle w:val="1fa"/>
      </w:pPr>
      <w:r w:rsidRPr="00D53C7D">
        <w:t xml:space="preserve">Таким образом, Православная Церковь занимала важное место в политической и духовной жизни Белого Омска. Поддержка ею «белых» правительств способствовала легитимации существующей власти, укреплению правопорядка, духовно-нравственных ценностей. Церковь играла заметную роль в помощи белой армии, прежде всего через систему военного духовенства, пропагандисткой деятельности, сбору материальных средств, оказанию помощи раненым и увечным воинам. Заметна </w:t>
      </w:r>
      <w:r w:rsidRPr="00D53C7D">
        <w:lastRenderedPageBreak/>
        <w:t>роль православного духовенства и мирян в благотворительной деятельности, в том числе в</w:t>
      </w:r>
      <w:r>
        <w:t xml:space="preserve"> </w:t>
      </w:r>
      <w:r w:rsidRPr="00D53C7D">
        <w:t>организации детских приютов, помощи сиротам.</w:t>
      </w:r>
    </w:p>
    <w:p w:rsidR="00274635" w:rsidRDefault="00274635" w:rsidP="00274635">
      <w:pPr>
        <w:pStyle w:val="1fb"/>
      </w:pPr>
    </w:p>
    <w:p w:rsidR="00217AD1" w:rsidRPr="00D53C7D" w:rsidRDefault="00274635" w:rsidP="00274635">
      <w:pPr>
        <w:pStyle w:val="1fb"/>
      </w:pPr>
      <w:r>
        <w:t>Литература</w:t>
      </w:r>
    </w:p>
    <w:p w:rsidR="00274635" w:rsidRPr="00274635" w:rsidRDefault="00274635" w:rsidP="00274635">
      <w:pPr>
        <w:pStyle w:val="1fa"/>
        <w:rPr>
          <w:sz w:val="20"/>
          <w:szCs w:val="20"/>
        </w:rPr>
      </w:pPr>
      <w:r w:rsidRPr="00274635">
        <w:rPr>
          <w:sz w:val="20"/>
          <w:szCs w:val="20"/>
        </w:rPr>
        <w:t>1.</w:t>
      </w:r>
      <w:r w:rsidRPr="00274635">
        <w:rPr>
          <w:sz w:val="20"/>
          <w:szCs w:val="20"/>
        </w:rPr>
        <w:tab/>
        <w:t xml:space="preserve">Петров С. Н. Отношение Православной Российской Церкви к большевикам в 1917–1918 гг. в современной историографии // Вестник ПСТГУ II: История. История Русской Православной Церкви. 2015. Вып. 3 (64). С. 31–43. </w:t>
      </w:r>
      <w:r>
        <w:rPr>
          <w:sz w:val="20"/>
          <w:szCs w:val="20"/>
          <w:lang w:val="en-US"/>
        </w:rPr>
        <w:t>URL</w:t>
      </w:r>
      <w:r w:rsidRPr="00274635">
        <w:rPr>
          <w:sz w:val="20"/>
          <w:szCs w:val="20"/>
        </w:rPr>
        <w:t>: http://pstgu.ru/download/1437082470.</w:t>
      </w:r>
      <w:r>
        <w:rPr>
          <w:sz w:val="20"/>
          <w:szCs w:val="20"/>
        </w:rPr>
        <w:br/>
      </w:r>
      <w:r w:rsidRPr="00274635">
        <w:rPr>
          <w:sz w:val="20"/>
          <w:szCs w:val="20"/>
        </w:rPr>
        <w:t>3_petrov_31-43.pdf (дата обращения: 12.02.2017)</w:t>
      </w:r>
      <w:r>
        <w:rPr>
          <w:sz w:val="20"/>
          <w:szCs w:val="20"/>
        </w:rPr>
        <w:t>.</w:t>
      </w:r>
    </w:p>
    <w:p w:rsidR="00274635" w:rsidRPr="00274635" w:rsidRDefault="00274635" w:rsidP="00274635">
      <w:pPr>
        <w:pStyle w:val="1fa"/>
        <w:rPr>
          <w:sz w:val="20"/>
          <w:szCs w:val="20"/>
        </w:rPr>
      </w:pPr>
      <w:r w:rsidRPr="00274635">
        <w:rPr>
          <w:sz w:val="20"/>
          <w:szCs w:val="20"/>
        </w:rPr>
        <w:t>2.</w:t>
      </w:r>
      <w:r w:rsidRPr="00274635">
        <w:rPr>
          <w:sz w:val="20"/>
          <w:szCs w:val="20"/>
        </w:rPr>
        <w:tab/>
        <w:t>Послание святейшего патриарха Тихона от 19 января 1918 (с анафемой безбожникам). URL: http://azbyka.ru/otechnik/tihon_belavin/</w:t>
      </w:r>
      <w:r>
        <w:rPr>
          <w:sz w:val="20"/>
          <w:szCs w:val="20"/>
        </w:rPr>
        <w:br/>
      </w:r>
      <w:r w:rsidRPr="00274635">
        <w:rPr>
          <w:sz w:val="20"/>
          <w:szCs w:val="20"/>
        </w:rPr>
        <w:t>poslanie-patriarha-tihona-s-anafemoj-bezbozhnikam (дата обращения: 11.01.2017)</w:t>
      </w:r>
      <w:r>
        <w:rPr>
          <w:sz w:val="20"/>
          <w:szCs w:val="20"/>
        </w:rPr>
        <w:t>.</w:t>
      </w:r>
    </w:p>
    <w:p w:rsidR="00274635" w:rsidRPr="00274635" w:rsidRDefault="00274635" w:rsidP="00274635">
      <w:pPr>
        <w:pStyle w:val="1fa"/>
        <w:rPr>
          <w:sz w:val="20"/>
          <w:szCs w:val="20"/>
        </w:rPr>
      </w:pPr>
      <w:r w:rsidRPr="00274635">
        <w:rPr>
          <w:sz w:val="20"/>
          <w:szCs w:val="20"/>
        </w:rPr>
        <w:t>3.</w:t>
      </w:r>
      <w:r w:rsidRPr="00274635">
        <w:rPr>
          <w:sz w:val="20"/>
          <w:szCs w:val="20"/>
        </w:rPr>
        <w:tab/>
        <w:t>Сизов С.Г. Крестные ходы в Омске в 1918–1919 гг. как способ выражения гражданской позиции Церкви в условиях российской смуты // Вестник Омской православной духовной семинарии. 2016. Вып.</w:t>
      </w:r>
      <w:r>
        <w:rPr>
          <w:sz w:val="20"/>
          <w:szCs w:val="20"/>
        </w:rPr>
        <w:t> </w:t>
      </w:r>
      <w:r w:rsidRPr="00274635">
        <w:rPr>
          <w:sz w:val="20"/>
          <w:szCs w:val="20"/>
        </w:rPr>
        <w:t>1. С. 124</w:t>
      </w:r>
      <w:r>
        <w:rPr>
          <w:sz w:val="20"/>
          <w:szCs w:val="20"/>
        </w:rPr>
        <w:t>–</w:t>
      </w:r>
      <w:r w:rsidRPr="00274635">
        <w:rPr>
          <w:sz w:val="20"/>
          <w:szCs w:val="20"/>
        </w:rPr>
        <w:t>128</w:t>
      </w:r>
      <w:r>
        <w:rPr>
          <w:sz w:val="20"/>
          <w:szCs w:val="20"/>
        </w:rPr>
        <w:t>.</w:t>
      </w:r>
    </w:p>
    <w:p w:rsidR="00274635" w:rsidRPr="00274635" w:rsidRDefault="00274635" w:rsidP="00274635">
      <w:pPr>
        <w:pStyle w:val="1fa"/>
        <w:rPr>
          <w:sz w:val="20"/>
          <w:szCs w:val="20"/>
        </w:rPr>
      </w:pPr>
      <w:r w:rsidRPr="00274635">
        <w:rPr>
          <w:sz w:val="20"/>
          <w:szCs w:val="20"/>
        </w:rPr>
        <w:t>4.</w:t>
      </w:r>
      <w:r w:rsidRPr="00274635">
        <w:rPr>
          <w:sz w:val="20"/>
          <w:szCs w:val="20"/>
        </w:rPr>
        <w:tab/>
        <w:t>Черкасов-Георгиевский В. История Русской Православной Церкви заграницей: 1917–1923 годы</w:t>
      </w:r>
      <w:r>
        <w:rPr>
          <w:sz w:val="20"/>
          <w:szCs w:val="20"/>
        </w:rPr>
        <w:t>.</w:t>
      </w:r>
      <w:r w:rsidRPr="00274635">
        <w:rPr>
          <w:sz w:val="20"/>
          <w:szCs w:val="20"/>
        </w:rPr>
        <w:t xml:space="preserve"> URL: http://simvol-veri.ru/</w:t>
      </w:r>
      <w:r>
        <w:rPr>
          <w:sz w:val="20"/>
          <w:szCs w:val="20"/>
        </w:rPr>
        <w:br/>
      </w:r>
      <w:r w:rsidRPr="00274635">
        <w:rPr>
          <w:sz w:val="20"/>
          <w:szCs w:val="20"/>
        </w:rPr>
        <w:t>xp/istoriya-russkoie-pravoslavnoie-cerkvi-zagraniceie-1917-%E2%80%93-1923-godi.html (дата обращения: 12.02.2017)</w:t>
      </w:r>
      <w:r>
        <w:rPr>
          <w:sz w:val="20"/>
          <w:szCs w:val="20"/>
        </w:rPr>
        <w:t>.</w:t>
      </w:r>
    </w:p>
    <w:p w:rsidR="00274635" w:rsidRPr="00274635" w:rsidRDefault="00274635" w:rsidP="00274635">
      <w:pPr>
        <w:pStyle w:val="1fa"/>
        <w:rPr>
          <w:sz w:val="20"/>
          <w:szCs w:val="20"/>
        </w:rPr>
      </w:pPr>
      <w:r w:rsidRPr="00274635">
        <w:rPr>
          <w:sz w:val="20"/>
          <w:szCs w:val="20"/>
        </w:rPr>
        <w:t>5.</w:t>
      </w:r>
      <w:r w:rsidRPr="00274635">
        <w:rPr>
          <w:sz w:val="20"/>
          <w:szCs w:val="20"/>
        </w:rPr>
        <w:tab/>
        <w:t>Олихов Д.В. Создание и деятельность Временного Высшего Церковного Управления Сибири (1918</w:t>
      </w:r>
      <w:r>
        <w:rPr>
          <w:sz w:val="20"/>
          <w:szCs w:val="20"/>
        </w:rPr>
        <w:t>–</w:t>
      </w:r>
      <w:r w:rsidRPr="00274635">
        <w:rPr>
          <w:sz w:val="20"/>
          <w:szCs w:val="20"/>
        </w:rPr>
        <w:t xml:space="preserve">1920 гг.): </w:t>
      </w:r>
      <w:r>
        <w:rPr>
          <w:sz w:val="20"/>
          <w:szCs w:val="20"/>
        </w:rPr>
        <w:t>а</w:t>
      </w:r>
      <w:r w:rsidRPr="00274635">
        <w:rPr>
          <w:sz w:val="20"/>
          <w:szCs w:val="20"/>
        </w:rPr>
        <w:t>втореф. дис. ... канд. ист. наук. 07.00.02. Отечественная история. Омск, 2014. С.</w:t>
      </w:r>
      <w:r>
        <w:rPr>
          <w:sz w:val="20"/>
          <w:szCs w:val="20"/>
        </w:rPr>
        <w:t> </w:t>
      </w:r>
      <w:r w:rsidRPr="00274635">
        <w:rPr>
          <w:sz w:val="20"/>
          <w:szCs w:val="20"/>
        </w:rPr>
        <w:t>17.</w:t>
      </w:r>
    </w:p>
    <w:p w:rsidR="00274635" w:rsidRPr="00274635" w:rsidRDefault="00274635" w:rsidP="00274635">
      <w:pPr>
        <w:pStyle w:val="1fa"/>
        <w:rPr>
          <w:sz w:val="20"/>
          <w:szCs w:val="20"/>
        </w:rPr>
      </w:pPr>
      <w:r w:rsidRPr="00274635">
        <w:rPr>
          <w:sz w:val="20"/>
          <w:szCs w:val="20"/>
        </w:rPr>
        <w:t>6.</w:t>
      </w:r>
      <w:r w:rsidRPr="00274635">
        <w:rPr>
          <w:sz w:val="20"/>
          <w:szCs w:val="20"/>
        </w:rPr>
        <w:tab/>
        <w:t>Олихов Д.В. Взаимодействие светской и церковной власти на примере главного управления по делам вероисповеданий правительства А.В. Колчака и Временного высшего церковного управления Сибири // Вестник Омского университета. 2013. № 1 (67). С. 156.</w:t>
      </w:r>
    </w:p>
    <w:p w:rsidR="00274635" w:rsidRPr="00274635" w:rsidRDefault="00274635" w:rsidP="00274635">
      <w:pPr>
        <w:pStyle w:val="1fa"/>
        <w:rPr>
          <w:sz w:val="20"/>
          <w:szCs w:val="20"/>
        </w:rPr>
      </w:pPr>
      <w:r w:rsidRPr="00274635">
        <w:rPr>
          <w:sz w:val="20"/>
          <w:szCs w:val="20"/>
        </w:rPr>
        <w:t>7.</w:t>
      </w:r>
      <w:r w:rsidRPr="00274635">
        <w:rPr>
          <w:sz w:val="20"/>
          <w:szCs w:val="20"/>
        </w:rPr>
        <w:tab/>
        <w:t>Торжественное богослужение // Сибирская речь. 1918. №</w:t>
      </w:r>
      <w:r>
        <w:rPr>
          <w:sz w:val="20"/>
          <w:szCs w:val="20"/>
        </w:rPr>
        <w:t> </w:t>
      </w:r>
      <w:r w:rsidRPr="00274635">
        <w:rPr>
          <w:sz w:val="20"/>
          <w:szCs w:val="20"/>
        </w:rPr>
        <w:t>99. 10 декабря. С.3.</w:t>
      </w:r>
    </w:p>
    <w:p w:rsidR="00274635" w:rsidRPr="00274635" w:rsidRDefault="00274635" w:rsidP="00274635">
      <w:pPr>
        <w:pStyle w:val="1fa"/>
        <w:rPr>
          <w:sz w:val="20"/>
          <w:szCs w:val="20"/>
        </w:rPr>
      </w:pPr>
      <w:r w:rsidRPr="00274635">
        <w:rPr>
          <w:sz w:val="20"/>
          <w:szCs w:val="20"/>
        </w:rPr>
        <w:t>8.</w:t>
      </w:r>
      <w:r w:rsidRPr="00274635">
        <w:rPr>
          <w:sz w:val="20"/>
          <w:szCs w:val="20"/>
        </w:rPr>
        <w:tab/>
        <w:t>В Министерстве Финансов // Русская армия. 1919. № 99. 14</w:t>
      </w:r>
      <w:r>
        <w:rPr>
          <w:sz w:val="20"/>
          <w:szCs w:val="20"/>
        </w:rPr>
        <w:t> </w:t>
      </w:r>
      <w:r w:rsidRPr="00274635">
        <w:rPr>
          <w:sz w:val="20"/>
          <w:szCs w:val="20"/>
        </w:rPr>
        <w:t>мая.</w:t>
      </w:r>
      <w:r>
        <w:rPr>
          <w:sz w:val="20"/>
          <w:szCs w:val="20"/>
        </w:rPr>
        <w:t xml:space="preserve"> </w:t>
      </w:r>
      <w:r w:rsidRPr="00274635">
        <w:rPr>
          <w:sz w:val="20"/>
          <w:szCs w:val="20"/>
        </w:rPr>
        <w:t>С.</w:t>
      </w:r>
      <w:r>
        <w:rPr>
          <w:sz w:val="20"/>
          <w:szCs w:val="20"/>
        </w:rPr>
        <w:t> </w:t>
      </w:r>
      <w:r w:rsidRPr="00274635">
        <w:rPr>
          <w:sz w:val="20"/>
          <w:szCs w:val="20"/>
        </w:rPr>
        <w:t>3.</w:t>
      </w:r>
    </w:p>
    <w:p w:rsidR="00274635" w:rsidRPr="00274635" w:rsidRDefault="00274635" w:rsidP="00274635">
      <w:pPr>
        <w:pStyle w:val="1fa"/>
        <w:rPr>
          <w:sz w:val="20"/>
          <w:szCs w:val="20"/>
        </w:rPr>
      </w:pPr>
      <w:r w:rsidRPr="00274635">
        <w:rPr>
          <w:sz w:val="20"/>
          <w:szCs w:val="20"/>
        </w:rPr>
        <w:t>9.</w:t>
      </w:r>
      <w:r w:rsidRPr="00274635">
        <w:rPr>
          <w:sz w:val="20"/>
          <w:szCs w:val="20"/>
        </w:rPr>
        <w:tab/>
        <w:t>Монах Вениамин (Гомартели). Летопись церковных событий. 1919 год</w:t>
      </w:r>
      <w:r>
        <w:rPr>
          <w:sz w:val="20"/>
          <w:szCs w:val="20"/>
        </w:rPr>
        <w:t xml:space="preserve">. </w:t>
      </w:r>
      <w:r>
        <w:rPr>
          <w:sz w:val="20"/>
          <w:szCs w:val="20"/>
          <w:lang w:val="en-US"/>
        </w:rPr>
        <w:t>URL</w:t>
      </w:r>
      <w:r>
        <w:rPr>
          <w:sz w:val="20"/>
          <w:szCs w:val="20"/>
        </w:rPr>
        <w:t xml:space="preserve">: </w:t>
      </w:r>
      <w:r w:rsidRPr="00274635">
        <w:rPr>
          <w:sz w:val="20"/>
          <w:szCs w:val="20"/>
        </w:rPr>
        <w:t>http://ruskline.ru/monitoring_smi/2008/01/17/letopis_</w:t>
      </w:r>
      <w:r>
        <w:rPr>
          <w:sz w:val="20"/>
          <w:szCs w:val="20"/>
        </w:rPr>
        <w:br/>
      </w:r>
      <w:r w:rsidRPr="00274635">
        <w:rPr>
          <w:sz w:val="20"/>
          <w:szCs w:val="20"/>
        </w:rPr>
        <w:t>cerkovnyh_sobytij_1919_god (дата обращения: 12.02.2017)</w:t>
      </w:r>
      <w:r>
        <w:rPr>
          <w:sz w:val="20"/>
          <w:szCs w:val="20"/>
        </w:rPr>
        <w:t>.</w:t>
      </w:r>
    </w:p>
    <w:p w:rsidR="00274635" w:rsidRPr="00274635" w:rsidRDefault="00274635" w:rsidP="00274635">
      <w:pPr>
        <w:pStyle w:val="1fa"/>
        <w:rPr>
          <w:sz w:val="20"/>
          <w:szCs w:val="20"/>
        </w:rPr>
      </w:pPr>
      <w:r w:rsidRPr="00274635">
        <w:rPr>
          <w:sz w:val="20"/>
          <w:szCs w:val="20"/>
        </w:rPr>
        <w:t>10.</w:t>
      </w:r>
      <w:r>
        <w:rPr>
          <w:sz w:val="20"/>
          <w:szCs w:val="20"/>
        </w:rPr>
        <w:t xml:space="preserve"> </w:t>
      </w:r>
      <w:r w:rsidRPr="00274635">
        <w:rPr>
          <w:sz w:val="20"/>
          <w:szCs w:val="20"/>
        </w:rPr>
        <w:t>Сизов С.Г. Формирование добровольческих дружин Святого Креста в Белом Омске в 1919 году // Наука XXI века: опыт прошлого – взгляд в будущее: материалы II Международной научно-практической конференции (г. Омск, 25 апреля 2016 г.).</w:t>
      </w:r>
      <w:r>
        <w:rPr>
          <w:sz w:val="20"/>
          <w:szCs w:val="20"/>
        </w:rPr>
        <w:t xml:space="preserve"> </w:t>
      </w:r>
      <w:r w:rsidRPr="00274635">
        <w:rPr>
          <w:sz w:val="20"/>
          <w:szCs w:val="20"/>
        </w:rPr>
        <w:t xml:space="preserve">Омск: СибАДИ, 2016. </w:t>
      </w:r>
      <w:r w:rsidRPr="00274635">
        <w:rPr>
          <w:sz w:val="20"/>
          <w:szCs w:val="20"/>
        </w:rPr>
        <w:lastRenderedPageBreak/>
        <w:t>С.</w:t>
      </w:r>
      <w:r>
        <w:rPr>
          <w:sz w:val="20"/>
          <w:szCs w:val="20"/>
        </w:rPr>
        <w:t> </w:t>
      </w:r>
      <w:r w:rsidRPr="00274635">
        <w:rPr>
          <w:sz w:val="20"/>
          <w:szCs w:val="20"/>
        </w:rPr>
        <w:t xml:space="preserve">1010–1015. </w:t>
      </w:r>
      <w:r>
        <w:rPr>
          <w:sz w:val="20"/>
          <w:szCs w:val="20"/>
          <w:lang w:val="en-US"/>
        </w:rPr>
        <w:t>URL</w:t>
      </w:r>
      <w:r w:rsidRPr="00274635">
        <w:rPr>
          <w:sz w:val="20"/>
          <w:szCs w:val="20"/>
        </w:rPr>
        <w:t>: http://elibrary.ru/author_items.asp?authorid=</w:t>
      </w:r>
      <w:r>
        <w:rPr>
          <w:sz w:val="20"/>
          <w:szCs w:val="20"/>
        </w:rPr>
        <w:br/>
      </w:r>
      <w:r w:rsidRPr="00274635">
        <w:rPr>
          <w:sz w:val="20"/>
          <w:szCs w:val="20"/>
        </w:rPr>
        <w:t>435155&amp;show_refs=1&amp;pubrole=100 (дата обращения: 12.02.2017)</w:t>
      </w:r>
      <w:r>
        <w:rPr>
          <w:sz w:val="20"/>
          <w:szCs w:val="20"/>
        </w:rPr>
        <w:t>.</w:t>
      </w:r>
    </w:p>
    <w:p w:rsidR="00274635" w:rsidRPr="00274635" w:rsidRDefault="00274635" w:rsidP="00274635">
      <w:pPr>
        <w:pStyle w:val="1fa"/>
        <w:rPr>
          <w:sz w:val="20"/>
          <w:szCs w:val="20"/>
        </w:rPr>
      </w:pPr>
      <w:r w:rsidRPr="00274635">
        <w:rPr>
          <w:sz w:val="20"/>
          <w:szCs w:val="20"/>
        </w:rPr>
        <w:t>11.</w:t>
      </w:r>
      <w:r w:rsidR="00B44E76">
        <w:rPr>
          <w:sz w:val="20"/>
          <w:szCs w:val="20"/>
        </w:rPr>
        <w:t xml:space="preserve"> </w:t>
      </w:r>
      <w:r w:rsidRPr="00274635">
        <w:rPr>
          <w:sz w:val="20"/>
          <w:szCs w:val="20"/>
        </w:rPr>
        <w:t>К.В. Благой пример // Русская армия. 1919. №100. 15 мая. С.</w:t>
      </w:r>
      <w:r w:rsidR="00B44E76">
        <w:rPr>
          <w:sz w:val="20"/>
          <w:szCs w:val="20"/>
        </w:rPr>
        <w:t> </w:t>
      </w:r>
      <w:r w:rsidRPr="00274635">
        <w:rPr>
          <w:sz w:val="20"/>
          <w:szCs w:val="20"/>
        </w:rPr>
        <w:t>4.</w:t>
      </w:r>
    </w:p>
    <w:p w:rsidR="00274635" w:rsidRPr="00274635" w:rsidRDefault="00274635" w:rsidP="00274635">
      <w:pPr>
        <w:pStyle w:val="1fa"/>
        <w:rPr>
          <w:sz w:val="20"/>
          <w:szCs w:val="20"/>
        </w:rPr>
      </w:pPr>
      <w:r w:rsidRPr="00274635">
        <w:rPr>
          <w:sz w:val="20"/>
          <w:szCs w:val="20"/>
        </w:rPr>
        <w:t>12.</w:t>
      </w:r>
      <w:r w:rsidR="00B44E76">
        <w:rPr>
          <w:sz w:val="20"/>
          <w:szCs w:val="20"/>
        </w:rPr>
        <w:t xml:space="preserve"> </w:t>
      </w:r>
      <w:r w:rsidRPr="00274635">
        <w:rPr>
          <w:sz w:val="20"/>
          <w:szCs w:val="20"/>
        </w:rPr>
        <w:t>Просим откликнуться // Сибирский казак. 1919.</w:t>
      </w:r>
      <w:r w:rsidR="00B44E76">
        <w:rPr>
          <w:sz w:val="20"/>
          <w:szCs w:val="20"/>
        </w:rPr>
        <w:t xml:space="preserve"> </w:t>
      </w:r>
      <w:r w:rsidRPr="00274635">
        <w:rPr>
          <w:sz w:val="20"/>
          <w:szCs w:val="20"/>
        </w:rPr>
        <w:t>№</w:t>
      </w:r>
      <w:r w:rsidR="00B44E76">
        <w:rPr>
          <w:sz w:val="20"/>
          <w:szCs w:val="20"/>
        </w:rPr>
        <w:t> </w:t>
      </w:r>
      <w:r w:rsidRPr="00274635">
        <w:rPr>
          <w:sz w:val="20"/>
          <w:szCs w:val="20"/>
        </w:rPr>
        <w:t>50. 3 ноября. С.</w:t>
      </w:r>
      <w:r w:rsidR="00B44E76">
        <w:rPr>
          <w:sz w:val="20"/>
          <w:szCs w:val="20"/>
        </w:rPr>
        <w:t> </w:t>
      </w:r>
      <w:r w:rsidRPr="00274635">
        <w:rPr>
          <w:sz w:val="20"/>
          <w:szCs w:val="20"/>
        </w:rPr>
        <w:t>4</w:t>
      </w:r>
      <w:r w:rsidR="00B44E76">
        <w:rPr>
          <w:sz w:val="20"/>
          <w:szCs w:val="20"/>
        </w:rPr>
        <w:t>.</w:t>
      </w:r>
    </w:p>
    <w:p w:rsidR="00274635" w:rsidRPr="00274635" w:rsidRDefault="00274635" w:rsidP="00274635">
      <w:pPr>
        <w:pStyle w:val="1fa"/>
        <w:rPr>
          <w:sz w:val="20"/>
          <w:szCs w:val="20"/>
        </w:rPr>
      </w:pPr>
      <w:r w:rsidRPr="00274635">
        <w:rPr>
          <w:sz w:val="20"/>
          <w:szCs w:val="20"/>
        </w:rPr>
        <w:t>13.</w:t>
      </w:r>
      <w:r w:rsidR="00B44E76">
        <w:rPr>
          <w:sz w:val="20"/>
          <w:szCs w:val="20"/>
        </w:rPr>
        <w:t xml:space="preserve"> </w:t>
      </w:r>
      <w:r w:rsidRPr="00274635">
        <w:rPr>
          <w:sz w:val="20"/>
          <w:szCs w:val="20"/>
        </w:rPr>
        <w:t>Хроника. Благодарность</w:t>
      </w:r>
      <w:r w:rsidR="00B44E76">
        <w:rPr>
          <w:sz w:val="20"/>
          <w:szCs w:val="20"/>
        </w:rPr>
        <w:t xml:space="preserve"> </w:t>
      </w:r>
      <w:r w:rsidRPr="00274635">
        <w:rPr>
          <w:sz w:val="20"/>
          <w:szCs w:val="20"/>
        </w:rPr>
        <w:t>// Наша Заря. 1919.</w:t>
      </w:r>
      <w:r w:rsidR="00B44E76">
        <w:rPr>
          <w:sz w:val="20"/>
          <w:szCs w:val="20"/>
        </w:rPr>
        <w:t xml:space="preserve"> </w:t>
      </w:r>
      <w:r w:rsidRPr="00274635">
        <w:rPr>
          <w:sz w:val="20"/>
          <w:szCs w:val="20"/>
        </w:rPr>
        <w:t>№ 44. 27 февраля. С.</w:t>
      </w:r>
      <w:r w:rsidR="00B44E76">
        <w:rPr>
          <w:sz w:val="20"/>
          <w:szCs w:val="20"/>
        </w:rPr>
        <w:t xml:space="preserve"> </w:t>
      </w:r>
      <w:r w:rsidRPr="00274635">
        <w:rPr>
          <w:sz w:val="20"/>
          <w:szCs w:val="20"/>
        </w:rPr>
        <w:t>4.</w:t>
      </w:r>
    </w:p>
    <w:p w:rsidR="00274635" w:rsidRPr="00274635" w:rsidRDefault="00274635" w:rsidP="00274635">
      <w:pPr>
        <w:pStyle w:val="1fa"/>
        <w:rPr>
          <w:sz w:val="20"/>
          <w:szCs w:val="20"/>
        </w:rPr>
      </w:pPr>
      <w:r w:rsidRPr="00274635">
        <w:rPr>
          <w:sz w:val="20"/>
          <w:szCs w:val="20"/>
        </w:rPr>
        <w:t>14.</w:t>
      </w:r>
      <w:r w:rsidR="00B44E76">
        <w:rPr>
          <w:sz w:val="20"/>
          <w:szCs w:val="20"/>
        </w:rPr>
        <w:t xml:space="preserve"> </w:t>
      </w:r>
      <w:r w:rsidRPr="00274635">
        <w:rPr>
          <w:sz w:val="20"/>
          <w:szCs w:val="20"/>
        </w:rPr>
        <w:t>Письмо в редакцию // Заря. 1919. № 42. 25 февраля. С.</w:t>
      </w:r>
      <w:r w:rsidR="00B44E76">
        <w:rPr>
          <w:sz w:val="20"/>
          <w:szCs w:val="20"/>
        </w:rPr>
        <w:t xml:space="preserve"> </w:t>
      </w:r>
      <w:r w:rsidRPr="00274635">
        <w:rPr>
          <w:sz w:val="20"/>
          <w:szCs w:val="20"/>
        </w:rPr>
        <w:t>3.</w:t>
      </w:r>
    </w:p>
    <w:p w:rsidR="00274635" w:rsidRPr="00274635" w:rsidRDefault="00274635" w:rsidP="00274635">
      <w:pPr>
        <w:pStyle w:val="1fa"/>
        <w:rPr>
          <w:sz w:val="20"/>
          <w:szCs w:val="20"/>
        </w:rPr>
      </w:pPr>
      <w:r w:rsidRPr="00274635">
        <w:rPr>
          <w:sz w:val="20"/>
          <w:szCs w:val="20"/>
        </w:rPr>
        <w:t>15.</w:t>
      </w:r>
      <w:r w:rsidR="00B44E76">
        <w:rPr>
          <w:sz w:val="20"/>
          <w:szCs w:val="20"/>
        </w:rPr>
        <w:t xml:space="preserve"> </w:t>
      </w:r>
      <w:r w:rsidRPr="00274635">
        <w:rPr>
          <w:sz w:val="20"/>
          <w:szCs w:val="20"/>
        </w:rPr>
        <w:t>К-Ович. Голос Церкви // Русская армия. 1919. № 105, 21 мая. С. 2.</w:t>
      </w:r>
    </w:p>
    <w:p w:rsidR="00217AD1" w:rsidRPr="00274635" w:rsidRDefault="00274635" w:rsidP="00274635">
      <w:pPr>
        <w:pStyle w:val="1fa"/>
        <w:rPr>
          <w:sz w:val="20"/>
          <w:szCs w:val="20"/>
        </w:rPr>
      </w:pPr>
      <w:r w:rsidRPr="00274635">
        <w:rPr>
          <w:sz w:val="20"/>
          <w:szCs w:val="20"/>
        </w:rPr>
        <w:t>16.</w:t>
      </w:r>
      <w:r w:rsidR="00B44E76">
        <w:rPr>
          <w:sz w:val="20"/>
          <w:szCs w:val="20"/>
        </w:rPr>
        <w:t xml:space="preserve"> </w:t>
      </w:r>
      <w:r w:rsidRPr="00274635">
        <w:rPr>
          <w:sz w:val="20"/>
          <w:szCs w:val="20"/>
        </w:rPr>
        <w:t>Андрей, Епископ Уфимский Голос Церкви и голос духовенства // Русская армия. 1919. № 111, 29 мая. С. 2.</w:t>
      </w:r>
    </w:p>
    <w:p w:rsidR="00217AD1" w:rsidRPr="00D53C7D" w:rsidRDefault="00E877D7" w:rsidP="00E877D7">
      <w:pPr>
        <w:pStyle w:val="1d"/>
      </w:pPr>
      <w:bookmarkStart w:id="51" w:name="_Toc500245981"/>
      <w:r w:rsidRPr="002F15B8">
        <w:rPr>
          <w:rStyle w:val="ad"/>
          <w:b w:val="0"/>
          <w:i w:val="0"/>
          <w:color w:val="FFFFFF"/>
        </w:rPr>
        <w:lastRenderedPageBreak/>
        <w:footnoteReference w:customMarkFollows="1" w:id="23"/>
        <w:t>©</w:t>
      </w:r>
      <w:r w:rsidR="00217AD1" w:rsidRPr="00D53C7D">
        <w:t xml:space="preserve">Анна Константиновна </w:t>
      </w:r>
      <w:r w:rsidRPr="00D53C7D">
        <w:t>Миронова</w:t>
      </w:r>
      <w:bookmarkEnd w:id="51"/>
    </w:p>
    <w:p w:rsidR="00217AD1" w:rsidRPr="00D53C7D" w:rsidRDefault="00217AD1" w:rsidP="00E877D7">
      <w:pPr>
        <w:pStyle w:val="1e"/>
      </w:pPr>
      <w:r w:rsidRPr="00D53C7D">
        <w:t>заведующая отделом</w:t>
      </w:r>
      <w:r>
        <w:t xml:space="preserve"> </w:t>
      </w:r>
      <w:r w:rsidRPr="00D53C7D">
        <w:t xml:space="preserve">гуманитарной </w:t>
      </w:r>
    </w:p>
    <w:p w:rsidR="00217AD1" w:rsidRPr="00D53C7D" w:rsidRDefault="00217AD1" w:rsidP="00E877D7">
      <w:pPr>
        <w:pStyle w:val="1e"/>
      </w:pPr>
      <w:r w:rsidRPr="00D53C7D">
        <w:t>и социальной литературы Научной библиотеки</w:t>
      </w:r>
    </w:p>
    <w:p w:rsidR="00217AD1" w:rsidRPr="00D53C7D" w:rsidRDefault="00217AD1" w:rsidP="00E877D7">
      <w:pPr>
        <w:pStyle w:val="1e"/>
      </w:pPr>
      <w:r w:rsidRPr="00D53C7D">
        <w:t xml:space="preserve"> ФГБОУ ВО «Омский государственный </w:t>
      </w:r>
    </w:p>
    <w:p w:rsidR="00217AD1" w:rsidRPr="00D53C7D" w:rsidRDefault="00217AD1" w:rsidP="00E877D7">
      <w:pPr>
        <w:pStyle w:val="1e"/>
      </w:pPr>
      <w:r w:rsidRPr="00D53C7D">
        <w:t>университет путей сообщения»</w:t>
      </w:r>
    </w:p>
    <w:p w:rsidR="00217AD1" w:rsidRPr="00D53C7D" w:rsidRDefault="00217AD1" w:rsidP="00E877D7">
      <w:pPr>
        <w:pStyle w:val="1b"/>
      </w:pPr>
      <w:bookmarkStart w:id="52" w:name="_Toc500245982"/>
      <w:r w:rsidRPr="00D53C7D">
        <w:t>Опыт</w:t>
      </w:r>
      <w:r>
        <w:t xml:space="preserve"> </w:t>
      </w:r>
      <w:r w:rsidRPr="00D53C7D">
        <w:t>работы с читателями</w:t>
      </w:r>
      <w:r w:rsidR="00E877D7">
        <w:br/>
      </w:r>
      <w:r w:rsidRPr="00D53C7D">
        <w:t>в библиотеке высшего учебного заведения</w:t>
      </w:r>
      <w:bookmarkEnd w:id="52"/>
    </w:p>
    <w:p w:rsidR="00217AD1" w:rsidRPr="00D53C7D" w:rsidRDefault="00217AD1" w:rsidP="00E877D7">
      <w:pPr>
        <w:pStyle w:val="1fa"/>
      </w:pPr>
      <w:r w:rsidRPr="00D53C7D">
        <w:t>Совместно с отделом по внеучебной работе библиотека ОмГУПС провела анкетирование «Мир чтения и ценности современной молодежи».</w:t>
      </w:r>
      <w:r w:rsidRPr="00D53C7D">
        <w:rPr>
          <w:i/>
        </w:rPr>
        <w:t xml:space="preserve"> </w:t>
      </w:r>
      <w:r w:rsidRPr="00D53C7D">
        <w:t>Цель данного анкетирования – исследовать читательские интересы и ценностные ориентиры</w:t>
      </w:r>
      <w:r>
        <w:t xml:space="preserve"> </w:t>
      </w:r>
      <w:r w:rsidRPr="00D53C7D">
        <w:t xml:space="preserve">студентов. В анкетировании приняли участие 314 респондентов: это студенты технических и гуманитарных факультетов ОмГУПС в возрасте от 17 до 22 лет. </w:t>
      </w:r>
    </w:p>
    <w:p w:rsidR="00217AD1" w:rsidRPr="00D53C7D" w:rsidRDefault="00217AD1" w:rsidP="00E877D7">
      <w:pPr>
        <w:pStyle w:val="1fa"/>
      </w:pPr>
      <w:r w:rsidRPr="00D53C7D">
        <w:t>Продолжая предложение «Вы считаете, что чтение – это...», большинство написало, что это способ получения информации и необходимая часть учебного процесса, развлечением считают чтение около половины учащихся. Некоторые считают чтение зря потраченным временем, но таких ответов очень мало. Самым популярным литературным жанром среди студентов стали фантастика и приключения, менее популярны детективы и любовная проза, поэзией интересуется только 20</w:t>
      </w:r>
      <w:r w:rsidR="00E877D7">
        <w:t> </w:t>
      </w:r>
      <w:r w:rsidRPr="00D53C7D">
        <w:t>%. «Ощущаете ли Вы потребность в чтении книг русских классиков?» На этот вопрос утвердительно ответили 33</w:t>
      </w:r>
      <w:r w:rsidR="00E877D7">
        <w:t> </w:t>
      </w:r>
      <w:r w:rsidRPr="00D53C7D">
        <w:t>% студентов. На вопрос «Ощущаете ли Вы потребность в чтении книг зарубежных классиков?» студенты и технических, и гуманитарных специальностей ответили одинаково: почти половина из них иногда чувствует потребность в чтении зарубежной классики, 25</w:t>
      </w:r>
      <w:r w:rsidR="00E877D7">
        <w:t> </w:t>
      </w:r>
      <w:r w:rsidRPr="00D53C7D">
        <w:t>% постоянно к ней обращаются и 26</w:t>
      </w:r>
      <w:r w:rsidR="00E877D7">
        <w:t> </w:t>
      </w:r>
      <w:r w:rsidRPr="00D53C7D">
        <w:t>% никогда не испытывали потребность в чтении таких книг. В выборе любимого писателя большинство респондентов отдают предпочтение Ф.М.</w:t>
      </w:r>
      <w:r w:rsidR="00E877D7">
        <w:t> </w:t>
      </w:r>
      <w:r w:rsidRPr="00D53C7D">
        <w:t>Достоевскому, С.А. Есенину, М.А. Булгакову. Наиболее любимыми авторами зарубежной литературы являются Дж.</w:t>
      </w:r>
      <w:r w:rsidR="00E877D7">
        <w:t> </w:t>
      </w:r>
      <w:r w:rsidRPr="00D53C7D">
        <w:t xml:space="preserve">Лондон, Э.М. Ремарк, Р. Бредбери, Ж. Верн, М. Твен, </w:t>
      </w:r>
      <w:r w:rsidRPr="00D53C7D">
        <w:lastRenderedPageBreak/>
        <w:t>С.</w:t>
      </w:r>
      <w:r w:rsidR="00E877D7">
        <w:t> </w:t>
      </w:r>
      <w:r w:rsidRPr="00D53C7D">
        <w:t>Кинг, Дж. Селенджер. Книгами, которые</w:t>
      </w:r>
      <w:r>
        <w:t xml:space="preserve"> </w:t>
      </w:r>
      <w:r w:rsidRPr="00D53C7D">
        <w:t>оказали сильное воздействие на студентов, являются «Преступление и наказание» Ф М. Достоевского, «Мертвые души» Н.В. Гоголя, «Мастер и Маргарита», «Собачье сердце» М.А. Булгакова, «Три товарища», «Триумфальная арка» Э. М. Ремарка, «Гарри Потер» Дж.К. Ролинг, «Над пропастью во ржи» Дж. Селинджера. Самой популярной книгой наших студентов является роман М.А.</w:t>
      </w:r>
      <w:r w:rsidR="00E877D7">
        <w:t> </w:t>
      </w:r>
      <w:r w:rsidRPr="00D53C7D">
        <w:t>Булгакова «Мастер и Маргарита». В списке любимых книг нашлось место и для романа Л.Н. Толстого «Война и мир». Ответы оказались идентичными с ответами на предыдущий вопрос, это говорит о том, что литература, с которой молодой человек знакомится в юности, очень значима. Именно эти книги становятся важными и любимыми в жизни, именно они формируют нравственные позиции. Ответ на вопрос «Как Вы понимаете термин «православная книга»?» вызвал затруднение. Представление о православной книге у ребят размыто. Но были и правильные ответы: «Описания бытия святых», «Свод правил православной жизни», «Книга о верующих и священных писаниях», «Книга о религии и её ценностях и принципах». А ведь православная литература – это книга, основанная на христианских ценностях. Это может быть историческая литература, книги русских классиков, затрагивающие в своих сочинениях нравственную тематику. Студентам было предложено расставить в приоритетном порядке наиболее важные для них жизненные ценности: любовь, дружбу, работу, здоровье, семью и веру. Шкала жизненных ценностей у молодых людей распределилась следующим образом: на первом месте – семья, на втором – здоровье, на третьем – любовь, на четвертом – дружба, на пятое место почти все опрошенные поставили работу, и шестое место заняла вера. Любовь в понимании наших студентов – это высшая мера проявления чувств, взаимопонимание, взаимоуважение, безграничное доверие, гармония чувств и радость от общения. Многие студенты считают, что счастье заключается в здоровье и благополучии своих родных и близких, в возможности найти себя и своего человека, в духовном спокойствии и мире. Хорошая семья и дети, любимая работа, возможность реализовать себя</w:t>
      </w:r>
      <w:r>
        <w:t xml:space="preserve"> </w:t>
      </w:r>
      <w:r w:rsidRPr="00D53C7D">
        <w:t xml:space="preserve">и построить хорошую карьеру – в этом видят смысл </w:t>
      </w:r>
      <w:r w:rsidRPr="00D53C7D">
        <w:lastRenderedPageBreak/>
        <w:t>жизни наши студенты. Молодежь считает, что совесть</w:t>
      </w:r>
      <w:r>
        <w:t xml:space="preserve"> </w:t>
      </w:r>
      <w:r w:rsidRPr="00D53C7D">
        <w:t>– это</w:t>
      </w:r>
      <w:r w:rsidRPr="00D53C7D">
        <w:rPr>
          <w:b/>
        </w:rPr>
        <w:t xml:space="preserve"> </w:t>
      </w:r>
      <w:r w:rsidRPr="00D53C7D">
        <w:t>внутренний голос, который не дает поступить неправильно, чувство ответственности за поступки, внутренний контроль и, к сожалению, то, чего нет у многих. На вопрос о</w:t>
      </w:r>
      <w:r w:rsidRPr="00D53C7D">
        <w:rPr>
          <w:b/>
        </w:rPr>
        <w:t xml:space="preserve"> </w:t>
      </w:r>
      <w:r w:rsidRPr="00D53C7D">
        <w:t>скромности мы увидели, что большинство студентов считают скромность положительным качеством, но есть и те, кто считают её мешающей успешному построению карьеры. Студенты, видимо, путают скромность с такими качествами, как нерешительность, неумение постоять за себя. Как относится молодежь к деньгам? Большинство студентов считает деньги средством удовлетворения потребностей, часть из них пишет, что деньги – это бумага и зло, но есть и такие, кто считает деньги самым главным в нашей жизни, свободой и счастьем.</w:t>
      </w:r>
    </w:p>
    <w:p w:rsidR="00217AD1" w:rsidRPr="00D53C7D" w:rsidRDefault="00217AD1" w:rsidP="00E877D7">
      <w:pPr>
        <w:pStyle w:val="1fa"/>
      </w:pPr>
      <w:r w:rsidRPr="00D53C7D">
        <w:t>Проанализировав анкеты, мы считаем, что задача библиотеки – рекомендовать читателю произведения современной и классической литературы, которые способствуют глубоким размышлениям о смысле жизни и бытия, преображении души, её нравственной сущности. Сегодня библиотека не ограничивается только сферой информационных услуг, а становится</w:t>
      </w:r>
      <w:r>
        <w:t xml:space="preserve"> </w:t>
      </w:r>
      <w:r w:rsidRPr="00D53C7D">
        <w:t xml:space="preserve">культурным пространством, центром духовного просвещения. Воспитание читательского вкуса, пропаганда классической литературы – это всё то, что лежит в основе работы библиотеки. Мы стараемся найти новые формы, создать условия для активизации читательского интереса студентов. </w:t>
      </w:r>
    </w:p>
    <w:p w:rsidR="00217AD1" w:rsidRPr="00D53C7D" w:rsidRDefault="00217AD1" w:rsidP="00E877D7">
      <w:pPr>
        <w:pStyle w:val="1fa"/>
      </w:pPr>
      <w:r w:rsidRPr="00D53C7D">
        <w:t xml:space="preserve">Нас заинтересовал проект «Книги моей жизни», который уже на протяжении нескольких лет проводит издательство АСТ в рамках Национальной программы поддержки и развития чтения, разработанной Федеральным агентством по печати и массовым коммуникациям. Этот проект создан для популяризации чтения и конкретных книг по рекомендациям писателей, ученых, общественных деятелей, знаменитых актеров. Издательство формирует «Именные книжные коллекции» и представляет их на сайте проекта. </w:t>
      </w:r>
    </w:p>
    <w:p w:rsidR="00217AD1" w:rsidRPr="00D53C7D" w:rsidRDefault="00217AD1" w:rsidP="00E877D7">
      <w:pPr>
        <w:pStyle w:val="1fa"/>
      </w:pPr>
      <w:r w:rsidRPr="00D53C7D">
        <w:t>Библиотека ОмГУПС, присоединившись к проекту, знакомит студентов с читательскими коллекциями ученых нашего вуза. Мы просим преподавателей рекомендовать хорошие книги,</w:t>
      </w:r>
      <w:r>
        <w:t xml:space="preserve"> </w:t>
      </w:r>
      <w:r w:rsidRPr="00D53C7D">
        <w:t xml:space="preserve">призываем их рассказать о себе и своём чтении, выделить из </w:t>
      </w:r>
      <w:r w:rsidRPr="00D53C7D">
        <w:lastRenderedPageBreak/>
        <w:t>всего прочитанного те книги, которые помогли им в жизни, став её неотъемлемой частью. Наша задача – создавая именные книжные коллекции, представлять</w:t>
      </w:r>
      <w:r w:rsidRPr="00D53C7D">
        <w:rPr>
          <w:color w:val="1F1A17"/>
        </w:rPr>
        <w:t xml:space="preserve"> преподавателя сквозь призму его чтения,</w:t>
      </w:r>
      <w:r w:rsidRPr="00D53C7D">
        <w:t xml:space="preserve"> раскрывать нравственный, духовный мир человека.</w:t>
      </w:r>
      <w:r w:rsidRPr="00D53C7D">
        <w:rPr>
          <w:color w:val="1F1A17"/>
        </w:rPr>
        <w:t xml:space="preserve"> Выбранные книги мы представляем на абонементе художественной литературы и на сайте библиотеки. Все желающие могут принять участие в </w:t>
      </w:r>
      <w:r w:rsidRPr="00D53C7D">
        <w:t xml:space="preserve">проекте. Студенты могут выбрать того человека, чей круг чтения им интересен. В рамках проекта мы организуем творческие встречи с учеными вуза, презентации поэтических сборников, совместно с киноклубом проводим дни классической литературы, интернет-акции «Читаем вместе». </w:t>
      </w:r>
    </w:p>
    <w:p w:rsidR="00217AD1" w:rsidRPr="00D53C7D" w:rsidRDefault="00217AD1" w:rsidP="00E877D7">
      <w:pPr>
        <w:pStyle w:val="1fa"/>
      </w:pPr>
      <w:r w:rsidRPr="00D53C7D">
        <w:t>Анализируя проделанную работу, можно отметить, что преподаватели рекомендуют студентам</w:t>
      </w:r>
      <w:r>
        <w:t xml:space="preserve"> </w:t>
      </w:r>
      <w:r w:rsidRPr="00D53C7D">
        <w:t>обратиться к лучшим произведениям классической литературы</w:t>
      </w:r>
      <w:r w:rsidR="00E877D7">
        <w:t>, среди которых произведения М.Ф. Достоевского и А.</w:t>
      </w:r>
      <w:r w:rsidRPr="00D53C7D">
        <w:t>С.</w:t>
      </w:r>
      <w:r w:rsidR="00E877D7">
        <w:t xml:space="preserve"> Пушкина, М.Ю. Лермонтова и И.</w:t>
      </w:r>
      <w:r w:rsidRPr="00D53C7D">
        <w:t>С.</w:t>
      </w:r>
      <w:r w:rsidR="00E877D7">
        <w:t xml:space="preserve"> Тургенева, Л Н. Толстого и С.</w:t>
      </w:r>
      <w:r w:rsidRPr="00D53C7D">
        <w:t>А. Есенина.</w:t>
      </w:r>
    </w:p>
    <w:p w:rsidR="00217AD1" w:rsidRPr="00D53C7D" w:rsidRDefault="00217AD1" w:rsidP="00E877D7">
      <w:pPr>
        <w:pStyle w:val="1fa"/>
      </w:pPr>
      <w:r w:rsidRPr="00E877D7">
        <w:t xml:space="preserve">Библиотека тесно взаимодействует с Пресс-центром </w:t>
      </w:r>
      <w:r w:rsidRPr="00E877D7">
        <w:rPr>
          <w:color w:val="000000"/>
        </w:rPr>
        <w:t>ОмГУПС</w:t>
      </w:r>
      <w:r w:rsidRPr="00E877D7">
        <w:t>,</w:t>
      </w:r>
      <w:r w:rsidRPr="00D53C7D">
        <w:t xml:space="preserve"> где ребята выпускают студенческую газету, берут интервью у преподавателей, которые им интересны. Студенты задают вопросы о литературе, знакомятся с читательским интересом преподавателя. </w:t>
      </w:r>
      <w:r w:rsidRPr="00D53C7D">
        <w:rPr>
          <w:color w:val="000000"/>
        </w:rPr>
        <w:t>Сотрудничество с Пресс-центром позволяет своевременно размещать новостные материалы о мероприятиях, акциях, выставках, проводимых в библиотеке. Созданная недавно страница в социальной сети «ВКонтакте» является</w:t>
      </w:r>
      <w:r>
        <w:rPr>
          <w:color w:val="000000"/>
        </w:rPr>
        <w:t xml:space="preserve"> </w:t>
      </w:r>
      <w:r w:rsidRPr="00E877D7">
        <w:rPr>
          <w:color w:val="000000"/>
          <w:spacing w:val="-2"/>
        </w:rPr>
        <w:t xml:space="preserve">поддержкой и рекламой деятельности библиотеки. Содержание страницы в социальной сети многомерно: это фотографии, альбомы, видео, информация о мероприятиях. Библиотека размещает в сети материалы небольшого размера, заметки об отдельных книгах, мини-выставки в форме фотоальбома с комментариями. Студенты обращаются за информационной поддержкой своих мероприятий, и библиотека готовит и выкладывает на своей странице в социальной сети нужные сведения. Таким образом, создается виртуальное и реальное воспитательное пространство, в котором рождаются и реализуются творческие идеи. </w:t>
      </w:r>
    </w:p>
    <w:p w:rsidR="00217AD1" w:rsidRPr="00D53C7D" w:rsidRDefault="00217AD1" w:rsidP="00E877D7">
      <w:pPr>
        <w:pStyle w:val="1fa"/>
      </w:pPr>
      <w:r w:rsidRPr="00D53C7D">
        <w:t xml:space="preserve">Библиотека университета стала инициатором и активным участником проекта, направленного на создание в университете экскурсионного бюро, которое позволит стимулировать интерес </w:t>
      </w:r>
      <w:r w:rsidRPr="00D53C7D">
        <w:lastRenderedPageBreak/>
        <w:t>студентов к изучению историко-культурного наследия Омска, формировать способности для освоения социокультурных ценностей и развития творческого потенциала. Совместно с преподавателем кафедры</w:t>
      </w:r>
      <w:r>
        <w:t xml:space="preserve"> </w:t>
      </w:r>
      <w:r w:rsidRPr="00D53C7D">
        <w:t>«Связи с общественностью, сервис и туризм» и студентами специальности «Социально-культурный сервис и туризм» были разработаны основные положения проекта, направления работы, виды экскурсий. В ходе реализации проекта студенты изучали книги по краеведению из фондов библиотеки, на базе читального зала проходили занятия студентов. Мы хотим сделать проект личностно-значимым для всех: и для тех, кто будет разрабатывать и проводить мероприятия, и для тех, кто станет участником экскурсий и исторических квестов.</w:t>
      </w:r>
      <w:r>
        <w:t xml:space="preserve"> </w:t>
      </w:r>
      <w:r w:rsidRPr="00D53C7D">
        <w:t>Работа в этом направлении формирует активную жизненную позицию молодежи и дает возможность реализовать знания, полученные в период обучения в вузе.</w:t>
      </w:r>
    </w:p>
    <w:p w:rsidR="00217AD1" w:rsidRPr="00D53C7D" w:rsidRDefault="00217AD1" w:rsidP="00E877D7">
      <w:pPr>
        <w:pStyle w:val="1fa"/>
      </w:pPr>
      <w:r w:rsidRPr="00D53C7D">
        <w:t>Совместно с отделом по внеучебной работе библиотека реализует проект, который объединил любителей</w:t>
      </w:r>
      <w:r>
        <w:t xml:space="preserve"> </w:t>
      </w:r>
      <w:r w:rsidRPr="00D53C7D">
        <w:t>музыки. Музыка духовно обогащает человека, способствует эмоциональной отзывчивости, умению слушать других, увеличивает способность творчески мыслить.</w:t>
      </w:r>
      <w:r w:rsidRPr="00D53C7D">
        <w:rPr>
          <w:bCs/>
        </w:rPr>
        <w:t xml:space="preserve"> </w:t>
      </w:r>
      <w:r w:rsidRPr="00D53C7D">
        <w:t>Реализуя проект «Клуб любителей музыки», мы приобщаем студентов к лучшим образцам музыкальной искусства, развиваем интерес к серьезному музыкальному творчеству, воспитываем слушательскую культуры в рамках «живого» концерта. Знакомим наших студентов с историей культурной жизни нашего города. На встречах клуба происходит неформальное общение преподавателей, студентов, сотрудников университета, а площадкой и организатором этого взаимодействия выступает библиотека</w:t>
      </w:r>
      <w:r w:rsidRPr="00D53C7D">
        <w:rPr>
          <w:bCs/>
        </w:rPr>
        <w:t>.</w:t>
      </w:r>
    </w:p>
    <w:p w:rsidR="00217AD1" w:rsidRPr="00D53C7D" w:rsidRDefault="00217AD1" w:rsidP="00E877D7">
      <w:pPr>
        <w:pStyle w:val="1fa"/>
      </w:pPr>
      <w:r w:rsidRPr="00D53C7D">
        <w:t>Таким образом, библиотека ОмГУПС ведёт системную</w:t>
      </w:r>
      <w:r>
        <w:t xml:space="preserve"> </w:t>
      </w:r>
      <w:r w:rsidRPr="00D53C7D">
        <w:t>работу, направленную на воспитание духовных ценностей, формирование нравственного отношения человека к миру, к себе, к другим.</w:t>
      </w:r>
    </w:p>
    <w:p w:rsidR="00217AD1" w:rsidRPr="00D53C7D" w:rsidRDefault="00217AD1" w:rsidP="00217AD1">
      <w:pPr>
        <w:pStyle w:val="aff"/>
        <w:ind w:firstLine="284"/>
        <w:jc w:val="both"/>
        <w:rPr>
          <w:rFonts w:cs="Calibri"/>
          <w:sz w:val="28"/>
          <w:szCs w:val="28"/>
        </w:rPr>
      </w:pPr>
    </w:p>
    <w:p w:rsidR="00217AD1" w:rsidRPr="00D53C7D" w:rsidRDefault="00217AD1" w:rsidP="00217AD1">
      <w:pPr>
        <w:spacing w:line="240" w:lineRule="auto"/>
        <w:ind w:firstLine="284"/>
        <w:jc w:val="both"/>
        <w:rPr>
          <w:rFonts w:ascii="Calibri" w:hAnsi="Calibri" w:cs="Calibri"/>
          <w:sz w:val="28"/>
          <w:szCs w:val="28"/>
        </w:rPr>
      </w:pPr>
    </w:p>
    <w:p w:rsidR="00217AD1" w:rsidRPr="00D53C7D" w:rsidRDefault="00217AD1" w:rsidP="00217AD1">
      <w:pPr>
        <w:spacing w:line="240" w:lineRule="auto"/>
        <w:rPr>
          <w:rFonts w:ascii="Calibri" w:hAnsi="Calibri" w:cs="Calibri"/>
          <w:sz w:val="28"/>
          <w:szCs w:val="28"/>
        </w:rPr>
      </w:pPr>
    </w:p>
    <w:p w:rsidR="00217AD1" w:rsidRPr="00D53C7D" w:rsidRDefault="00217AD1" w:rsidP="00C00384">
      <w:pPr>
        <w:pStyle w:val="1c"/>
      </w:pPr>
      <w:bookmarkStart w:id="53" w:name="_Toc500245983"/>
      <w:r w:rsidRPr="00D53C7D">
        <w:lastRenderedPageBreak/>
        <w:t xml:space="preserve">Секции дошкольных </w:t>
      </w:r>
      <w:r w:rsidR="00C00384">
        <w:br/>
      </w:r>
      <w:r w:rsidRPr="00D53C7D">
        <w:t>образовательных организаций</w:t>
      </w:r>
      <w:bookmarkEnd w:id="53"/>
    </w:p>
    <w:p w:rsidR="0005289D" w:rsidRPr="0005289D" w:rsidRDefault="0005289D" w:rsidP="0005289D">
      <w:pPr>
        <w:pStyle w:val="1fa"/>
        <w:rPr>
          <w:spacing w:val="-3"/>
          <w:sz w:val="20"/>
          <w:szCs w:val="20"/>
        </w:rPr>
      </w:pPr>
      <w:bookmarkStart w:id="54" w:name="_Toc500245984"/>
      <w:r w:rsidRPr="0005289D">
        <w:rPr>
          <w:i/>
          <w:spacing w:val="-3"/>
          <w:sz w:val="20"/>
          <w:szCs w:val="20"/>
        </w:rPr>
        <w:t>Руководитель:</w:t>
      </w:r>
      <w:r w:rsidRPr="0005289D">
        <w:rPr>
          <w:spacing w:val="-3"/>
          <w:sz w:val="20"/>
          <w:szCs w:val="20"/>
        </w:rPr>
        <w:t xml:space="preserve"> </w:t>
      </w:r>
      <w:r w:rsidRPr="0005289D">
        <w:rPr>
          <w:b/>
          <w:spacing w:val="-3"/>
          <w:sz w:val="20"/>
          <w:szCs w:val="20"/>
        </w:rPr>
        <w:t>протоиерей Димитрий Олихов,</w:t>
      </w:r>
      <w:r w:rsidRPr="0005289D">
        <w:rPr>
          <w:spacing w:val="-3"/>
          <w:sz w:val="20"/>
          <w:szCs w:val="20"/>
        </w:rPr>
        <w:t xml:space="preserve"> кандидат богословия, канд. ист. наук, настоятель храма Иоанна Крестителя, руководитель отдела религиозного образования и катехизации Омской епархии.</w:t>
      </w:r>
    </w:p>
    <w:p w:rsidR="0005289D" w:rsidRDefault="0005289D" w:rsidP="0005289D">
      <w:pPr>
        <w:pStyle w:val="1fa"/>
        <w:rPr>
          <w:sz w:val="20"/>
          <w:szCs w:val="20"/>
        </w:rPr>
      </w:pPr>
      <w:r w:rsidRPr="0005289D">
        <w:rPr>
          <w:i/>
          <w:sz w:val="20"/>
          <w:szCs w:val="20"/>
        </w:rPr>
        <w:t>Соруководитель:</w:t>
      </w:r>
      <w:r w:rsidRPr="0005289D">
        <w:rPr>
          <w:sz w:val="20"/>
          <w:szCs w:val="20"/>
        </w:rPr>
        <w:t xml:space="preserve"> </w:t>
      </w:r>
      <w:r w:rsidRPr="0005289D">
        <w:rPr>
          <w:b/>
          <w:sz w:val="20"/>
          <w:szCs w:val="20"/>
        </w:rPr>
        <w:t>Светлана Петровна Баранцева</w:t>
      </w:r>
      <w:r w:rsidRPr="0005289D">
        <w:rPr>
          <w:sz w:val="20"/>
          <w:szCs w:val="20"/>
        </w:rPr>
        <w:t>, заведующий сектором по работе с дошкольными образовательными организациями отдела религиозного образования и катехизации Омской епархии</w:t>
      </w:r>
      <w:r w:rsidR="00BC7C96">
        <w:rPr>
          <w:sz w:val="20"/>
          <w:szCs w:val="20"/>
        </w:rPr>
        <w:t>.</w:t>
      </w:r>
    </w:p>
    <w:p w:rsidR="00BC7C96" w:rsidRPr="0005289D" w:rsidRDefault="00BC7C96" w:rsidP="0005289D">
      <w:pPr>
        <w:pStyle w:val="1fa"/>
        <w:rPr>
          <w:sz w:val="20"/>
          <w:szCs w:val="20"/>
        </w:rPr>
      </w:pPr>
    </w:p>
    <w:p w:rsidR="00217AD1" w:rsidRPr="00D53C7D" w:rsidRDefault="00C00384" w:rsidP="00C00384">
      <w:pPr>
        <w:pStyle w:val="1d"/>
        <w:pageBreakBefore w:val="0"/>
      </w:pPr>
      <w:r w:rsidRPr="002F15B8">
        <w:rPr>
          <w:rStyle w:val="ad"/>
          <w:b w:val="0"/>
          <w:i w:val="0"/>
          <w:color w:val="FFFFFF"/>
        </w:rPr>
        <w:footnoteReference w:customMarkFollows="1" w:id="24"/>
        <w:t>©</w:t>
      </w:r>
      <w:r w:rsidR="00217AD1" w:rsidRPr="00D53C7D">
        <w:t>Ирина Ивановна Зайцева</w:t>
      </w:r>
      <w:bookmarkEnd w:id="54"/>
    </w:p>
    <w:p w:rsidR="00217AD1" w:rsidRPr="00D53C7D" w:rsidRDefault="00217AD1" w:rsidP="00C00384">
      <w:pPr>
        <w:pStyle w:val="1e"/>
      </w:pPr>
      <w:r w:rsidRPr="00D53C7D">
        <w:t>старший воспитатель</w:t>
      </w:r>
    </w:p>
    <w:p w:rsidR="00217AD1" w:rsidRPr="00D53C7D" w:rsidRDefault="00217AD1" w:rsidP="00C00384">
      <w:pPr>
        <w:pStyle w:val="1e"/>
      </w:pPr>
      <w:r w:rsidRPr="00D53C7D">
        <w:t>БДОУ города Омска</w:t>
      </w:r>
    </w:p>
    <w:p w:rsidR="00217AD1" w:rsidRPr="00D53C7D" w:rsidRDefault="00217AD1" w:rsidP="00C00384">
      <w:pPr>
        <w:pStyle w:val="1e"/>
      </w:pPr>
      <w:r w:rsidRPr="00D53C7D">
        <w:rPr>
          <w:rFonts w:eastAsia="Times New Roman"/>
        </w:rPr>
        <w:t xml:space="preserve"> </w:t>
      </w:r>
      <w:r w:rsidRPr="00D53C7D">
        <w:t>«Детский сад № 207 комбинированного вида»</w:t>
      </w:r>
    </w:p>
    <w:p w:rsidR="00217AD1" w:rsidRPr="00D53C7D" w:rsidRDefault="00217AD1" w:rsidP="00C00384">
      <w:pPr>
        <w:pStyle w:val="1d"/>
        <w:pageBreakBefore w:val="0"/>
      </w:pPr>
      <w:bookmarkStart w:id="55" w:name="_Toc500245985"/>
      <w:r w:rsidRPr="00D53C7D">
        <w:t>Валентина Анатольевна Лоскутникова</w:t>
      </w:r>
      <w:bookmarkEnd w:id="55"/>
    </w:p>
    <w:p w:rsidR="00217AD1" w:rsidRPr="00D53C7D" w:rsidRDefault="00217AD1" w:rsidP="00C00384">
      <w:pPr>
        <w:pStyle w:val="1e"/>
      </w:pPr>
      <w:r w:rsidRPr="00D53C7D">
        <w:t>заведующий БДОУ города Омска</w:t>
      </w:r>
    </w:p>
    <w:p w:rsidR="00217AD1" w:rsidRPr="00D53C7D" w:rsidRDefault="00217AD1" w:rsidP="00C00384">
      <w:pPr>
        <w:pStyle w:val="1e"/>
      </w:pPr>
      <w:r w:rsidRPr="00D53C7D">
        <w:rPr>
          <w:rFonts w:eastAsia="Times New Roman"/>
        </w:rPr>
        <w:t xml:space="preserve"> </w:t>
      </w:r>
      <w:r w:rsidRPr="00D53C7D">
        <w:t>«Детский сад № 207 комбинированного вида»</w:t>
      </w:r>
    </w:p>
    <w:p w:rsidR="00217AD1" w:rsidRPr="00D53C7D" w:rsidRDefault="00217AD1" w:rsidP="00C00384">
      <w:pPr>
        <w:pStyle w:val="1b"/>
      </w:pPr>
      <w:bookmarkStart w:id="56" w:name="_Toc500245986"/>
      <w:r w:rsidRPr="00D53C7D">
        <w:t xml:space="preserve">Инновационная форма работы </w:t>
      </w:r>
      <w:r w:rsidR="00C00384">
        <w:br/>
      </w:r>
      <w:r w:rsidRPr="00D53C7D">
        <w:t xml:space="preserve">дошкольного учреждения по взаимодействию </w:t>
      </w:r>
      <w:r w:rsidR="00C00384">
        <w:br/>
      </w:r>
      <w:r w:rsidRPr="00D53C7D">
        <w:t>с родителями воспитанников</w:t>
      </w:r>
      <w:r w:rsidR="00C00384">
        <w:br/>
      </w:r>
      <w:r w:rsidRPr="00D53C7D">
        <w:t>в условиях реализации ФГОС ДО</w:t>
      </w:r>
      <w:bookmarkEnd w:id="56"/>
    </w:p>
    <w:p w:rsidR="00217AD1" w:rsidRPr="00D53C7D" w:rsidRDefault="00217AD1" w:rsidP="00C00384">
      <w:pPr>
        <w:pStyle w:val="1fa"/>
      </w:pPr>
      <w:r w:rsidRPr="00D53C7D">
        <w:t>Одним из направлений деятельности дошкольного образовательного учреждения является социализация детей в современном обществе.</w:t>
      </w:r>
      <w:r>
        <w:t xml:space="preserve"> </w:t>
      </w:r>
      <w:r w:rsidRPr="00D53C7D">
        <w:t>Окружая ребёнка раннего возраста любовью и заботой, родители не должны забывать о его развитии и воспитании, эффективность которых</w:t>
      </w:r>
      <w:r>
        <w:t xml:space="preserve"> </w:t>
      </w:r>
      <w:r w:rsidRPr="00D53C7D">
        <w:t>зависит от их активного участия в этих процессах. Но, как показывает практика, нередко им</w:t>
      </w:r>
      <w:r>
        <w:t xml:space="preserve"> </w:t>
      </w:r>
      <w:r w:rsidRPr="00D53C7D">
        <w:t>не хватает специальных педагогических знаний и умений в данной области. Каждая семья нуждается в квалифицированной психолого-педагогической помощи специалистов</w:t>
      </w:r>
      <w:r w:rsidRPr="00D53C7D">
        <w:rPr>
          <w:color w:val="000000"/>
        </w:rPr>
        <w:t xml:space="preserve"> [1,</w:t>
      </w:r>
      <w:r w:rsidR="00C00384">
        <w:rPr>
          <w:color w:val="000000"/>
        </w:rPr>
        <w:t xml:space="preserve"> </w:t>
      </w:r>
      <w:r w:rsidRPr="00D53C7D">
        <w:rPr>
          <w:color w:val="000000"/>
        </w:rPr>
        <w:t>с.</w:t>
      </w:r>
      <w:r w:rsidR="00C00384">
        <w:rPr>
          <w:color w:val="000000"/>
        </w:rPr>
        <w:t> </w:t>
      </w:r>
      <w:r w:rsidRPr="00D53C7D">
        <w:rPr>
          <w:color w:val="000000"/>
        </w:rPr>
        <w:t>90].</w:t>
      </w:r>
      <w:r w:rsidRPr="00D53C7D">
        <w:t xml:space="preserve"> Совместными усилиями родители и педагоги способны обеспе</w:t>
      </w:r>
      <w:r w:rsidRPr="00D53C7D">
        <w:lastRenderedPageBreak/>
        <w:t>чить малышу эмоциональный комфорт, создать условия для развития его способностей, сохранения здоровья и благополучной социализации в будущем.</w:t>
      </w:r>
    </w:p>
    <w:p w:rsidR="00217AD1" w:rsidRPr="00D53C7D" w:rsidRDefault="00217AD1" w:rsidP="00C00384">
      <w:pPr>
        <w:pStyle w:val="1fa"/>
      </w:pPr>
      <w:r w:rsidRPr="00D53C7D">
        <w:t xml:space="preserve">Однако только объединение усилий данных социальных институтов помогает достичь успеха в воспитании и обучении дошкольников </w:t>
      </w:r>
      <w:r w:rsidRPr="00D53C7D">
        <w:rPr>
          <w:color w:val="000000"/>
        </w:rPr>
        <w:t>[2,</w:t>
      </w:r>
      <w:r w:rsidR="00C00384">
        <w:rPr>
          <w:color w:val="000000"/>
        </w:rPr>
        <w:t xml:space="preserve"> </w:t>
      </w:r>
      <w:r w:rsidRPr="00D53C7D">
        <w:rPr>
          <w:color w:val="000000"/>
        </w:rPr>
        <w:t>с.</w:t>
      </w:r>
      <w:r w:rsidR="00C00384">
        <w:rPr>
          <w:color w:val="000000"/>
        </w:rPr>
        <w:t> </w:t>
      </w:r>
      <w:r w:rsidRPr="00D53C7D">
        <w:rPr>
          <w:color w:val="000000"/>
        </w:rPr>
        <w:t>128].</w:t>
      </w:r>
    </w:p>
    <w:p w:rsidR="00217AD1" w:rsidRPr="00D53C7D" w:rsidRDefault="00217AD1" w:rsidP="00C00384">
      <w:pPr>
        <w:pStyle w:val="1fa"/>
      </w:pPr>
      <w:r w:rsidRPr="00D53C7D">
        <w:t>В соответствии с этим была</w:t>
      </w:r>
      <w:r>
        <w:t xml:space="preserve"> </w:t>
      </w:r>
      <w:r w:rsidRPr="00D53C7D">
        <w:t>определена цель работы дошкольного учреждения в</w:t>
      </w:r>
      <w:r>
        <w:t xml:space="preserve"> </w:t>
      </w:r>
      <w:r w:rsidRPr="00D53C7D">
        <w:t>этом направлении:</w:t>
      </w:r>
    </w:p>
    <w:p w:rsidR="00217AD1" w:rsidRPr="00D53C7D" w:rsidRDefault="00C00384" w:rsidP="00C00384">
      <w:pPr>
        <w:pStyle w:val="1fa"/>
      </w:pPr>
      <w:r>
        <w:t>– </w:t>
      </w:r>
      <w:r w:rsidR="00217AD1" w:rsidRPr="00D53C7D">
        <w:t>установить партнёрские взаимоотношения для успешной социализации дошкольников через организацию психолого-педагогического сопровождения семей воспитанников.</w:t>
      </w:r>
    </w:p>
    <w:p w:rsidR="00217AD1" w:rsidRPr="00C00384" w:rsidRDefault="00217AD1" w:rsidP="00C00384">
      <w:pPr>
        <w:pStyle w:val="1fa"/>
        <w:rPr>
          <w:spacing w:val="-2"/>
        </w:rPr>
      </w:pPr>
      <w:r w:rsidRPr="00C00384">
        <w:rPr>
          <w:spacing w:val="-2"/>
        </w:rPr>
        <w:t>Так, средством повышения компетентности родителей в вопросах воспитания и развития детей дошкольного возраста стала организация семейного клуба «Счастливая семья» в рамках реализации программы развития дошкольного учреждения «Социально-коммуникативное развитие детей дошкольного возраста в условиях реализации ФГОС ДО». Детско-роди</w:t>
      </w:r>
      <w:r w:rsidR="00C00384" w:rsidRPr="00C00384">
        <w:rPr>
          <w:spacing w:val="-2"/>
        </w:rPr>
        <w:softHyphen/>
      </w:r>
      <w:r w:rsidRPr="00C00384">
        <w:rPr>
          <w:spacing w:val="-2"/>
        </w:rPr>
        <w:t>тельс</w:t>
      </w:r>
      <w:r w:rsidR="00C00384" w:rsidRPr="00C00384">
        <w:rPr>
          <w:spacing w:val="-2"/>
        </w:rPr>
        <w:softHyphen/>
      </w:r>
      <w:r w:rsidRPr="00C00384">
        <w:rPr>
          <w:spacing w:val="-2"/>
        </w:rPr>
        <w:t>кие встречи проводятся в соответствии с годовым планом учреждения и перспективным планом программы развития. Организации детско-родительских встреч, активное участие в которых принимают участники клуба: старший воспитатель, воспитатели, педагог-психолог, учитель-логопед, музыкальный руководитель, инструктор по физической культуре, – предшествует подготовительная работа. Реализуется она в несколько этапов. На подготовительном этапе большое значение имеет взаимодействие всех специалистов ДОУ. Так, сотрудничество старшего воспитателя, педагога-психолога, музыкального руководителя, инструктора по физической культуре с воспитателями групп позволяет определить тематику предстоящей детско-родительс</w:t>
      </w:r>
      <w:r w:rsidR="00C00384" w:rsidRPr="00C00384">
        <w:rPr>
          <w:spacing w:val="-2"/>
        </w:rPr>
        <w:softHyphen/>
      </w:r>
      <w:r w:rsidRPr="00C00384">
        <w:rPr>
          <w:spacing w:val="-2"/>
        </w:rPr>
        <w:t xml:space="preserve">кой встречи. С помощью анкетирования и опроса родителей специалисты выявляют наиболее востребованные темы, волнующие родителей проблемы. Тема встречи оглашается заранее. На стендах для родителей вывешиваются приглашения на встречу и предлагаемые домашние задания (совместные семейные проекты, творческие работы, разработка новых детских игр). </w:t>
      </w:r>
    </w:p>
    <w:p w:rsidR="00217AD1" w:rsidRPr="00D53C7D" w:rsidRDefault="00217AD1" w:rsidP="00C00384">
      <w:pPr>
        <w:pStyle w:val="1fa"/>
      </w:pPr>
      <w:r w:rsidRPr="00D53C7D">
        <w:t xml:space="preserve">Начинается встреча с этапа «Приветствие», который необходим для раскрепощения участников, снятия эмоциональной </w:t>
      </w:r>
      <w:r w:rsidRPr="00D53C7D">
        <w:lastRenderedPageBreak/>
        <w:t>напряжённости, поднятия командного духа. Проводится он музыкальным руководителем в виде музыкально-ритмических упражнений или коммуникативных игр, направленных на сближение участников встреч. Например, каждому предлагается достать из «корзины настроения» улыбки и хорошее настроение или бросить в него негативные эмоции. Ритуал «Приветствие» способствует снятию напряжения, вызывает положительные эмоции и настраивает на совместную деятельность. С детьми и родителями проводятся коммуникативные игры или игры малой подвижности, направленные на эмоциональное сближение и раскрепощение, развитие общей двигательной активности. Это такие игры, как «Ромашка радости», «Наша семья будет счастлива, если…», «Семейная площадка», «Всей семьёй на сказочную поляну», «Семейный пейзаж». На этапе художественно-эстетической деятельности дети совместно с родителями занимаются творчеством (рисованием, аппликацией, фотоколлажем), что способствует</w:t>
      </w:r>
      <w:r>
        <w:t xml:space="preserve"> </w:t>
      </w:r>
      <w:r w:rsidRPr="00D53C7D">
        <w:t>развитию у дошкольников мелкой моторики, укреплению чувств уверенности и успешности. Свои совместные творческие работы родители с детьми презентуют в рубрике встречи «Мир в счастливой семье», «Наконец-то я вырос и в детском саду»,</w:t>
      </w:r>
      <w:r>
        <w:t xml:space="preserve"> </w:t>
      </w:r>
      <w:r w:rsidRPr="00D53C7D">
        <w:t>где дети</w:t>
      </w:r>
      <w:r>
        <w:t xml:space="preserve"> </w:t>
      </w:r>
      <w:r w:rsidRPr="00D53C7D">
        <w:t>рассказывают о своих совместных с родителями творческих работах с многочисленными пожеланиями своей семье. В совместной деятельности</w:t>
      </w:r>
      <w:r>
        <w:t xml:space="preserve"> </w:t>
      </w:r>
      <w:r w:rsidRPr="00D53C7D">
        <w:t>дошкольники</w:t>
      </w:r>
      <w:r>
        <w:t xml:space="preserve"> </w:t>
      </w:r>
      <w:r w:rsidRPr="00D53C7D">
        <w:t>отмечают, какие у них</w:t>
      </w:r>
      <w:r>
        <w:t xml:space="preserve"> </w:t>
      </w:r>
      <w:r w:rsidRPr="00D53C7D">
        <w:t>любящие родители, как семья каждого воспитанника заботится о каждом члене семьи, рассказывают о</w:t>
      </w:r>
      <w:r>
        <w:t xml:space="preserve"> </w:t>
      </w:r>
      <w:r w:rsidRPr="00D53C7D">
        <w:t xml:space="preserve">семейных увлечениях, традициях. </w:t>
      </w:r>
    </w:p>
    <w:p w:rsidR="00217AD1" w:rsidRPr="00D53C7D" w:rsidRDefault="00217AD1" w:rsidP="00C00384">
      <w:pPr>
        <w:pStyle w:val="1fa"/>
      </w:pPr>
      <w:r w:rsidRPr="00D53C7D">
        <w:t>Между творческими заданиями проводятся динамические паузы с целью поддержания двигательной активности дошкольников и стимулирования детской деятельности. На этапе «Домашнее задание» родители с детьми представляют и защищают совместные проекты, творческие работы и презентуют новые игры для дошколят. За две недели до встречи им предлагается разработать и оформить выставку «Когда семья вместе, так и душа на месте», подобрать интересные фотографии, нарисовать и оформить творческие работы на тему «Как мы отдыхаем», «Всей семьёй – на старт».</w:t>
      </w:r>
    </w:p>
    <w:p w:rsidR="00217AD1" w:rsidRPr="00D53C7D" w:rsidRDefault="00217AD1" w:rsidP="00C00384">
      <w:pPr>
        <w:pStyle w:val="1fa"/>
      </w:pPr>
      <w:r w:rsidRPr="00D53C7D">
        <w:lastRenderedPageBreak/>
        <w:t>Специалисты учреждения: педагог-психолог, учитель-логопед, музыкальный руководитель, инструктор по физической культуре дают много</w:t>
      </w:r>
      <w:r>
        <w:t xml:space="preserve"> </w:t>
      </w:r>
      <w:r w:rsidRPr="00D53C7D">
        <w:t>полезных советов родителям по вопросам оздоровления, коммуникативного общения с детьми в домашних условиях. Много радости участникам встречи доставляют спортивные эстафеты, которые организует инструктор по физической культуре. Дети и родители с удовольствием выполняют коррекционные упражнения: артикуляционную</w:t>
      </w:r>
      <w:r>
        <w:t xml:space="preserve"> </w:t>
      </w:r>
      <w:r w:rsidRPr="00D53C7D">
        <w:t>и дыхательную гимнастику, логоритмические</w:t>
      </w:r>
      <w:r>
        <w:t xml:space="preserve"> </w:t>
      </w:r>
      <w:r w:rsidRPr="00D53C7D">
        <w:t>задания, которые</w:t>
      </w:r>
      <w:r>
        <w:t xml:space="preserve"> </w:t>
      </w:r>
      <w:r w:rsidRPr="00D53C7D">
        <w:t>проводит учитель-логопед. Совместная творческая работа детей и родителей не только обогащает внутренний мир дошкольника, но и способствует установлению положительного контакта с близким взрослым. Дети учатся творческому партнёрству, умению обсуждать свой проект, оценивать свои силы и возможности. Так, родители выполняют следующие задания: «Давай всегда будем дружить», «Семейные очаровашки», «В кругу семьи, в кругу друзей». Формированию умения анализировать свои поступки, общаться</w:t>
      </w:r>
      <w:r>
        <w:t xml:space="preserve"> </w:t>
      </w:r>
      <w:r w:rsidRPr="00D53C7D">
        <w:t>со сверстниками, приобретению навыков саморегуляции, владения собой посвящён завершающий этап встречи – рефлексия. Обычно на этом этапе педагог-психолог проводит психологические тренинги, выполняются упражнения на сплочённость, релаксакционные упражнения, позволяющие задуматься о чём-то важном. В конце детско-родительских встреч семьям вручаются грамоты, книжки и сувениры, сделанные совместно детьми и педагогами.</w:t>
      </w:r>
    </w:p>
    <w:p w:rsidR="00217AD1" w:rsidRPr="00D53C7D" w:rsidRDefault="00217AD1" w:rsidP="00C00384">
      <w:pPr>
        <w:pStyle w:val="1fa"/>
      </w:pPr>
      <w:r w:rsidRPr="00D53C7D">
        <w:t>Для педагогов, участвующих в работе детско-роди</w:t>
      </w:r>
      <w:r w:rsidR="00C00384">
        <w:softHyphen/>
      </w:r>
      <w:r w:rsidRPr="00D53C7D">
        <w:t>тельс</w:t>
      </w:r>
      <w:r w:rsidR="00C00384">
        <w:softHyphen/>
      </w:r>
      <w:r w:rsidRPr="00D53C7D">
        <w:t>ких клубов, очень важна обратная связь, оценка деятельности. Для этого осуществляется мониторинг качества клубной работы (проводятся блиц-опросы и анкетирование), результаты которых позволяют специалистам планировать дальнейшую работу деятельности с учётом пожеланий родителей.</w:t>
      </w:r>
    </w:p>
    <w:p w:rsidR="00217AD1" w:rsidRDefault="00217AD1" w:rsidP="00C00384">
      <w:pPr>
        <w:pStyle w:val="1fa"/>
      </w:pPr>
      <w:r w:rsidRPr="00D53C7D">
        <w:t>Таким образом, чем раньше начинается психолого-педаго</w:t>
      </w:r>
      <w:r w:rsidR="00C00384">
        <w:softHyphen/>
      </w:r>
      <w:r w:rsidRPr="00D53C7D">
        <w:t>ги</w:t>
      </w:r>
      <w:r w:rsidR="00C00384">
        <w:softHyphen/>
      </w:r>
      <w:r w:rsidRPr="00D53C7D">
        <w:t>ческое просвещение родителей, тем больше они доверяют педагогам, легче идут на контакт и взаимодействие. Благодаря участию в совместной</w:t>
      </w:r>
      <w:r>
        <w:t xml:space="preserve"> </w:t>
      </w:r>
      <w:r w:rsidRPr="00D53C7D">
        <w:t>деятельности родители получают представление о работе педагогов, испытывают уважение к их труду, устанавливают дружеские отношения с другими родителя</w:t>
      </w:r>
      <w:r w:rsidRPr="00D53C7D">
        <w:lastRenderedPageBreak/>
        <w:t>ми. Совместные усилия педагога и родителей формируют у дошкольников</w:t>
      </w:r>
      <w:r>
        <w:t xml:space="preserve"> </w:t>
      </w:r>
      <w:r w:rsidRPr="00D53C7D">
        <w:t xml:space="preserve">представления о здоровом образе жизни, интерес к активному отдыху, дети получают необходимые знания и положительный социальный опыт </w:t>
      </w:r>
      <w:r w:rsidRPr="00D53C7D">
        <w:rPr>
          <w:color w:val="000000"/>
        </w:rPr>
        <w:t>[3,</w:t>
      </w:r>
      <w:r w:rsidR="00C00384">
        <w:rPr>
          <w:color w:val="000000"/>
        </w:rPr>
        <w:t xml:space="preserve"> </w:t>
      </w:r>
      <w:r w:rsidRPr="00D53C7D">
        <w:rPr>
          <w:color w:val="000000"/>
        </w:rPr>
        <w:t>с.</w:t>
      </w:r>
      <w:r w:rsidR="00C00384">
        <w:rPr>
          <w:color w:val="000000"/>
        </w:rPr>
        <w:t> </w:t>
      </w:r>
      <w:r w:rsidRPr="00D53C7D">
        <w:rPr>
          <w:color w:val="000000"/>
        </w:rPr>
        <w:t>54].</w:t>
      </w:r>
      <w:r w:rsidRPr="00D53C7D">
        <w:t xml:space="preserve"> Всё это способствует повышению уровня психолого-педагогической компетентности взрослых и, как следствие, обогащению детско-родительских отношений.</w:t>
      </w:r>
    </w:p>
    <w:p w:rsidR="00BC7C96" w:rsidRPr="00D53C7D" w:rsidRDefault="00BC7C96" w:rsidP="00C00384">
      <w:pPr>
        <w:pStyle w:val="1fa"/>
      </w:pPr>
    </w:p>
    <w:p w:rsidR="00217AD1" w:rsidRPr="00D53C7D" w:rsidRDefault="00217AD1" w:rsidP="00C00384">
      <w:pPr>
        <w:pStyle w:val="1fb"/>
      </w:pPr>
      <w:r w:rsidRPr="00D53C7D">
        <w:t>Литература</w:t>
      </w:r>
    </w:p>
    <w:p w:rsidR="00217AD1" w:rsidRPr="00C00384" w:rsidRDefault="00217AD1" w:rsidP="00C00384">
      <w:pPr>
        <w:pStyle w:val="1fa"/>
        <w:rPr>
          <w:sz w:val="20"/>
          <w:szCs w:val="20"/>
        </w:rPr>
      </w:pPr>
      <w:r w:rsidRPr="00C00384">
        <w:rPr>
          <w:sz w:val="20"/>
          <w:szCs w:val="20"/>
        </w:rPr>
        <w:t>1.</w:t>
      </w:r>
      <w:r w:rsidR="00C00384">
        <w:rPr>
          <w:sz w:val="20"/>
          <w:szCs w:val="20"/>
        </w:rPr>
        <w:t> </w:t>
      </w:r>
      <w:r w:rsidRPr="00C00384">
        <w:rPr>
          <w:sz w:val="20"/>
          <w:szCs w:val="20"/>
        </w:rPr>
        <w:t>Агавелян М.Г., Данилова Е.Ю. Взаимодействие педагогов ДОУ с родителями. М.: ТЦ Сфера,</w:t>
      </w:r>
      <w:r w:rsidR="00BC7C96">
        <w:rPr>
          <w:sz w:val="20"/>
          <w:szCs w:val="20"/>
        </w:rPr>
        <w:t xml:space="preserve"> </w:t>
      </w:r>
      <w:r w:rsidRPr="00C00384">
        <w:rPr>
          <w:sz w:val="20"/>
          <w:szCs w:val="20"/>
        </w:rPr>
        <w:t>2009 (Библиотека ж</w:t>
      </w:r>
      <w:r w:rsidR="00BC7C96">
        <w:rPr>
          <w:sz w:val="20"/>
          <w:szCs w:val="20"/>
        </w:rPr>
        <w:t>урнала «Воспитатель ДОУ»)</w:t>
      </w:r>
      <w:r w:rsidRPr="00C00384">
        <w:rPr>
          <w:sz w:val="20"/>
          <w:szCs w:val="20"/>
        </w:rPr>
        <w:t>.</w:t>
      </w:r>
    </w:p>
    <w:p w:rsidR="00217AD1" w:rsidRPr="00C00384" w:rsidRDefault="00217AD1" w:rsidP="00C00384">
      <w:pPr>
        <w:pStyle w:val="1fa"/>
        <w:rPr>
          <w:sz w:val="20"/>
          <w:szCs w:val="20"/>
        </w:rPr>
      </w:pPr>
      <w:r w:rsidRPr="00C00384">
        <w:rPr>
          <w:sz w:val="20"/>
          <w:szCs w:val="20"/>
        </w:rPr>
        <w:t>2. Евдокимова Е.С. Педагогическая поддержка семьи в воспитании дошкольника.</w:t>
      </w:r>
      <w:r w:rsidR="00C00384">
        <w:rPr>
          <w:sz w:val="20"/>
          <w:szCs w:val="20"/>
        </w:rPr>
        <w:t xml:space="preserve"> </w:t>
      </w:r>
      <w:r w:rsidRPr="00C00384">
        <w:rPr>
          <w:sz w:val="20"/>
          <w:szCs w:val="20"/>
        </w:rPr>
        <w:t>М.: ТЦ Сфера, 2005.</w:t>
      </w:r>
    </w:p>
    <w:p w:rsidR="00217AD1" w:rsidRPr="00C00384" w:rsidRDefault="00217AD1" w:rsidP="00C00384">
      <w:pPr>
        <w:pStyle w:val="1fa"/>
        <w:rPr>
          <w:sz w:val="20"/>
          <w:szCs w:val="20"/>
        </w:rPr>
      </w:pPr>
      <w:r w:rsidRPr="00C00384">
        <w:rPr>
          <w:sz w:val="20"/>
          <w:szCs w:val="20"/>
        </w:rPr>
        <w:t>3.</w:t>
      </w:r>
      <w:r w:rsidR="00C00384">
        <w:rPr>
          <w:sz w:val="20"/>
          <w:szCs w:val="20"/>
        </w:rPr>
        <w:t> </w:t>
      </w:r>
      <w:r w:rsidRPr="00C00384">
        <w:rPr>
          <w:sz w:val="20"/>
          <w:szCs w:val="20"/>
        </w:rPr>
        <w:t>Справочник старшего воспитателя дошкольного учреждения. М.: ЗАО «МЦФР»</w:t>
      </w:r>
      <w:r w:rsidR="00C00384">
        <w:rPr>
          <w:sz w:val="20"/>
          <w:szCs w:val="20"/>
        </w:rPr>
        <w:t xml:space="preserve">. 2013. </w:t>
      </w:r>
      <w:r w:rsidRPr="00C00384">
        <w:rPr>
          <w:sz w:val="20"/>
          <w:szCs w:val="20"/>
        </w:rPr>
        <w:t>№ 3</w:t>
      </w:r>
      <w:r w:rsidR="00C00384">
        <w:rPr>
          <w:sz w:val="20"/>
          <w:szCs w:val="20"/>
        </w:rPr>
        <w:t>.</w:t>
      </w:r>
    </w:p>
    <w:p w:rsidR="00217AD1" w:rsidRPr="00D53C7D" w:rsidRDefault="004C5A13" w:rsidP="004C5A13">
      <w:pPr>
        <w:pStyle w:val="1d"/>
      </w:pPr>
      <w:bookmarkStart w:id="57" w:name="_Toc500245987"/>
      <w:r w:rsidRPr="002F15B8">
        <w:rPr>
          <w:rStyle w:val="ad"/>
          <w:b w:val="0"/>
          <w:i w:val="0"/>
          <w:color w:val="FFFFFF"/>
        </w:rPr>
        <w:lastRenderedPageBreak/>
        <w:footnoteReference w:customMarkFollows="1" w:id="25"/>
        <w:t>©</w:t>
      </w:r>
      <w:r w:rsidR="00217AD1" w:rsidRPr="00D53C7D">
        <w:t>Елена Григорьевна Зубова</w:t>
      </w:r>
      <w:bookmarkEnd w:id="57"/>
      <w:r w:rsidR="00217AD1" w:rsidRPr="00D53C7D">
        <w:t xml:space="preserve"> </w:t>
      </w:r>
    </w:p>
    <w:p w:rsidR="00217AD1" w:rsidRPr="00D53C7D" w:rsidRDefault="00217AD1" w:rsidP="004C5A13">
      <w:pPr>
        <w:pStyle w:val="1e"/>
      </w:pPr>
      <w:r w:rsidRPr="00D53C7D">
        <w:t xml:space="preserve">воспитатель БДОУ г. Омска </w:t>
      </w:r>
    </w:p>
    <w:p w:rsidR="00217AD1" w:rsidRPr="00D53C7D" w:rsidRDefault="00217AD1" w:rsidP="004C5A13">
      <w:pPr>
        <w:pStyle w:val="1e"/>
      </w:pPr>
      <w:r w:rsidRPr="00D53C7D">
        <w:t>«Центр</w:t>
      </w:r>
      <w:r>
        <w:t xml:space="preserve"> </w:t>
      </w:r>
      <w:r w:rsidRPr="00D53C7D">
        <w:t>развития ребенка</w:t>
      </w:r>
      <w:r>
        <w:t xml:space="preserve"> – </w:t>
      </w:r>
      <w:r w:rsidRPr="00D53C7D">
        <w:t>детский сад № 100»</w:t>
      </w:r>
    </w:p>
    <w:p w:rsidR="00217AD1" w:rsidRPr="00D53C7D" w:rsidRDefault="004C5A13" w:rsidP="004C5A13">
      <w:pPr>
        <w:pStyle w:val="1b"/>
      </w:pPr>
      <w:bookmarkStart w:id="58" w:name="_Toc500245988"/>
      <w:r w:rsidRPr="00D53C7D">
        <w:t>Организация традиционных и нетрадиционных форм работы с родителями</w:t>
      </w:r>
      <w:bookmarkEnd w:id="58"/>
      <w:r w:rsidRPr="00D53C7D">
        <w:t xml:space="preserve"> </w:t>
      </w:r>
    </w:p>
    <w:p w:rsidR="00217AD1" w:rsidRPr="00D53C7D" w:rsidRDefault="00217AD1" w:rsidP="004C5A13">
      <w:pPr>
        <w:pStyle w:val="1fa"/>
      </w:pPr>
      <w:r w:rsidRPr="00D53C7D">
        <w:rPr>
          <w:shd w:val="clear" w:color="auto" w:fill="FFFFFF"/>
        </w:rPr>
        <w:t>В</w:t>
      </w:r>
      <w:r>
        <w:rPr>
          <w:shd w:val="clear" w:color="auto" w:fill="FFFFFF"/>
        </w:rPr>
        <w:t xml:space="preserve"> </w:t>
      </w:r>
      <w:r w:rsidRPr="00D53C7D">
        <w:rPr>
          <w:shd w:val="clear" w:color="auto" w:fill="FFFFFF"/>
        </w:rPr>
        <w:t>настоящее время в</w:t>
      </w:r>
      <w:r>
        <w:rPr>
          <w:shd w:val="clear" w:color="auto" w:fill="FFFFFF"/>
        </w:rPr>
        <w:t xml:space="preserve"> </w:t>
      </w:r>
      <w:r w:rsidRPr="00D53C7D">
        <w:rPr>
          <w:shd w:val="clear" w:color="auto" w:fill="FFFFFF"/>
        </w:rPr>
        <w:t>числе важнейших задач, стоящих перед обществом и</w:t>
      </w:r>
      <w:r>
        <w:rPr>
          <w:shd w:val="clear" w:color="auto" w:fill="FFFFFF"/>
        </w:rPr>
        <w:t xml:space="preserve"> </w:t>
      </w:r>
      <w:r w:rsidRPr="00D53C7D">
        <w:rPr>
          <w:shd w:val="clear" w:color="auto" w:fill="FFFFFF"/>
        </w:rPr>
        <w:t>требующих безотлагательного решения, находятся вопросы духовно-нравственного воспитания детей и</w:t>
      </w:r>
      <w:r>
        <w:rPr>
          <w:shd w:val="clear" w:color="auto" w:fill="FFFFFF"/>
        </w:rPr>
        <w:t xml:space="preserve"> </w:t>
      </w:r>
      <w:r w:rsidRPr="00D53C7D">
        <w:rPr>
          <w:shd w:val="clear" w:color="auto" w:fill="FFFFFF"/>
        </w:rPr>
        <w:t>молодежи. [1]. Подрастающее поколение растет и</w:t>
      </w:r>
      <w:r>
        <w:rPr>
          <w:shd w:val="clear" w:color="auto" w:fill="FFFFFF"/>
        </w:rPr>
        <w:t xml:space="preserve"> </w:t>
      </w:r>
      <w:r w:rsidRPr="00D53C7D">
        <w:rPr>
          <w:shd w:val="clear" w:color="auto" w:fill="FFFFFF"/>
        </w:rPr>
        <w:t>воспитывается в</w:t>
      </w:r>
      <w:r>
        <w:rPr>
          <w:shd w:val="clear" w:color="auto" w:fill="FFFFFF"/>
        </w:rPr>
        <w:t xml:space="preserve"> </w:t>
      </w:r>
      <w:r w:rsidRPr="00D53C7D">
        <w:rPr>
          <w:shd w:val="clear" w:color="auto" w:fill="FFFFFF"/>
        </w:rPr>
        <w:t>среде с</w:t>
      </w:r>
      <w:r>
        <w:rPr>
          <w:shd w:val="clear" w:color="auto" w:fill="FFFFFF"/>
        </w:rPr>
        <w:t xml:space="preserve"> </w:t>
      </w:r>
      <w:r w:rsidRPr="00D53C7D">
        <w:rPr>
          <w:shd w:val="clear" w:color="auto" w:fill="FFFFFF"/>
        </w:rPr>
        <w:t>размытыми нравственными ориентирами, низким уровнем общественной морали. Предпринятые на сегодняшний день попытки воспитания духовно-нравственной личности показывают, что именно в дошкольном возрасте происходит усвоение социальных норм, моральных требований и образцов поведения на основе подражания. Поэтому необходимо помочь родителям осознать (не навязывая), что в первую очередь в семье должны сохраняться и передаваться нравственные духовные ценности и обычаи, чтимые и почитаемые предками, и что именно родители ответственны за воспитание детей [2].</w:t>
      </w:r>
    </w:p>
    <w:p w:rsidR="00217AD1" w:rsidRPr="00D53C7D" w:rsidRDefault="00217AD1" w:rsidP="004C5A13">
      <w:pPr>
        <w:pStyle w:val="1fa"/>
      </w:pPr>
      <w:r w:rsidRPr="00D53C7D">
        <w:rPr>
          <w:shd w:val="clear" w:color="auto" w:fill="FFFFFF"/>
        </w:rPr>
        <w:t xml:space="preserve">Актуализация проблемы духовно-нравственного воспитания детей выдвигает на первый план задачи воспитания детей дошкольного возраста в условиях партнёрства семьи и детского сада. </w:t>
      </w:r>
    </w:p>
    <w:p w:rsidR="00217AD1" w:rsidRPr="00D53C7D" w:rsidRDefault="00217AD1" w:rsidP="004C5A13">
      <w:pPr>
        <w:pStyle w:val="1fa"/>
      </w:pPr>
      <w:r w:rsidRPr="00D53C7D">
        <w:rPr>
          <w:shd w:val="clear" w:color="auto" w:fill="FFFFFF"/>
        </w:rPr>
        <w:t>Без вовлечения родителей в воспитательный процесс</w:t>
      </w:r>
      <w:r>
        <w:rPr>
          <w:shd w:val="clear" w:color="auto" w:fill="FFFFFF"/>
        </w:rPr>
        <w:t xml:space="preserve"> </w:t>
      </w:r>
      <w:r w:rsidRPr="00D53C7D">
        <w:rPr>
          <w:shd w:val="clear" w:color="auto" w:fill="FFFFFF"/>
        </w:rPr>
        <w:t>и порой переосмысления сложившихся в семье духовно-нравст</w:t>
      </w:r>
      <w:r w:rsidR="004C5A13">
        <w:rPr>
          <w:shd w:val="clear" w:color="auto" w:fill="FFFFFF"/>
        </w:rPr>
        <w:softHyphen/>
      </w:r>
      <w:r w:rsidRPr="00D53C7D">
        <w:rPr>
          <w:shd w:val="clear" w:color="auto" w:fill="FFFFFF"/>
        </w:rPr>
        <w:t>вен</w:t>
      </w:r>
      <w:r w:rsidR="004C5A13">
        <w:rPr>
          <w:shd w:val="clear" w:color="auto" w:fill="FFFFFF"/>
        </w:rPr>
        <w:softHyphen/>
      </w:r>
      <w:r w:rsidRPr="00D53C7D">
        <w:rPr>
          <w:shd w:val="clear" w:color="auto" w:fill="FFFFFF"/>
        </w:rPr>
        <w:t>ных приоритетов ни в одном образовательном учреждении невозможно прочно сформировать у детей такие качества,</w:t>
      </w:r>
      <w:r>
        <w:rPr>
          <w:shd w:val="clear" w:color="auto" w:fill="FFFFFF"/>
        </w:rPr>
        <w:t xml:space="preserve"> </w:t>
      </w:r>
      <w:r w:rsidRPr="00D53C7D">
        <w:rPr>
          <w:shd w:val="clear" w:color="auto" w:fill="FFFFFF"/>
        </w:rPr>
        <w:t xml:space="preserve">как честность, справедливость, добросовестность, трудолюбие, чувство долга, отзывчивость и сострадание, веру в добро и созидание, терпимость, преданность своему народу, стране и другие важные нравственные качества. </w:t>
      </w:r>
    </w:p>
    <w:p w:rsidR="00217AD1" w:rsidRPr="00D53C7D" w:rsidRDefault="00217AD1" w:rsidP="004C5A13">
      <w:pPr>
        <w:pStyle w:val="1fa"/>
      </w:pPr>
      <w:r w:rsidRPr="00D53C7D">
        <w:rPr>
          <w:shd w:val="clear" w:color="auto" w:fill="FFFFFF"/>
        </w:rPr>
        <w:t>Организация совместных досуговых мероприятий – замечательная форма работы с родителями.</w:t>
      </w:r>
      <w:r w:rsidRPr="00D53C7D">
        <w:t xml:space="preserve"> Традицией нашей группы стало проведение спортивных мероприятий на свежем воз</w:t>
      </w:r>
      <w:r w:rsidRPr="00D53C7D">
        <w:lastRenderedPageBreak/>
        <w:t>духе. Летом мы проводим футбольный матч, осенью – соревнования «Веселые старты», зимой – военно-спортивную игру «Зарница». Формы спортивных досугов стараюсь придумывать разнообразные, чтобы поддерживать интерес как у детей, так и родителей. Для дошкольников пример близкого взрослого – эталон поведения, и если мама и папа с удовольствием принимают участие в соревнованиях или играх, то эти мероприятия оцениваются ребенком как хорошие, полезные. В дальнейшем такие представления закладывают основу культуры здорового образа жизни.</w:t>
      </w:r>
    </w:p>
    <w:p w:rsidR="00217AD1" w:rsidRPr="00D53C7D" w:rsidRDefault="00217AD1" w:rsidP="004C5A13">
      <w:pPr>
        <w:pStyle w:val="1fa"/>
      </w:pPr>
      <w:r w:rsidRPr="00D53C7D">
        <w:t>Любимая игра нашей группы на свежем воздухе – это футбол. В нее мы начали играть еще во второй младшей группе. Вместе с детьми мы решили однажды пригласить на свою игру родителей и вместе с ними сыграть в футбол. Это мероприятие оставило неизгладимые впечатления у всех участников и гостей</w:t>
      </w:r>
      <w:r>
        <w:t xml:space="preserve"> </w:t>
      </w:r>
      <w:r w:rsidRPr="00D53C7D">
        <w:t xml:space="preserve">игры. В первом тайме играли дети, во втором присоединились папы, а в третьем тайме уже играли только папы. Дети получили призы и подарки, а родители снова побывали в детстве. Это для них в своем роде тоже подарок. </w:t>
      </w:r>
    </w:p>
    <w:p w:rsidR="00217AD1" w:rsidRPr="00D53C7D" w:rsidRDefault="00217AD1" w:rsidP="004C5A13">
      <w:pPr>
        <w:pStyle w:val="1fa"/>
      </w:pPr>
      <w:r w:rsidRPr="00D53C7D">
        <w:t xml:space="preserve">К 23 Февраля мы решили вместе с родителями поиграть в военно-спортивную игру «Зарница». Под марш «Прощание славянки» команды построились у главного входа. Команды поприветствовали друг друга, и началась игра. В игре приняли участие три поколения семьи: не только родители, но и бабушки и дедушки. </w:t>
      </w:r>
    </w:p>
    <w:p w:rsidR="00217AD1" w:rsidRPr="00D53C7D" w:rsidRDefault="00217AD1" w:rsidP="004C5A13">
      <w:pPr>
        <w:pStyle w:val="1fa"/>
      </w:pPr>
      <w:r w:rsidRPr="00D53C7D">
        <w:t xml:space="preserve">Что дарить мужчинам на праздник? Конечно, можно сходить в магазин и выбрать подарок там, но мы решили сделать подарок своими руками. Состоялся мастер-класс по изготовлению фоторамки для папы. Этим вечером в группе царила небывалая обстановка – атмосфера взаимопонимания, творчества, доброжелательности и какой-то необыкновенной сосредоточенности, ведь дети вместе с мамами колдовали над сюрпризом для своих дорогих и любимых пап. Они вкладывали в эти подарки свои души, свою любовь, свое уважение и гордость за своего защитника Отечества. </w:t>
      </w:r>
    </w:p>
    <w:p w:rsidR="00217AD1" w:rsidRPr="00D53C7D" w:rsidRDefault="00217AD1" w:rsidP="004C5A13">
      <w:pPr>
        <w:pStyle w:val="1fa"/>
      </w:pPr>
      <w:r w:rsidRPr="00D53C7D">
        <w:t xml:space="preserve">В рамках празднования Дня Победы мы вместе с родителями организовали экскурсию в музей боевой и трудовой славы </w:t>
      </w:r>
      <w:r w:rsidRPr="00D53C7D">
        <w:lastRenderedPageBreak/>
        <w:t>железнодорожников. Дети узнали о боевом прошлом людей, работавших на железной дороге, посмотрели и потрогали предметы и вещи военного времени.</w:t>
      </w:r>
      <w:r w:rsidRPr="00D53C7D">
        <w:rPr>
          <w:color w:val="666666"/>
        </w:rPr>
        <w:t xml:space="preserve"> </w:t>
      </w:r>
      <w:r w:rsidRPr="00D53C7D">
        <w:t>Надолго запомнят дети рассказ экскурсовода</w:t>
      </w:r>
      <w:r>
        <w:t xml:space="preserve"> </w:t>
      </w:r>
      <w:r w:rsidRPr="00D53C7D">
        <w:t>о давно минувших днях, о людях, сумевших отстоять мир ценой своей жизни.</w:t>
      </w:r>
    </w:p>
    <w:p w:rsidR="00217AD1" w:rsidRPr="00D53C7D" w:rsidRDefault="00217AD1" w:rsidP="004C5A13">
      <w:pPr>
        <w:pStyle w:val="1fa"/>
      </w:pPr>
      <w:r w:rsidRPr="00D53C7D">
        <w:t xml:space="preserve">Посещение музея боевой славы воспитывает в детях патриотические чувства, обогащаются знания детей о Родине, о Великой Отечественной войне, развивается чувство гордости за наших земляков. В своей группе мы с детьми оформили «Стену памяти». В ее создании приняли участие родители вместе с детьми. </w:t>
      </w:r>
      <w:r w:rsidRPr="00D53C7D">
        <w:rPr>
          <w:color w:val="000000"/>
          <w:shd w:val="clear" w:color="auto" w:fill="FFFFFF"/>
        </w:rPr>
        <w:t>Мы попросили всех участников проекта принести фотографии родственников, воевавших на фронте. Каждый день я рассказывала об одном из участников. Дети внимательно, с интересом слушали рассказы о героическом прошлом прадедушки Ромы или Виолетты. Дети с гордостью показывают на фотографию своего героя, информацию о том, где он воевал, какие ранения имел, где работал после войны. Рассказывая детям о героическом прошлом их прадедушек, невольно затрагиваешь историю страны, городов-героев. Так дети узнали о блокаде Ленинграда и о людях, защищавших этот город, о мужестве и героизме, о силе духа и о подвиге русского народа – народа, который невозможно сломить.</w:t>
      </w:r>
    </w:p>
    <w:p w:rsidR="00217AD1" w:rsidRPr="00D53C7D" w:rsidRDefault="00217AD1" w:rsidP="004C5A13">
      <w:pPr>
        <w:pStyle w:val="1fa"/>
      </w:pPr>
      <w:r w:rsidRPr="00D53C7D">
        <w:rPr>
          <w:shd w:val="clear" w:color="auto" w:fill="FFFFFF"/>
        </w:rPr>
        <w:t>Хочу сказать, что наша группа работает как единый организм. Наверное, не было бы таких результатов в работе, если</w:t>
      </w:r>
      <w:r>
        <w:rPr>
          <w:shd w:val="clear" w:color="auto" w:fill="FFFFFF"/>
        </w:rPr>
        <w:t xml:space="preserve"> </w:t>
      </w:r>
      <w:r w:rsidRPr="00D53C7D">
        <w:rPr>
          <w:shd w:val="clear" w:color="auto" w:fill="FFFFFF"/>
        </w:rPr>
        <w:t xml:space="preserve">бы не поддержка и участие родителей. Они всегда готовы поучаствовать в наших задумках, помочь воплотить в жизнь наши фантазии. Работая с детьми с соленым тестом, я задумалась: а почему бы нам не попробовать поработать с настоящим тестом? Мне пришла мысль организовать экскурсию на пищеблок. Дети познакомятся не только с профессиями, оборудованием, помогающим в работе повара, но и проявят свою творческую фантазию в росписи пряников. По моей задумке в конце экскурсии повар дарит детям пряники, которые надо самим расписать. И опять нам пришли на помощь наши родители. Они приготовили песочное тесто, приобрели специальные карандаши с различными джемами. Эта экскурсия вызвала море положительных эмоций, в первую очередь, конечно же, у детей, но и родителей </w:t>
      </w:r>
      <w:r w:rsidRPr="00D53C7D">
        <w:rPr>
          <w:shd w:val="clear" w:color="auto" w:fill="FFFFFF"/>
        </w:rPr>
        <w:lastRenderedPageBreak/>
        <w:t xml:space="preserve">не оставила равнодушными. Каждый ребенок получил по три пряничка. Один они съели сами, а два оставили для родных. Как были удивлены родители, когда вечером их ждал такой подарок. Дети проявили заботу о своих близких. Соблазн был огромный, но все решили оставить два пряничка: кто-то маме с папой, кто-то сестренке или брату. </w:t>
      </w:r>
    </w:p>
    <w:p w:rsidR="00217AD1" w:rsidRPr="00D53C7D" w:rsidRDefault="00217AD1" w:rsidP="004C5A13">
      <w:pPr>
        <w:pStyle w:val="1fa"/>
      </w:pPr>
      <w:r w:rsidRPr="00D53C7D">
        <w:rPr>
          <w:shd w:val="clear" w:color="auto" w:fill="FFFFFF"/>
        </w:rPr>
        <w:t>В продолжение этой темы хочется поделиться еще одним увлечением нашей группы. Это сказки. Я сочиняю сказки про нашу группу. Наверное, каждому из нас в детстве родители перед сном читали сказки, и каждый из нас в тайне мечтал оказаться на месте главного героя, чтобы совершать подвиги и участвовать в невероятных приключениях.</w:t>
      </w:r>
      <w:r w:rsidRPr="00D53C7D">
        <w:t xml:space="preserve"> В своей работе с детьми я использую сказки, которые сочиняю для своих детей. Им это очень нравится, дети с удовольствием слушают сказки про себя. В этих сказках все настоящее: и игрушки. и имена детей. Из этих сказок дети узнают, почему надо поливать и рыхлить землю растениям, вести регулярную прополку. Почему надо убирать за собой игрушки. Прежде чем идти спать или перед уходом домой они внимательно осматривают игровую комнату, чтобы все игрушки стояли на своих местах, следят за порядком. Теперь работу, которую ребята выполняли не очень охотно, они делают с удовольствием, ведь они кому-то помогают. А они так хотят быть нужными, приходить на помощь, совершать хорошие дела. Эти сказки помогают в работе с детьми, ведут за собой. Нам никогда не бывает скучно. В нашей группе всегда живет сказка!</w:t>
      </w:r>
    </w:p>
    <w:p w:rsidR="00217AD1" w:rsidRPr="00D53C7D" w:rsidRDefault="00217AD1" w:rsidP="004C5A13">
      <w:pPr>
        <w:pStyle w:val="1fa"/>
      </w:pPr>
      <w:r w:rsidRPr="00D53C7D">
        <w:t>В этом году я увидела первые результаты нашей совместной работы. Я была приятно удивлена, когда Рома Денисов принес нам свою первую презентацию о микробах. Все дети внимательно слушали Ромин рассказ о микробах и о том, почему надо мыть часто руки.</w:t>
      </w:r>
      <w:r>
        <w:t xml:space="preserve"> </w:t>
      </w:r>
      <w:r w:rsidRPr="00D53C7D">
        <w:t>Потом ребята решили поучаствовать в конкурсе «Авторская сказка» и</w:t>
      </w:r>
      <w:r>
        <w:t xml:space="preserve"> </w:t>
      </w:r>
      <w:r w:rsidRPr="00D53C7D">
        <w:t xml:space="preserve">придумали сказку о том, как они помогают освободить «Голубую планету» и вернуть жителям планеты воду. В начале апреля мы запустили мини-проект «Росток». Дети разбились на четыре группы, и каждая группа совершенно самостоятельно посадила в торфяной горшочек семечко. У кого-то это был огурец, у кого-то свекла, а у кого-то </w:t>
      </w:r>
      <w:r w:rsidRPr="00D53C7D">
        <w:lastRenderedPageBreak/>
        <w:t>тыква. Дети ухаживали за своими росточками, наблюдали за изменениями, которые происходили с растениями, записывали и зарисовывали в альбом.</w:t>
      </w:r>
      <w:r>
        <w:t xml:space="preserve"> </w:t>
      </w:r>
      <w:r w:rsidRPr="00D53C7D">
        <w:t xml:space="preserve">Ребятам захотелось что-то сделать самим, докопаться до сути, проверить себя, и у них это получилось. В эти минуты я испытывала чувство гордости за своих воспитанников. </w:t>
      </w:r>
    </w:p>
    <w:p w:rsidR="00217AD1" w:rsidRPr="00D53C7D" w:rsidRDefault="00217AD1" w:rsidP="004C5A13">
      <w:pPr>
        <w:pStyle w:val="1fa"/>
      </w:pPr>
      <w:r w:rsidRPr="00D53C7D">
        <w:t xml:space="preserve">Через год наши дети отправятся в первый класс. Как они пойдут по жизни, как сложится их жизнь – этого еще никто не знает. Но я точно знаю, что мои дети никогда не будут черствыми, равнодушными и бездушными. Они умеют дружить, помогать тем, кто в этом нуждается, они добрые и отзывчивые, честные, </w:t>
      </w:r>
      <w:r w:rsidRPr="00D53C7D">
        <w:rPr>
          <w:shd w:val="clear" w:color="auto" w:fill="FFFFFF"/>
        </w:rPr>
        <w:t>преданные своему народу, стране.</w:t>
      </w:r>
      <w:r w:rsidRPr="00D53C7D">
        <w:t xml:space="preserve"> В нашей группе действует золотое правило нравственности: «Поступай с другими так, как хочешь, чтобы они поступили с тобой». </w:t>
      </w:r>
    </w:p>
    <w:p w:rsidR="00217AD1" w:rsidRPr="00D53C7D" w:rsidRDefault="00217AD1" w:rsidP="004C5A13">
      <w:pPr>
        <w:pStyle w:val="1fa"/>
      </w:pPr>
    </w:p>
    <w:p w:rsidR="00217AD1" w:rsidRPr="00D53C7D" w:rsidRDefault="00217AD1" w:rsidP="004C5A13">
      <w:pPr>
        <w:pStyle w:val="1fb"/>
      </w:pPr>
      <w:r w:rsidRPr="00D53C7D">
        <w:t>Литература</w:t>
      </w:r>
    </w:p>
    <w:p w:rsidR="00217AD1" w:rsidRPr="004C5A13" w:rsidRDefault="004C5A13" w:rsidP="004C5A13">
      <w:pPr>
        <w:pStyle w:val="1fa"/>
        <w:rPr>
          <w:sz w:val="20"/>
          <w:szCs w:val="20"/>
        </w:rPr>
      </w:pPr>
      <w:r>
        <w:rPr>
          <w:sz w:val="20"/>
          <w:szCs w:val="20"/>
        </w:rPr>
        <w:t>1. </w:t>
      </w:r>
      <w:r w:rsidR="00217AD1" w:rsidRPr="004C5A13">
        <w:rPr>
          <w:sz w:val="20"/>
          <w:szCs w:val="20"/>
        </w:rPr>
        <w:t>Богославец Л.Г., Давыдова О.И., Майер А.А. Работа с родителями в ДОУ</w:t>
      </w:r>
      <w:r>
        <w:rPr>
          <w:sz w:val="20"/>
          <w:szCs w:val="20"/>
        </w:rPr>
        <w:t xml:space="preserve"> </w:t>
      </w:r>
      <w:r w:rsidR="00217AD1" w:rsidRPr="004C5A13">
        <w:rPr>
          <w:sz w:val="20"/>
          <w:szCs w:val="20"/>
        </w:rPr>
        <w:t>//</w:t>
      </w:r>
      <w:r>
        <w:rPr>
          <w:sz w:val="20"/>
          <w:szCs w:val="20"/>
        </w:rPr>
        <w:t xml:space="preserve"> </w:t>
      </w:r>
      <w:r w:rsidR="00217AD1" w:rsidRPr="004C5A13">
        <w:rPr>
          <w:sz w:val="20"/>
          <w:szCs w:val="20"/>
        </w:rPr>
        <w:t xml:space="preserve">Научно-практический журнал </w:t>
      </w:r>
      <w:r>
        <w:rPr>
          <w:sz w:val="20"/>
          <w:szCs w:val="20"/>
        </w:rPr>
        <w:t>«</w:t>
      </w:r>
      <w:r w:rsidR="00217AD1" w:rsidRPr="004C5A13">
        <w:rPr>
          <w:sz w:val="20"/>
          <w:szCs w:val="20"/>
        </w:rPr>
        <w:t>Управление ДОУ</w:t>
      </w:r>
      <w:r>
        <w:rPr>
          <w:sz w:val="20"/>
          <w:szCs w:val="20"/>
        </w:rPr>
        <w:t>»</w:t>
      </w:r>
      <w:r w:rsidR="00217AD1" w:rsidRPr="004C5A13">
        <w:rPr>
          <w:sz w:val="20"/>
          <w:szCs w:val="20"/>
        </w:rPr>
        <w:t xml:space="preserve">, (приложение к журналу </w:t>
      </w:r>
      <w:r>
        <w:rPr>
          <w:sz w:val="20"/>
          <w:szCs w:val="20"/>
        </w:rPr>
        <w:t>«</w:t>
      </w:r>
      <w:r w:rsidR="00217AD1" w:rsidRPr="004C5A13">
        <w:rPr>
          <w:sz w:val="20"/>
          <w:szCs w:val="20"/>
        </w:rPr>
        <w:t>Управление ДОУ</w:t>
      </w:r>
      <w:r>
        <w:rPr>
          <w:sz w:val="20"/>
          <w:szCs w:val="20"/>
        </w:rPr>
        <w:t>»</w:t>
      </w:r>
      <w:r w:rsidR="00217AD1" w:rsidRPr="004C5A13">
        <w:rPr>
          <w:sz w:val="20"/>
          <w:szCs w:val="20"/>
        </w:rPr>
        <w:t xml:space="preserve">). М.: Творческий центр </w:t>
      </w:r>
      <w:r>
        <w:rPr>
          <w:sz w:val="20"/>
          <w:szCs w:val="20"/>
        </w:rPr>
        <w:t>«</w:t>
      </w:r>
      <w:r w:rsidR="00217AD1" w:rsidRPr="004C5A13">
        <w:rPr>
          <w:sz w:val="20"/>
          <w:szCs w:val="20"/>
        </w:rPr>
        <w:t>Сфера</w:t>
      </w:r>
      <w:r>
        <w:rPr>
          <w:sz w:val="20"/>
          <w:szCs w:val="20"/>
        </w:rPr>
        <w:t>»</w:t>
      </w:r>
      <w:r w:rsidR="00217AD1" w:rsidRPr="004C5A13">
        <w:rPr>
          <w:sz w:val="20"/>
          <w:szCs w:val="20"/>
        </w:rPr>
        <w:t>, 2005 г.</w:t>
      </w:r>
    </w:p>
    <w:p w:rsidR="00217AD1" w:rsidRPr="004C5A13" w:rsidRDefault="004C5A13" w:rsidP="004C5A13">
      <w:pPr>
        <w:pStyle w:val="1fa"/>
        <w:rPr>
          <w:sz w:val="20"/>
          <w:szCs w:val="20"/>
        </w:rPr>
      </w:pPr>
      <w:r>
        <w:rPr>
          <w:sz w:val="20"/>
          <w:szCs w:val="20"/>
        </w:rPr>
        <w:t>2. </w:t>
      </w:r>
      <w:r w:rsidR="00217AD1" w:rsidRPr="004C5A13">
        <w:rPr>
          <w:sz w:val="20"/>
          <w:szCs w:val="20"/>
        </w:rPr>
        <w:t xml:space="preserve">Научно-практический журнал </w:t>
      </w:r>
      <w:r>
        <w:rPr>
          <w:sz w:val="20"/>
          <w:szCs w:val="20"/>
        </w:rPr>
        <w:t>«</w:t>
      </w:r>
      <w:r w:rsidR="00217AD1" w:rsidRPr="004C5A13">
        <w:rPr>
          <w:sz w:val="20"/>
          <w:szCs w:val="20"/>
        </w:rPr>
        <w:t>Управление дошкольным образовательным учреждением</w:t>
      </w:r>
      <w:r>
        <w:rPr>
          <w:sz w:val="20"/>
          <w:szCs w:val="20"/>
        </w:rPr>
        <w:t xml:space="preserve">». </w:t>
      </w:r>
      <w:r w:rsidR="00217AD1" w:rsidRPr="004C5A13">
        <w:rPr>
          <w:sz w:val="20"/>
          <w:szCs w:val="20"/>
        </w:rPr>
        <w:t>2004. № 5.</w:t>
      </w:r>
    </w:p>
    <w:p w:rsidR="00217AD1" w:rsidRPr="00D53C7D" w:rsidRDefault="004C5A13" w:rsidP="007D54C9">
      <w:pPr>
        <w:pStyle w:val="1d"/>
        <w:spacing w:line="235" w:lineRule="auto"/>
      </w:pPr>
      <w:bookmarkStart w:id="59" w:name="_Toc500245989"/>
      <w:r w:rsidRPr="002F15B8">
        <w:rPr>
          <w:rStyle w:val="ad"/>
          <w:b w:val="0"/>
          <w:i w:val="0"/>
          <w:color w:val="FFFFFF"/>
        </w:rPr>
        <w:lastRenderedPageBreak/>
        <w:footnoteReference w:customMarkFollows="1" w:id="26"/>
        <w:t>©</w:t>
      </w:r>
      <w:r w:rsidR="00217AD1" w:rsidRPr="00D53C7D">
        <w:t>Светлана Юрьевна Зяблова</w:t>
      </w:r>
      <w:bookmarkEnd w:id="59"/>
      <w:r w:rsidR="00217AD1" w:rsidRPr="00D53C7D">
        <w:t xml:space="preserve"> </w:t>
      </w:r>
    </w:p>
    <w:p w:rsidR="00217AD1" w:rsidRPr="00D53C7D" w:rsidRDefault="00217AD1" w:rsidP="007D54C9">
      <w:pPr>
        <w:pStyle w:val="1e"/>
        <w:spacing w:line="235" w:lineRule="auto"/>
      </w:pPr>
      <w:r w:rsidRPr="00D53C7D">
        <w:t>старший воспитатель</w:t>
      </w:r>
      <w:r>
        <w:t xml:space="preserve"> </w:t>
      </w:r>
      <w:r w:rsidRPr="00D53C7D">
        <w:t xml:space="preserve">БДОУ г. Омска </w:t>
      </w:r>
    </w:p>
    <w:p w:rsidR="00217AD1" w:rsidRPr="00D53C7D" w:rsidRDefault="00217AD1" w:rsidP="007D54C9">
      <w:pPr>
        <w:pStyle w:val="1e"/>
        <w:spacing w:line="235" w:lineRule="auto"/>
      </w:pPr>
      <w:r w:rsidRPr="00D53C7D">
        <w:t>«Центр</w:t>
      </w:r>
      <w:r>
        <w:t xml:space="preserve"> </w:t>
      </w:r>
      <w:r w:rsidRPr="00D53C7D">
        <w:t>развития ребенка</w:t>
      </w:r>
      <w:r>
        <w:t xml:space="preserve"> –</w:t>
      </w:r>
      <w:r w:rsidR="004C5A13">
        <w:t xml:space="preserve"> </w:t>
      </w:r>
      <w:r w:rsidRPr="00D53C7D">
        <w:t>детский сад № 100»</w:t>
      </w:r>
    </w:p>
    <w:p w:rsidR="00217AD1" w:rsidRPr="00D53C7D" w:rsidRDefault="004C5A13" w:rsidP="007D54C9">
      <w:pPr>
        <w:pStyle w:val="1b"/>
        <w:spacing w:line="235" w:lineRule="auto"/>
      </w:pPr>
      <w:bookmarkStart w:id="60" w:name="_Toc500245990"/>
      <w:r w:rsidRPr="00D53C7D">
        <w:t>Формирование новой системы воспитания детей,</w:t>
      </w:r>
      <w:r w:rsidR="00217AD1">
        <w:t xml:space="preserve"> </w:t>
      </w:r>
      <w:r w:rsidRPr="00D53C7D">
        <w:t>обеспечивающей</w:t>
      </w:r>
      <w:r w:rsidR="00217AD1">
        <w:t xml:space="preserve"> </w:t>
      </w:r>
      <w:r w:rsidRPr="00D53C7D">
        <w:t>их</w:t>
      </w:r>
      <w:r w:rsidR="00217AD1">
        <w:t xml:space="preserve"> </w:t>
      </w:r>
      <w:r w:rsidRPr="00D53C7D">
        <w:t>социализацию,</w:t>
      </w:r>
      <w:r w:rsidR="00217AD1">
        <w:t xml:space="preserve"> </w:t>
      </w:r>
      <w:r w:rsidR="003D6160">
        <w:br/>
      </w:r>
      <w:r w:rsidRPr="00D53C7D">
        <w:t>высокий</w:t>
      </w:r>
      <w:r w:rsidR="00217AD1">
        <w:t xml:space="preserve"> </w:t>
      </w:r>
      <w:r w:rsidRPr="00D53C7D">
        <w:t>уровень</w:t>
      </w:r>
      <w:r w:rsidR="00217AD1">
        <w:t xml:space="preserve"> </w:t>
      </w:r>
      <w:r w:rsidRPr="00D53C7D">
        <w:t xml:space="preserve">гражданственности, </w:t>
      </w:r>
      <w:r w:rsidR="003D6160">
        <w:br/>
      </w:r>
      <w:r w:rsidRPr="00D53C7D">
        <w:t>патриотичности,</w:t>
      </w:r>
      <w:r>
        <w:t xml:space="preserve"> </w:t>
      </w:r>
      <w:r w:rsidRPr="00D53C7D">
        <w:t>в рамках национальной</w:t>
      </w:r>
      <w:r w:rsidR="00403624">
        <w:br/>
      </w:r>
      <w:r w:rsidRPr="00D53C7D">
        <w:t>стратегии</w:t>
      </w:r>
      <w:r w:rsidR="00403624">
        <w:t xml:space="preserve"> </w:t>
      </w:r>
      <w:r w:rsidRPr="00D53C7D">
        <w:t>действий</w:t>
      </w:r>
      <w:r>
        <w:t xml:space="preserve"> </w:t>
      </w:r>
      <w:r w:rsidRPr="00D53C7D">
        <w:t xml:space="preserve">в интересах детей </w:t>
      </w:r>
      <w:r w:rsidR="00403624">
        <w:br/>
      </w:r>
      <w:r w:rsidRPr="00D53C7D">
        <w:t xml:space="preserve">на </w:t>
      </w:r>
      <w:r w:rsidR="00217AD1" w:rsidRPr="00D53C7D">
        <w:t>2012</w:t>
      </w:r>
      <w:r w:rsidR="003D6160">
        <w:t>–</w:t>
      </w:r>
      <w:r w:rsidR="00217AD1" w:rsidRPr="00D53C7D">
        <w:t>2017 гг.</w:t>
      </w:r>
      <w:bookmarkEnd w:id="60"/>
    </w:p>
    <w:p w:rsidR="00217AD1" w:rsidRPr="00D53C7D" w:rsidRDefault="00217AD1" w:rsidP="007D54C9">
      <w:pPr>
        <w:pStyle w:val="1fa"/>
        <w:spacing w:line="235" w:lineRule="auto"/>
      </w:pPr>
      <w:r w:rsidRPr="00D53C7D">
        <w:t>Добрый день, уважаемые коллеги! Благодарю вас за то, что уделили в своем очень плотном графике время и согласились принять участие в Кирилло-Мефодиевских чтениях, ведь вопрос патриотического и</w:t>
      </w:r>
      <w:r>
        <w:t xml:space="preserve"> </w:t>
      </w:r>
      <w:r w:rsidRPr="00D53C7D">
        <w:t>нравственного воспитания, который мы с вами озвучили в повестке дня, объединяет нас</w:t>
      </w:r>
      <w:r>
        <w:t xml:space="preserve"> </w:t>
      </w:r>
      <w:r w:rsidRPr="00D53C7D">
        <w:t xml:space="preserve">с вами, а значит укрепляет веру в то, что наши дети вырастут достойными гражданами своей страны. </w:t>
      </w:r>
    </w:p>
    <w:p w:rsidR="00217AD1" w:rsidRPr="00403624" w:rsidRDefault="00217AD1" w:rsidP="007D54C9">
      <w:pPr>
        <w:pStyle w:val="1fa"/>
        <w:spacing w:line="235" w:lineRule="auto"/>
        <w:rPr>
          <w:spacing w:val="-4"/>
        </w:rPr>
      </w:pPr>
      <w:r w:rsidRPr="00403624">
        <w:rPr>
          <w:spacing w:val="-4"/>
        </w:rPr>
        <w:t>К сожалению, не всегда в России уделялось достаточно внимания духовно-нравственному и патриотическому воспитанию детей. Все мы помним 90-е годы, когда нарастали проблемы, из-за нерешенности которых права и интересы детей в системе образования оказывались во многом не реализованными. Это проблемы низкого уровня этического, гражданско-патрио</w:t>
      </w:r>
      <w:r w:rsidR="00403624" w:rsidRPr="00403624">
        <w:rPr>
          <w:spacing w:val="-4"/>
        </w:rPr>
        <w:softHyphen/>
      </w:r>
      <w:r w:rsidRPr="00403624">
        <w:rPr>
          <w:spacing w:val="-4"/>
        </w:rPr>
        <w:t>ти</w:t>
      </w:r>
      <w:r w:rsidR="00403624" w:rsidRPr="00403624">
        <w:rPr>
          <w:spacing w:val="-4"/>
        </w:rPr>
        <w:softHyphen/>
      </w:r>
      <w:r w:rsidRPr="00403624">
        <w:rPr>
          <w:spacing w:val="-4"/>
        </w:rPr>
        <w:t>ческого, культурно-эстетического развития различных категорий детей, которые привели к возникновению в подростковой среде межэтнической и межконфессиональной напряженности, агрессивности, травле сверстников и другим асоциальным проявлениям.</w:t>
      </w:r>
    </w:p>
    <w:p w:rsidR="00217AD1" w:rsidRPr="00D53C7D" w:rsidRDefault="00217AD1" w:rsidP="007D54C9">
      <w:pPr>
        <w:pStyle w:val="1fa"/>
        <w:spacing w:line="235" w:lineRule="auto"/>
      </w:pPr>
      <w:r w:rsidRPr="00D53C7D">
        <w:t>В этих условиях правительство Российской Федерации ввело Национальную стратегию действий в интересах детей на 2012-2017г.г., одним из приоритетных направлений которой стало формирование новой системы воспитания детей,</w:t>
      </w:r>
      <w:r>
        <w:t xml:space="preserve"> </w:t>
      </w:r>
      <w:r w:rsidRPr="00D53C7D">
        <w:t>обеспечивающей</w:t>
      </w:r>
      <w:r>
        <w:t xml:space="preserve"> </w:t>
      </w:r>
      <w:r w:rsidRPr="00D53C7D">
        <w:t>их</w:t>
      </w:r>
      <w:r>
        <w:t xml:space="preserve"> </w:t>
      </w:r>
      <w:r w:rsidRPr="00D53C7D">
        <w:t>социализацию,</w:t>
      </w:r>
      <w:r>
        <w:t xml:space="preserve"> </w:t>
      </w:r>
      <w:r w:rsidRPr="00D53C7D">
        <w:t>высокий</w:t>
      </w:r>
      <w:r>
        <w:t xml:space="preserve"> </w:t>
      </w:r>
      <w:r w:rsidRPr="00D53C7D">
        <w:t>уровень</w:t>
      </w:r>
      <w:r>
        <w:t xml:space="preserve"> </w:t>
      </w:r>
      <w:r w:rsidRPr="00D53C7D">
        <w:t>гражданственности, патриотичности. В 2014г. были введены ФГОС ДО, в которых область «познавательное р</w:t>
      </w:r>
      <w:r w:rsidR="00403624">
        <w:t xml:space="preserve">азвитие ребенка» направлена в том </w:t>
      </w:r>
      <w:r w:rsidRPr="00D53C7D">
        <w:t>ч</w:t>
      </w:r>
      <w:r w:rsidR="00403624">
        <w:t xml:space="preserve">исле </w:t>
      </w:r>
      <w:r w:rsidRPr="00D53C7D">
        <w:t>на развитие интересов детей к малой родине и Отече</w:t>
      </w:r>
      <w:r w:rsidRPr="00D53C7D">
        <w:lastRenderedPageBreak/>
        <w:t>ству, представлений о социокультурных ценностях нашего народа, об отечественных традициях и праздниках, многообразии стран и народов [1].</w:t>
      </w:r>
    </w:p>
    <w:p w:rsidR="00217AD1" w:rsidRPr="00D53C7D" w:rsidRDefault="00217AD1" w:rsidP="007D54C9">
      <w:pPr>
        <w:pStyle w:val="1fa"/>
        <w:spacing w:line="235" w:lineRule="auto"/>
        <w:ind w:firstLine="527"/>
      </w:pPr>
      <w:r w:rsidRPr="00D53C7D">
        <w:t>Опираясь на данные документы, мы постарались выстроить воспитательно-образовательный процесс таким образом, чтоб выпускники нашего детского сада заслуживали уважение в обществе, чтоб они проявляли заботу о своих близких всех поколений, ощущали свою неразрывность со всем окружающим, жертвовали своим временем и силами во благо своего города, своей страны, гордились своим народом и</w:t>
      </w:r>
      <w:r>
        <w:t xml:space="preserve"> </w:t>
      </w:r>
      <w:r w:rsidRPr="00D53C7D">
        <w:t>желали сохранять и приумножать богатства своей страны.</w:t>
      </w:r>
    </w:p>
    <w:p w:rsidR="00217AD1" w:rsidRPr="00D53C7D" w:rsidRDefault="00217AD1" w:rsidP="007D54C9">
      <w:pPr>
        <w:pStyle w:val="1fa"/>
        <w:spacing w:line="235" w:lineRule="auto"/>
        <w:ind w:firstLine="527"/>
      </w:pPr>
      <w:r w:rsidRPr="00D53C7D">
        <w:t>Для достижения своей цели мы ежегодно организуем ряд различных мероприятий, одно из них состоялось сегодня. В рамках подготовки к празднованию Дня Великой Победы</w:t>
      </w:r>
      <w:r>
        <w:t xml:space="preserve"> </w:t>
      </w:r>
      <w:r w:rsidRPr="00D53C7D">
        <w:t>наши дети участвовали в реализации проекта «Ратная доблесть наших полков не потускнеет во веки веков». В ходе осуществления данного проекта дети, их семьи и воспитатели</w:t>
      </w:r>
      <w:r>
        <w:t xml:space="preserve"> </w:t>
      </w:r>
      <w:r w:rsidRPr="00D53C7D">
        <w:t>объединив усилия, готовили информацию об орденах ВОВ, о памятных местах Великой Победы в Омске, об улицах Омска, названных в честь героев, о детях войны, о фольклоре времен Великой Отечественной войны. О том, насколько большое значение имела данная работа для детей и их родителей, воспитатели поняли, когда родители массово стали приносить фотографии с памятных мест Омска, где они побывали вместе с детьми, со словами благодарности, ведь многие из них, что уж скрывать, и из нас</w:t>
      </w:r>
      <w:r>
        <w:t xml:space="preserve"> – </w:t>
      </w:r>
      <w:r w:rsidRPr="00D53C7D">
        <w:t>педагогов, не знали о существовании и половины таких памятников. Так, для нас стало открытием наличие памятника семье солдата в 11 микрорайоне.</w:t>
      </w:r>
    </w:p>
    <w:p w:rsidR="00217AD1" w:rsidRPr="00D53C7D" w:rsidRDefault="00217AD1" w:rsidP="007D54C9">
      <w:pPr>
        <w:pStyle w:val="1fa"/>
        <w:spacing w:line="235" w:lineRule="auto"/>
        <w:ind w:firstLine="527"/>
      </w:pPr>
      <w:r w:rsidRPr="00D53C7D">
        <w:t xml:space="preserve">Ещё большее удовлетворение получаешь, когда слышишь от проходяших по коридору детей, с восторгом сообщающих своим сверстникам: «Это я на фотографии. Мы с папой и мамой ходили с цветами к этому памятнику, чтоб помнить о них». В такие моменты чувствуешь долю своей лепты, внесенной в объединение семьи, в разнообразие досуга семьи, в то, что пробудил не равнодушие, а трепетное отношение к истории своей страны, своего города, пробудил человеческие качества. </w:t>
      </w:r>
    </w:p>
    <w:p w:rsidR="00217AD1" w:rsidRPr="00D53C7D" w:rsidRDefault="00217AD1" w:rsidP="007D54C9">
      <w:pPr>
        <w:pStyle w:val="1fa"/>
        <w:spacing w:line="235" w:lineRule="auto"/>
        <w:ind w:firstLine="527"/>
      </w:pPr>
      <w:r w:rsidRPr="00D53C7D">
        <w:t>Ещё более сильные чувства и эмоции вызвало у детей задание принести портрет своего прадедушки или прапрадедуш</w:t>
      </w:r>
      <w:r w:rsidRPr="00D53C7D">
        <w:lastRenderedPageBreak/>
        <w:t>ки, принимавшего участие в ВОВ. Этому заданию предшествовало прочтение воспитателями книг, рассказов и историй о военном времени, где детям рассказывали о героических поступках людей того времени. Это рассказы С. Алексеева «Рассказы о полководцах», «Подвиг Ленинграда», «Великая московская битва»,</w:t>
      </w:r>
      <w:r>
        <w:t xml:space="preserve"> </w:t>
      </w:r>
      <w:r w:rsidRPr="00D53C7D">
        <w:t>Е. Воробьева «Обрывок провода», Б. Алмазова «Горбушка» и т.д. Отмечу, что, когда задание было озвучено родителям, воспитатели с сожалением сообщали мне, что мало кто откликнулся и пожелал принести портрет. Однако ситуация резко изменилась с появлением одного портрета в коридоре нашего детского сада, под которым виднелась гордая подпись одного из воспитанников</w:t>
      </w:r>
      <w:r>
        <w:t xml:space="preserve"> – </w:t>
      </w:r>
      <w:r w:rsidRPr="00D53C7D">
        <w:t>«ЭТО мой прапрадедушка», в последующие дни портреты героев войны появлялись один за другим. И когда мои дети стали с мольбой в глазах спрашивать: «Мама, а у нас тоже был прапрадедушка на войне, а у нас есть фотография? А ты мне сделаешь портрет? А мы повесим его на выставку?» Я поняла, что с такими же вопросами дети обратились к своим родителям. И ты начинаешь звонить родственникам, искать какую-либо информацию о прапрадедушке, и процессе поисков тебя захватывает все больше и больше, так как вдруг узнаешь, что и в твоей семье был герой, и у него были медали и ордена, и как важно передать детям умение чтить память о дорогом для твоей семьи человеке. А у ребенка появляется настоящий герой, на которого ему хочется быть похожим, быть таким же смелым и отважным.</w:t>
      </w:r>
    </w:p>
    <w:p w:rsidR="00217AD1" w:rsidRPr="00403624" w:rsidRDefault="00217AD1" w:rsidP="00403624">
      <w:pPr>
        <w:pStyle w:val="1fa"/>
        <w:rPr>
          <w:spacing w:val="-2"/>
        </w:rPr>
      </w:pPr>
      <w:r w:rsidRPr="00403624">
        <w:rPr>
          <w:spacing w:val="-2"/>
        </w:rPr>
        <w:t xml:space="preserve">Помимо праздничных концертов, посвященных 9 Мая, мы ежегодно организуем для детей выставки военного вооружения, экспонатов времен ВОВ, разворачиваем военный полигон с полосой препятствий, демонстрируем, как в полевых условиях медсестра оказывала первую помощь раненым. Тот восторг, который вызывают у детей экспонаты военного времени и вооружение, сложно передать словами. Так их не увлекает ни одна игрушка! Дети искренне удивляются тому, какая раньше была посуда, фляжки, кувшины и др. предметы. А возможность подержать в руках настоящий автомат помогает им осознать, насколько тяжело было удерживать его во время войны, и какой силой необходимо было обладать их сверстникам в те тяжелые годы! </w:t>
      </w:r>
    </w:p>
    <w:p w:rsidR="00217AD1" w:rsidRPr="00D53C7D" w:rsidRDefault="00217AD1" w:rsidP="007D54C9">
      <w:pPr>
        <w:pStyle w:val="1fa"/>
        <w:spacing w:line="235" w:lineRule="auto"/>
      </w:pPr>
      <w:r w:rsidRPr="00D53C7D">
        <w:lastRenderedPageBreak/>
        <w:t xml:space="preserve">В этом году мы впервые провели акцию «Письма памяти», в рамках которой воспитали беседовали с детьми, задавая вопросы о том, что бы они хотели пожелать ветеранам ВОВ, как бы они хотели помочь им, были ли они счастливы, несмотря ни на что, и т.д. Высказывания детей воспитатели оформили в памятные письма, адресованные ветеранам. Эти письма получились очень трогательными, мы их вручили сегодня труженикам тыла с благодарностью за их тяжелый труд. </w:t>
      </w:r>
    </w:p>
    <w:p w:rsidR="00217AD1" w:rsidRPr="00D53C7D" w:rsidRDefault="00217AD1" w:rsidP="007D54C9">
      <w:pPr>
        <w:pStyle w:val="1fa"/>
        <w:spacing w:line="235" w:lineRule="auto"/>
      </w:pPr>
      <w:r w:rsidRPr="00D53C7D">
        <w:t xml:space="preserve">Мы развиваем в детях духовно-нравственные и патриотические качества не только в рамках подготовки к 9 Мая, но и в течение всего года. Так, мы проводим концерты ко дню Мира, воспитатели изготавливают с детьми журавликов, символизирующих мир, и запускают в небо. </w:t>
      </w:r>
    </w:p>
    <w:p w:rsidR="00217AD1" w:rsidRPr="00D53C7D" w:rsidRDefault="00217AD1" w:rsidP="007D54C9">
      <w:pPr>
        <w:pStyle w:val="1fa"/>
        <w:spacing w:line="235" w:lineRule="auto"/>
      </w:pPr>
      <w:r w:rsidRPr="00D53C7D">
        <w:t>Огромная заслуга в патриотическом воспитании принадлежит музыкальному руководителю Ивановой Юлии Владимировне, которая регулярно принимает участие в городских и областных конкурсах, направленных на патриотическое воспитание. Это</w:t>
      </w:r>
    </w:p>
    <w:p w:rsidR="00217AD1" w:rsidRPr="00D53C7D" w:rsidRDefault="00403624" w:rsidP="007D54C9">
      <w:pPr>
        <w:pStyle w:val="1fa"/>
        <w:spacing w:line="235" w:lineRule="auto"/>
      </w:pPr>
      <w:r>
        <w:t>– </w:t>
      </w:r>
      <w:r w:rsidR="00217AD1" w:rsidRPr="00D53C7D">
        <w:t>Всероссийский конкурс методических разработок на лучшую организацию патриотического воспитания, в рамках темы «Оборона Москвы»;</w:t>
      </w:r>
    </w:p>
    <w:p w:rsidR="00217AD1" w:rsidRPr="00D53C7D" w:rsidRDefault="00403624" w:rsidP="007D54C9">
      <w:pPr>
        <w:pStyle w:val="1fa"/>
        <w:spacing w:line="235" w:lineRule="auto"/>
      </w:pPr>
      <w:r>
        <w:t>– </w:t>
      </w:r>
      <w:r w:rsidR="00217AD1" w:rsidRPr="00D53C7D">
        <w:t>конкурс видеоматериалов мероприятий, посвященных 70- летию Победы ВОВ «Победа в каждом из нас» (ИРООО);</w:t>
      </w:r>
    </w:p>
    <w:p w:rsidR="00217AD1" w:rsidRPr="00D53C7D" w:rsidRDefault="00403624" w:rsidP="007D54C9">
      <w:pPr>
        <w:pStyle w:val="1fa"/>
        <w:spacing w:line="235" w:lineRule="auto"/>
      </w:pPr>
      <w:r>
        <w:t>– </w:t>
      </w:r>
      <w:r w:rsidR="00217AD1" w:rsidRPr="00D53C7D">
        <w:t>городской концерт, посвященный 23 Февраля, где дважды выступили наши славные богатыри;</w:t>
      </w:r>
    </w:p>
    <w:p w:rsidR="00217AD1" w:rsidRPr="00D53C7D" w:rsidRDefault="00403624" w:rsidP="007D54C9">
      <w:pPr>
        <w:pStyle w:val="1fa"/>
        <w:spacing w:line="235" w:lineRule="auto"/>
      </w:pPr>
      <w:r>
        <w:t>– </w:t>
      </w:r>
      <w:r w:rsidR="00217AD1" w:rsidRPr="00D53C7D">
        <w:t>День матери;</w:t>
      </w:r>
    </w:p>
    <w:p w:rsidR="00217AD1" w:rsidRPr="00D53C7D" w:rsidRDefault="00403624" w:rsidP="007D54C9">
      <w:pPr>
        <w:pStyle w:val="1fa"/>
        <w:spacing w:line="235" w:lineRule="auto"/>
      </w:pPr>
      <w:r>
        <w:t>– </w:t>
      </w:r>
      <w:r w:rsidR="00217AD1" w:rsidRPr="00D53C7D">
        <w:t>филармония;</w:t>
      </w:r>
    </w:p>
    <w:p w:rsidR="00217AD1" w:rsidRPr="00D53C7D" w:rsidRDefault="00403624" w:rsidP="007D54C9">
      <w:pPr>
        <w:pStyle w:val="1fa"/>
        <w:spacing w:line="235" w:lineRule="auto"/>
      </w:pPr>
      <w:r>
        <w:t>– </w:t>
      </w:r>
      <w:r w:rsidR="00217AD1" w:rsidRPr="00D53C7D">
        <w:t>конкурс чтецов.</w:t>
      </w:r>
    </w:p>
    <w:p w:rsidR="00217AD1" w:rsidRPr="007D54C9" w:rsidRDefault="00217AD1" w:rsidP="007D54C9">
      <w:pPr>
        <w:pStyle w:val="1fa"/>
        <w:spacing w:line="235" w:lineRule="auto"/>
        <w:rPr>
          <w:spacing w:val="-2"/>
        </w:rPr>
      </w:pPr>
      <w:r w:rsidRPr="007D54C9">
        <w:rPr>
          <w:spacing w:val="-2"/>
        </w:rPr>
        <w:t xml:space="preserve">Подводя итоги, мы можем с уверенностью утверждать, что воспитанники БДОУ обладают достаточными знаниями о патриотизме и обладают духовными и нравственными качествами, необходимыми современному юному гражданину нашей Родины. </w:t>
      </w:r>
    </w:p>
    <w:p w:rsidR="00403624" w:rsidRPr="007D54C9" w:rsidRDefault="00403624" w:rsidP="007D54C9">
      <w:pPr>
        <w:pStyle w:val="1fb"/>
        <w:spacing w:line="235" w:lineRule="auto"/>
        <w:rPr>
          <w:sz w:val="10"/>
          <w:szCs w:val="10"/>
        </w:rPr>
      </w:pPr>
    </w:p>
    <w:p w:rsidR="00403624" w:rsidRPr="00D53C7D" w:rsidRDefault="00403624" w:rsidP="007D54C9">
      <w:pPr>
        <w:pStyle w:val="1fb"/>
        <w:keepNext/>
        <w:spacing w:line="235" w:lineRule="auto"/>
      </w:pPr>
      <w:r>
        <w:t>Литература</w:t>
      </w:r>
    </w:p>
    <w:p w:rsidR="00217AD1" w:rsidRPr="00403624" w:rsidRDefault="00403624" w:rsidP="007D54C9">
      <w:pPr>
        <w:pStyle w:val="1fa"/>
        <w:spacing w:line="235" w:lineRule="auto"/>
        <w:rPr>
          <w:sz w:val="20"/>
          <w:szCs w:val="20"/>
        </w:rPr>
      </w:pPr>
      <w:r w:rsidRPr="00403624">
        <w:rPr>
          <w:sz w:val="20"/>
          <w:szCs w:val="20"/>
        </w:rPr>
        <w:t>1. </w:t>
      </w:r>
      <w:r w:rsidR="00217AD1" w:rsidRPr="00403624">
        <w:rPr>
          <w:sz w:val="20"/>
          <w:szCs w:val="20"/>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 Зарегистрирован в Минюсте РФ 14 ноября 2013 г.</w:t>
      </w:r>
    </w:p>
    <w:p w:rsidR="00217AD1" w:rsidRPr="00D53C7D" w:rsidRDefault="00403624" w:rsidP="00403624">
      <w:pPr>
        <w:pStyle w:val="1d"/>
      </w:pPr>
      <w:bookmarkStart w:id="61" w:name="_Toc500245991"/>
      <w:r w:rsidRPr="002F15B8">
        <w:rPr>
          <w:rStyle w:val="ad"/>
          <w:b w:val="0"/>
          <w:i w:val="0"/>
          <w:color w:val="FFFFFF"/>
        </w:rPr>
        <w:lastRenderedPageBreak/>
        <w:footnoteReference w:customMarkFollows="1" w:id="27"/>
        <w:t>©</w:t>
      </w:r>
      <w:r w:rsidR="00217AD1" w:rsidRPr="00D53C7D">
        <w:t>Ксения Тарасовна Подвойская</w:t>
      </w:r>
      <w:bookmarkEnd w:id="61"/>
      <w:r w:rsidR="00217AD1" w:rsidRPr="00D53C7D">
        <w:t xml:space="preserve"> </w:t>
      </w:r>
    </w:p>
    <w:p w:rsidR="00217AD1" w:rsidRPr="00D53C7D" w:rsidRDefault="00217AD1" w:rsidP="00403624">
      <w:pPr>
        <w:pStyle w:val="1e"/>
      </w:pPr>
      <w:r w:rsidRPr="00D53C7D">
        <w:t>педагог-психолог</w:t>
      </w:r>
      <w:r>
        <w:t xml:space="preserve"> </w:t>
      </w:r>
      <w:r w:rsidRPr="00D53C7D">
        <w:t xml:space="preserve">БДОУ г. Омска </w:t>
      </w:r>
    </w:p>
    <w:p w:rsidR="00217AD1" w:rsidRPr="00D53C7D" w:rsidRDefault="00217AD1" w:rsidP="00403624">
      <w:pPr>
        <w:pStyle w:val="1e"/>
      </w:pPr>
      <w:r w:rsidRPr="00D53C7D">
        <w:t>«Центр</w:t>
      </w:r>
      <w:r>
        <w:t xml:space="preserve"> </w:t>
      </w:r>
      <w:r w:rsidRPr="00D53C7D">
        <w:t>развития ребенка</w:t>
      </w:r>
      <w:r>
        <w:t xml:space="preserve"> – </w:t>
      </w:r>
      <w:r w:rsidRPr="00D53C7D">
        <w:t>детский сад № 100»</w:t>
      </w:r>
    </w:p>
    <w:p w:rsidR="00217AD1" w:rsidRPr="00D53C7D" w:rsidRDefault="00403624" w:rsidP="00403624">
      <w:pPr>
        <w:pStyle w:val="1b"/>
      </w:pPr>
      <w:bookmarkStart w:id="62" w:name="_Toc500245992"/>
      <w:r w:rsidRPr="00D53C7D">
        <w:t>Формирование у детей духовно-нравственных</w:t>
      </w:r>
      <w:r>
        <w:br/>
      </w:r>
      <w:r w:rsidRPr="00D53C7D">
        <w:t xml:space="preserve">качеств посредством организации </w:t>
      </w:r>
      <w:r>
        <w:br/>
      </w:r>
      <w:r w:rsidRPr="00D53C7D">
        <w:t xml:space="preserve">педагогического процесса во взаимодействии </w:t>
      </w:r>
      <w:r>
        <w:br/>
      </w:r>
      <w:r w:rsidRPr="00D53C7D">
        <w:t>с социальными партнерами</w:t>
      </w:r>
      <w:bookmarkEnd w:id="62"/>
    </w:p>
    <w:p w:rsidR="00217AD1" w:rsidRPr="00D53C7D" w:rsidRDefault="00217AD1" w:rsidP="00403624">
      <w:pPr>
        <w:pStyle w:val="1fa"/>
      </w:pPr>
      <w:r w:rsidRPr="00D53C7D">
        <w:t>«То, что упущено в детстве, никогда не возместить в годы юности. Это правило касается всех сфер духовности жизни ребенка и особенно эстетического воспитания» [1, с.</w:t>
      </w:r>
      <w:r w:rsidR="00403624">
        <w:t> </w:t>
      </w:r>
      <w:r w:rsidRPr="00D53C7D">
        <w:t>303].</w:t>
      </w:r>
    </w:p>
    <w:p w:rsidR="00217AD1" w:rsidRPr="00D53C7D" w:rsidRDefault="00217AD1" w:rsidP="00403624">
      <w:pPr>
        <w:pStyle w:val="1fa"/>
      </w:pPr>
      <w:r w:rsidRPr="00D53C7D">
        <w:t>Ознакомление с различными видами искусства, такими как живопись, музыка, декоративно-прикладное искусство, литература, театр, являются неотъемлемой частью художественно-эстетического воспитания.</w:t>
      </w:r>
    </w:p>
    <w:p w:rsidR="00217AD1" w:rsidRPr="00D53C7D" w:rsidRDefault="00217AD1" w:rsidP="00403624">
      <w:pPr>
        <w:pStyle w:val="1fa"/>
      </w:pPr>
      <w:r w:rsidRPr="00D53C7D">
        <w:t>В</w:t>
      </w:r>
      <w:r>
        <w:t xml:space="preserve"> </w:t>
      </w:r>
      <w:r w:rsidRPr="00D53C7D">
        <w:t>октябре 2013 года БДОУ «Центр развития ребенка</w:t>
      </w:r>
      <w:r>
        <w:t xml:space="preserve"> – </w:t>
      </w:r>
      <w:r w:rsidRPr="00D53C7D">
        <w:t>детский сад № 100» заключило договор о сотрудничестве с городским музеем «Искусство Омска», и уже 4 года</w:t>
      </w:r>
      <w:r>
        <w:t xml:space="preserve"> </w:t>
      </w:r>
      <w:r w:rsidRPr="00D53C7D">
        <w:t>мы любуемся и восхищаемся творчеством художников, фотохудожников и творческих студий</w:t>
      </w:r>
      <w:r>
        <w:t xml:space="preserve"> </w:t>
      </w:r>
      <w:r w:rsidRPr="00D53C7D">
        <w:t>нашего города.</w:t>
      </w:r>
      <w:r>
        <w:t xml:space="preserve"> </w:t>
      </w:r>
      <w:r w:rsidRPr="00D53C7D">
        <w:t>Экспозиции</w:t>
      </w:r>
      <w:r>
        <w:t xml:space="preserve"> </w:t>
      </w:r>
      <w:r w:rsidRPr="00D53C7D">
        <w:t>меняются 1 раз в 1,5-2месяца, тем самым привлекая интерес и детей, и взрослых. Что немаловажно, не покидая стен детского сада, можно увидеть работы</w:t>
      </w:r>
      <w:r>
        <w:t xml:space="preserve"> </w:t>
      </w:r>
      <w:r w:rsidRPr="00D53C7D">
        <w:t>профессиональных художников.</w:t>
      </w:r>
    </w:p>
    <w:p w:rsidR="00217AD1" w:rsidRPr="00D53C7D" w:rsidRDefault="00217AD1" w:rsidP="00403624">
      <w:pPr>
        <w:pStyle w:val="1fa"/>
      </w:pPr>
      <w:r w:rsidRPr="00D53C7D">
        <w:t>Многие родители, обдумывая планы на выходные, отдают предпочтение игровым комнатам, кинотеатру, цирку, и мало кто решает посетить музей или драмтеатр. Поэтому мы нашли альтернативу и теперь твердо знаем, как приобщать семьи к прекрасному. Мы учим детей не просто созерцать картину, а внимательно вглядываться в каждый штрих, каждый мазок, учим понимать смысл и глубину увиденного. С самой ясельной группы проходят «Путешествия в страну волшебства», и воспитатели рассказывают ребятам о той или иной картине. С детьми проводятся беседы, и обязательно каждый ребенок рассказывает о понравившейся картине, делится своими впечатлениями.</w:t>
      </w:r>
    </w:p>
    <w:p w:rsidR="00217AD1" w:rsidRPr="00D53C7D" w:rsidRDefault="00217AD1" w:rsidP="007B1C53">
      <w:pPr>
        <w:pStyle w:val="1fa"/>
      </w:pPr>
      <w:r w:rsidRPr="00D53C7D">
        <w:lastRenderedPageBreak/>
        <w:t>Вниманию детей и взрослых было представлено более 20</w:t>
      </w:r>
      <w:r w:rsidR="007B1C53">
        <w:t> </w:t>
      </w:r>
      <w:r w:rsidRPr="00D53C7D">
        <w:t>экспозиций, каждой из которых дети могли любоваться в течение 2-х месяцев. Вот некоторые из них.</w:t>
      </w:r>
    </w:p>
    <w:p w:rsidR="00217AD1" w:rsidRPr="00D53C7D" w:rsidRDefault="007B1C53" w:rsidP="007B1C53">
      <w:pPr>
        <w:pStyle w:val="1fa"/>
      </w:pPr>
      <w:r>
        <w:t>1. </w:t>
      </w:r>
      <w:r w:rsidR="00217AD1" w:rsidRPr="00D53C7D">
        <w:t xml:space="preserve">Выставка картин </w:t>
      </w:r>
      <w:r w:rsidR="00217AD1" w:rsidRPr="00D53C7D">
        <w:rPr>
          <w:b/>
        </w:rPr>
        <w:t>«Я рисую детские книжки»</w:t>
      </w:r>
      <w:r w:rsidR="00217AD1" w:rsidRPr="00D53C7D">
        <w:t xml:space="preserve"> Бориса Тржемецкого. Детьми из профессиональных художественных студий были выполнены иллюстрации к книге Геннадия Цыферова «Про чудака лягушонка». Воспитанники нашего учреждения тоже прослушали сказку и попробовали себя в роли художников. Когда наши воспитанники видят, каких успехов добиваются ребята, как их работы украшают стены детского сада, то им тоже хочется достичь таких успехов.</w:t>
      </w:r>
    </w:p>
    <w:p w:rsidR="00217AD1" w:rsidRPr="00D53C7D" w:rsidRDefault="007B1C53" w:rsidP="007B1C53">
      <w:pPr>
        <w:pStyle w:val="1fa"/>
      </w:pPr>
      <w:r>
        <w:t>2. </w:t>
      </w:r>
      <w:r w:rsidR="00217AD1" w:rsidRPr="00D53C7D">
        <w:t>Выставка картин</w:t>
      </w:r>
      <w:r w:rsidR="00217AD1">
        <w:t xml:space="preserve"> </w:t>
      </w:r>
      <w:r w:rsidR="00217AD1" w:rsidRPr="00D53C7D">
        <w:t>омской художницы Татьяны Юрьевны Давыдовой «</w:t>
      </w:r>
      <w:r w:rsidR="00217AD1" w:rsidRPr="00D53C7D">
        <w:rPr>
          <w:b/>
        </w:rPr>
        <w:t>В мире животных»</w:t>
      </w:r>
      <w:r w:rsidR="00217AD1" w:rsidRPr="00D53C7D">
        <w:t>. Когда рассматриваем её произведения, завораживают даже названия, на которые мы обязательно обращаем внимание детей: «Не стреляйте белых журавлей», «Танец маленьких снегирей», «Бухта дельфинов», «Белый танец», «Заглянуть в небеса». За внешним обликом картины разворачивается целая жизнь: вот стремительный полет ласточек, а здесь дружный хоровод воробьев, а на той картине обычно скрытая от глаз людей</w:t>
      </w:r>
      <w:r w:rsidR="00217AD1">
        <w:t xml:space="preserve"> </w:t>
      </w:r>
      <w:r w:rsidR="00217AD1" w:rsidRPr="00D53C7D">
        <w:t>жизнь кошек на крыше.</w:t>
      </w:r>
    </w:p>
    <w:p w:rsidR="00217AD1" w:rsidRPr="00D53C7D" w:rsidRDefault="007B1C53" w:rsidP="007B1C53">
      <w:pPr>
        <w:pStyle w:val="1fa"/>
      </w:pPr>
      <w:r>
        <w:t>3. </w:t>
      </w:r>
      <w:r w:rsidR="00217AD1" w:rsidRPr="00D53C7D">
        <w:t xml:space="preserve">Выставка </w:t>
      </w:r>
      <w:r w:rsidR="00217AD1" w:rsidRPr="00D53C7D">
        <w:rPr>
          <w:b/>
        </w:rPr>
        <w:t>«Новогодние открытки».</w:t>
      </w:r>
      <w:r w:rsidR="00217AD1" w:rsidRPr="00D53C7D">
        <w:t xml:space="preserve"> Это коллекция советских новогодних открыток 1960</w:t>
      </w:r>
      <w:r>
        <w:t>–</w:t>
      </w:r>
      <w:r w:rsidR="00217AD1" w:rsidRPr="00D53C7D">
        <w:t>80</w:t>
      </w:r>
      <w:r>
        <w:t>-</w:t>
      </w:r>
      <w:r w:rsidR="00217AD1" w:rsidRPr="00D53C7D">
        <w:t>х годов. Открытки рассказывают историю Деда Мороза и Снегурочки, о новогодних праздничных символах: елке, игрушках. Детям очень удивительно наблюдать, как меняется мир и всё вокруг него со временем. А родители при рассматривании открыток вздыхают и восклицают: «Такая открытка до сих пор хранится у бабушки»; «А я такую помню»… Чувство ностальгии все-таки зарождается и приносит яркие положительные эмоции. А ведь когда с утра получаешь «кусочек радости», приятнее идти на работу.</w:t>
      </w:r>
    </w:p>
    <w:p w:rsidR="00217AD1" w:rsidRPr="00D53C7D" w:rsidRDefault="007B1C53" w:rsidP="007B1C53">
      <w:pPr>
        <w:pStyle w:val="1fa"/>
      </w:pPr>
      <w:r>
        <w:t>4. </w:t>
      </w:r>
      <w:r w:rsidR="00217AD1" w:rsidRPr="00D53C7D">
        <w:t xml:space="preserve">Выставка рисунков </w:t>
      </w:r>
      <w:r w:rsidR="00217AD1" w:rsidRPr="00D53C7D">
        <w:rPr>
          <w:b/>
        </w:rPr>
        <w:t>«Мы читаем и рисуем».</w:t>
      </w:r>
      <w:r w:rsidR="00217AD1" w:rsidRPr="00D53C7D">
        <w:t xml:space="preserve"> Главные действующие художники – дети 2001</w:t>
      </w:r>
      <w:r>
        <w:t>–</w:t>
      </w:r>
      <w:r w:rsidR="00217AD1" w:rsidRPr="00D53C7D">
        <w:t>2005 года рождения. Здесь работы ребят поражали воображение. Самые первые детские авторы, такие как Агния Барто, Корней Иванович Чуковский, Татьяна Ивановна Александрова и их сказочные герои нашли свое воплощение на листе бумаги.</w:t>
      </w:r>
    </w:p>
    <w:p w:rsidR="00217AD1" w:rsidRPr="00D53C7D" w:rsidRDefault="007B1C53" w:rsidP="007B1C53">
      <w:pPr>
        <w:pStyle w:val="1fa"/>
      </w:pPr>
      <w:r>
        <w:lastRenderedPageBreak/>
        <w:t>5. </w:t>
      </w:r>
      <w:r w:rsidR="00217AD1" w:rsidRPr="00D53C7D">
        <w:t xml:space="preserve">Выставка, приуроченная ко Дню Победы </w:t>
      </w:r>
      <w:r w:rsidR="00217AD1" w:rsidRPr="00D53C7D">
        <w:rPr>
          <w:b/>
        </w:rPr>
        <w:t xml:space="preserve">«Герои, подвиги, победы». </w:t>
      </w:r>
      <w:r w:rsidR="00217AD1" w:rsidRPr="00D53C7D">
        <w:t>На картинах представлены работы о важнейших событиях омской истории и людях, которые были участниками этих событий.</w:t>
      </w:r>
    </w:p>
    <w:p w:rsidR="00217AD1" w:rsidRPr="00D53C7D" w:rsidRDefault="007B1C53" w:rsidP="007B1C53">
      <w:pPr>
        <w:pStyle w:val="1fa"/>
      </w:pPr>
      <w:r>
        <w:t>6. </w:t>
      </w:r>
      <w:r w:rsidR="00217AD1" w:rsidRPr="00D53C7D">
        <w:t>Выставка рисунков «</w:t>
      </w:r>
      <w:r w:rsidR="00217AD1" w:rsidRPr="00D53C7D">
        <w:rPr>
          <w:b/>
        </w:rPr>
        <w:t>Самая лучшая, самая добрая</w:t>
      </w:r>
      <w:r w:rsidR="00217AD1" w:rsidRPr="00D53C7D">
        <w:t>».</w:t>
      </w:r>
      <w:r w:rsidR="00217AD1" w:rsidRPr="00D53C7D">
        <w:rPr>
          <w:color w:val="FF0000"/>
        </w:rPr>
        <w:t xml:space="preserve"> </w:t>
      </w:r>
      <w:r w:rsidR="00217AD1" w:rsidRPr="00D53C7D">
        <w:t>Юные омские художники отображали видение своих мам и бабушек. Мы приурочили эту выставку к празднованию 8 Марта.</w:t>
      </w:r>
    </w:p>
    <w:p w:rsidR="00217AD1" w:rsidRPr="00D53C7D" w:rsidRDefault="007B1C53" w:rsidP="007B1C53">
      <w:pPr>
        <w:pStyle w:val="1fa"/>
      </w:pPr>
      <w:r>
        <w:t>7. </w:t>
      </w:r>
      <w:r w:rsidR="00217AD1" w:rsidRPr="00D53C7D">
        <w:t>Выставка фотографий «</w:t>
      </w:r>
      <w:r w:rsidR="00217AD1" w:rsidRPr="00D53C7D">
        <w:rPr>
          <w:b/>
        </w:rPr>
        <w:t>Со-Бытие», «Отцы и дети».</w:t>
      </w:r>
      <w:r w:rsidR="00217AD1">
        <w:t xml:space="preserve"> </w:t>
      </w:r>
      <w:r w:rsidR="00217AD1" w:rsidRPr="00D53C7D">
        <w:t>Главные действующие герои</w:t>
      </w:r>
      <w:r w:rsidR="00217AD1">
        <w:t xml:space="preserve"> – </w:t>
      </w:r>
      <w:r w:rsidR="00217AD1" w:rsidRPr="00D53C7D">
        <w:t xml:space="preserve">это отцы и дети и проявление любви между ними. Эти работы в основном привлекли внимание папочек, которые задумались над тем, достаточно ли времени они проводят со своими детьми. </w:t>
      </w:r>
    </w:p>
    <w:p w:rsidR="00217AD1" w:rsidRPr="00D53C7D" w:rsidRDefault="007B1C53" w:rsidP="007B1C53">
      <w:pPr>
        <w:pStyle w:val="1fa"/>
      </w:pPr>
      <w:r>
        <w:t>8. </w:t>
      </w:r>
      <w:r w:rsidR="00217AD1" w:rsidRPr="00D53C7D">
        <w:t>«</w:t>
      </w:r>
      <w:r w:rsidR="00217AD1" w:rsidRPr="00D53C7D">
        <w:rPr>
          <w:b/>
        </w:rPr>
        <w:t xml:space="preserve">Фантазии полет и рук творенье». </w:t>
      </w:r>
      <w:r w:rsidR="00217AD1" w:rsidRPr="00D53C7D">
        <w:t>Работы выполнены в стиле лоскутной техники, вышивки и мулине аппликации, то есть шедевры, сделанные из лоскутков. Это удивительно домашний и теплый вид рукоделия, придающий особый уют и очарование. Как и все виды искусства, рукоделие развивает художественный вкус, умение что-то создавать и получать удовольствие от работы.</w:t>
      </w:r>
    </w:p>
    <w:p w:rsidR="00217AD1" w:rsidRPr="00D53C7D" w:rsidRDefault="00217AD1" w:rsidP="007B1C53">
      <w:pPr>
        <w:pStyle w:val="1fa"/>
      </w:pPr>
      <w:r w:rsidRPr="00D53C7D">
        <w:t>Выставки, которые тоже привлекли внимание наших ребят, педагогов и родителей: «Кто-кто в Омске живет?», «Я умею рисовать портреты», «По улице слона водили», «Кошки бывают разные», «Зима пришла», «Омские фонтаны», «Там, где мы живем», «Мой любимый художник».</w:t>
      </w:r>
    </w:p>
    <w:p w:rsidR="00217AD1" w:rsidRPr="00D53C7D" w:rsidRDefault="007B1C53" w:rsidP="007B1C53">
      <w:pPr>
        <w:pStyle w:val="1fa"/>
      </w:pPr>
      <w:r>
        <w:t>9. </w:t>
      </w:r>
      <w:r w:rsidR="00217AD1" w:rsidRPr="00D53C7D">
        <w:t xml:space="preserve">А сейчас мы любуемся выставкой </w:t>
      </w:r>
      <w:r w:rsidR="00217AD1" w:rsidRPr="00D53C7D">
        <w:rPr>
          <w:b/>
        </w:rPr>
        <w:t>«Храм души моей».</w:t>
      </w:r>
    </w:p>
    <w:p w:rsidR="00217AD1" w:rsidRPr="00D53C7D" w:rsidRDefault="00217AD1" w:rsidP="007B1C53">
      <w:pPr>
        <w:pStyle w:val="1fa"/>
      </w:pPr>
      <w:r w:rsidRPr="00D53C7D">
        <w:t>Идея создания этой передвижной выставки принадлежит Людмиле Рейх, научному сотруднику музея. Ее заинтересовал рисунок пятилетнего Миши Яковлева «Мой любимый собор», датированный 1996 годом. В то время дети мало рисовали на тему православной веры. Сегодня, приобщаясь к православной культуре, юные художники все чаще обращаются к темам духовного содержания.</w:t>
      </w:r>
    </w:p>
    <w:p w:rsidR="00217AD1" w:rsidRPr="004D4FF7" w:rsidRDefault="00217AD1" w:rsidP="007B1C53">
      <w:pPr>
        <w:pStyle w:val="1fa"/>
        <w:rPr>
          <w:spacing w:val="-2"/>
        </w:rPr>
      </w:pPr>
      <w:r w:rsidRPr="004D4FF7">
        <w:rPr>
          <w:spacing w:val="-2"/>
        </w:rPr>
        <w:t xml:space="preserve">Цель данной выставки – привлечь внимание к уникальному духовному наследию родного города. В экспозиции представлены работы из фондов «Художественное образование» и «Детский спонтанный рисунок» с изображением омских храмов, соборов, церквей. Также отражен таинственный невидимый мир ангелов и </w:t>
      </w:r>
      <w:r w:rsidRPr="004D4FF7">
        <w:rPr>
          <w:spacing w:val="-2"/>
        </w:rPr>
        <w:lastRenderedPageBreak/>
        <w:t>святых апостолов. Всего в экспозицию вошли 19 работ. Но наши стены вмещали экспозиции и до 35 картин.</w:t>
      </w:r>
    </w:p>
    <w:p w:rsidR="00217AD1" w:rsidRPr="00D53C7D" w:rsidRDefault="00217AD1" w:rsidP="007B1C53">
      <w:pPr>
        <w:pStyle w:val="1fa"/>
      </w:pPr>
      <w:r w:rsidRPr="00D53C7D">
        <w:t>Василий Александрович Сухомлинский говорил, что «истоки способностей и дарований детей на кончиках пальцев». Я это к тому, что изучение и просмотр таких работ обязательно подкрепляется продуктивной деятельностью в студии «Юный художник» и групповой работе (например, плетение из бисера, работы в технике декуп</w:t>
      </w:r>
      <w:r w:rsidR="007B1C53">
        <w:t>аж, линогравюра, граттаж и т. д.</w:t>
      </w:r>
      <w:r w:rsidRPr="00D53C7D">
        <w:t xml:space="preserve">). По данным статистики число ребят, записавшихся на кружок </w:t>
      </w:r>
      <w:r w:rsidR="007B1C53">
        <w:t>«</w:t>
      </w:r>
      <w:r w:rsidRPr="00D53C7D">
        <w:t>Юный художник</w:t>
      </w:r>
      <w:r w:rsidR="007B1C53">
        <w:t>»</w:t>
      </w:r>
      <w:r w:rsidRPr="00D53C7D">
        <w:t>, значительно выше, чем на других действующих кружках. Примерное количество ребят, занимающихся в кружке, – около 200 человек, включая и ясельные группы. По среднестатистическим данным в течение месяца с</w:t>
      </w:r>
      <w:r>
        <w:t xml:space="preserve"> </w:t>
      </w:r>
      <w:r w:rsidRPr="00D53C7D">
        <w:t>картинами</w:t>
      </w:r>
      <w:r>
        <w:t xml:space="preserve"> </w:t>
      </w:r>
      <w:r w:rsidRPr="00D53C7D">
        <w:t>знакомятся около 1000 человек, в том числе 540 детей.</w:t>
      </w:r>
    </w:p>
    <w:p w:rsidR="00217AD1" w:rsidRPr="00D53C7D" w:rsidRDefault="00217AD1" w:rsidP="007B1C53">
      <w:pPr>
        <w:pStyle w:val="1fa"/>
      </w:pPr>
      <w:r w:rsidRPr="00D53C7D">
        <w:t>А мы считаем, что благодаря такому полному погружению и происходит слияние с культурой.</w:t>
      </w:r>
    </w:p>
    <w:p w:rsidR="00217AD1" w:rsidRPr="00D53C7D" w:rsidRDefault="00217AD1" w:rsidP="007B1C53">
      <w:pPr>
        <w:pStyle w:val="1fa"/>
      </w:pPr>
      <w:r w:rsidRPr="00D53C7D">
        <w:t xml:space="preserve">Также мы стараемся, чтобы все выставки были приурочены к календарно- тематическому планированию. </w:t>
      </w:r>
    </w:p>
    <w:p w:rsidR="00217AD1" w:rsidRPr="00D53C7D" w:rsidRDefault="00217AD1" w:rsidP="007B1C53">
      <w:pPr>
        <w:pStyle w:val="1fa"/>
      </w:pPr>
      <w:r w:rsidRPr="00D53C7D">
        <w:t>С 2013 года ДОУ сотрудничает с Омской филармонией. Один раз в месяц к нам в учреждение приезжают самые настоящие музыканты и актеры, которые в игровой форме рассказывают детям о сложном и важном. Но самое главное, с чем встречаются дети,</w:t>
      </w:r>
      <w:r>
        <w:t xml:space="preserve"> – </w:t>
      </w:r>
      <w:r w:rsidRPr="00D53C7D">
        <w:t>это звучание живой музыки. Классическая музыка оказывает на личность юного человека уникальное воздействие. Уже доказано, что живая музыка своим звучанием усиливает работоспособность мозга, помогает концентрации внимания, дает энергию и умиротворение, дарит ощущение психологического комфорта. А нашим современным детям, которые все время спешат за нововведениями,</w:t>
      </w:r>
      <w:r>
        <w:t xml:space="preserve"> – </w:t>
      </w:r>
      <w:r w:rsidRPr="00D53C7D">
        <w:t>это жизненно необходимо. 3 мая состоялось очередное представление Омской филармонии, приуроченное к празднованию Дня великой Победы. Музыканты рассказали историю «Бравого солдата», который, несмотря на все сложности, остался героем и победителем. Конечно, все мероприятия чаще всего посвящены победе добра над злом и носят воспитательную функцию.</w:t>
      </w:r>
    </w:p>
    <w:p w:rsidR="00217AD1" w:rsidRPr="00D53C7D" w:rsidRDefault="00217AD1" w:rsidP="007B1C53">
      <w:pPr>
        <w:pStyle w:val="1fa"/>
      </w:pPr>
      <w:r w:rsidRPr="00D53C7D">
        <w:t xml:space="preserve">Все мы хотим, чтобы наши дети были чуткими, милосердными, доброжелательными по отношению ко всему живому, и </w:t>
      </w:r>
      <w:r w:rsidRPr="00D53C7D">
        <w:lastRenderedPageBreak/>
        <w:t>поэтому каждый взрослый задает себе один и тот же вопрос: как? Ответ один: быть таковыми нам, взрослым!!! Нужно менять мир, начиная с себя. Чем больше добрых дел вы совершаете, тем счастливее становитесь. А наши дети берут пример именно с нас, родителей и педагогов. Поэтому лучшим средством воспитания правильных отношений является личный пример отца и матери, близкого человека в окружении, нас, педагогов.</w:t>
      </w:r>
      <w:r>
        <w:t xml:space="preserve"> </w:t>
      </w:r>
      <w:r w:rsidRPr="00D53C7D">
        <w:t xml:space="preserve">Если дети видят хорошие отношения в семье, в коллективе, то, став взрослыми, и сами будут стремиться к таким же доброжелательным отношениям. </w:t>
      </w:r>
    </w:p>
    <w:p w:rsidR="00217AD1" w:rsidRPr="00D53C7D" w:rsidRDefault="00217AD1" w:rsidP="007B1C53">
      <w:pPr>
        <w:pStyle w:val="1fa"/>
      </w:pPr>
      <w:r w:rsidRPr="00D53C7D">
        <w:t>Четыре года назад наш коллектив принял важное решение радовать деток, находящихся на лечении в городских больницах, благотворительными сказками и спектаклями в рамках проекта «Твори добро». БДОУ «Центр развития ребенка</w:t>
      </w:r>
      <w:r>
        <w:t xml:space="preserve"> – </w:t>
      </w:r>
      <w:r w:rsidRPr="00D53C7D">
        <w:t>детский сад № 100» сотрудничает с БУЗ ОО «Клинической офтальмологической больницей имени Выходцева» и с БУЗ ОО «Областной детской клинической больницей». Мы посещаем отделение онкогематологии детского возраста, где лежат маленькие пациенты, страдающие раком крови.</w:t>
      </w:r>
    </w:p>
    <w:p w:rsidR="00217AD1" w:rsidRPr="00D53C7D" w:rsidRDefault="00217AD1" w:rsidP="007B1C53">
      <w:pPr>
        <w:pStyle w:val="1fa"/>
      </w:pPr>
      <w:r w:rsidRPr="00D53C7D">
        <w:t>Это тяжелые детки с различными диагнозами, ребята приходят на представления в масках, некоторые из них прикреплены к специальному оборудованию, так как процесс лечения нельзя прерывать. Нам очень тяжело видеть потухший взгляд многих родителей, которые борются за жизнь своих детей. Но, несмотря на свой недуг, дети остаются детьми и любят игры, веселых актеров, сюрпризы и смех.</w:t>
      </w:r>
    </w:p>
    <w:p w:rsidR="00217AD1" w:rsidRPr="00D53C7D" w:rsidRDefault="00217AD1" w:rsidP="007B1C53">
      <w:pPr>
        <w:pStyle w:val="1fa"/>
      </w:pPr>
      <w:r w:rsidRPr="00D53C7D">
        <w:t>Наш творческий коллектив продумывает сценарий спектакля, распределяет роли, продумывает костюмы, снаряжается в дорогу вместе с незатейливыми декорациями, и уже в самой больнице начинается действо. Ребята уже заранее ждут с большим нетерпением, подглядывают за кулисы и сообщают друг</w:t>
      </w:r>
      <w:r>
        <w:t xml:space="preserve"> </w:t>
      </w:r>
      <w:r w:rsidRPr="00D53C7D">
        <w:t>другу по цепочке: «Приехали, приехали». Ребята очень отзывчивы, с удовольствием аплодируют и получают подарки в конце спектакля. Мы всегда стараемся порадовать малышей какой-нибудь приятной мелочью. Чаще всего это альбомы, краски, карандаши, книжки или журналы – все то, что может скрасить их пребывание в больнице. А для родителей этих ребят, кото</w:t>
      </w:r>
      <w:r w:rsidRPr="00D53C7D">
        <w:lastRenderedPageBreak/>
        <w:t>рые находятся в постоянном страхе за здоровье своих детей, это небольшая отдушина, перерыв, когда они видят счастье в глазах своих детей. Мы уверены, что такой «кусочек счастья» обязательно поможет выздоровлению. Мы приглашаем и ВАС делать ДОБРЫЕ ДЕЛА! Подумайте уже сегодня, какое ДОБРОЕ дело можете сделать ВЫ!</w:t>
      </w:r>
    </w:p>
    <w:p w:rsidR="00217AD1" w:rsidRPr="00D53C7D" w:rsidRDefault="00217AD1" w:rsidP="00217AD1">
      <w:pPr>
        <w:spacing w:line="240" w:lineRule="auto"/>
        <w:ind w:left="720"/>
        <w:jc w:val="both"/>
        <w:rPr>
          <w:rFonts w:ascii="Calibri" w:hAnsi="Calibri" w:cs="Calibri"/>
          <w:color w:val="333333"/>
          <w:sz w:val="21"/>
          <w:szCs w:val="21"/>
          <w:shd w:val="clear" w:color="auto" w:fill="FFFFFF"/>
        </w:rPr>
      </w:pPr>
    </w:p>
    <w:p w:rsidR="00217AD1" w:rsidRPr="00D53C7D" w:rsidRDefault="00217AD1" w:rsidP="007B1C53">
      <w:pPr>
        <w:pStyle w:val="1fb"/>
        <w:rPr>
          <w:shd w:val="clear" w:color="auto" w:fill="FFFFFF"/>
        </w:rPr>
      </w:pPr>
      <w:r w:rsidRPr="00D53C7D">
        <w:rPr>
          <w:shd w:val="clear" w:color="auto" w:fill="FFFFFF"/>
        </w:rPr>
        <w:t>Литература</w:t>
      </w:r>
    </w:p>
    <w:p w:rsidR="00217AD1" w:rsidRPr="007B1C53" w:rsidRDefault="007B1C53" w:rsidP="007B1C53">
      <w:pPr>
        <w:pStyle w:val="1fa"/>
        <w:rPr>
          <w:sz w:val="20"/>
          <w:szCs w:val="20"/>
        </w:rPr>
      </w:pPr>
      <w:r w:rsidRPr="007B1C53">
        <w:rPr>
          <w:sz w:val="20"/>
          <w:szCs w:val="20"/>
          <w:shd w:val="clear" w:color="auto" w:fill="FFFFFF"/>
        </w:rPr>
        <w:t>1. </w:t>
      </w:r>
      <w:r w:rsidR="00217AD1" w:rsidRPr="007B1C53">
        <w:rPr>
          <w:sz w:val="20"/>
          <w:szCs w:val="20"/>
          <w:shd w:val="clear" w:color="auto" w:fill="FFFFFF"/>
        </w:rPr>
        <w:t xml:space="preserve">Сухомлинский В.А. </w:t>
      </w:r>
      <w:r w:rsidR="00217AD1" w:rsidRPr="007B1C53">
        <w:rPr>
          <w:sz w:val="20"/>
          <w:szCs w:val="20"/>
        </w:rPr>
        <w:t>Сердце отдаю детям. Рождение гражданина. Письма к сыну.</w:t>
      </w:r>
      <w:r>
        <w:rPr>
          <w:sz w:val="20"/>
          <w:szCs w:val="20"/>
        </w:rPr>
        <w:t xml:space="preserve"> </w:t>
      </w:r>
      <w:r w:rsidR="00217AD1" w:rsidRPr="007B1C53">
        <w:rPr>
          <w:sz w:val="20"/>
          <w:szCs w:val="20"/>
        </w:rPr>
        <w:t>К.: Рад. шк</w:t>
      </w:r>
      <w:r>
        <w:rPr>
          <w:sz w:val="20"/>
          <w:szCs w:val="20"/>
        </w:rPr>
        <w:t xml:space="preserve">., </w:t>
      </w:r>
      <w:r w:rsidR="00217AD1" w:rsidRPr="007B1C53">
        <w:rPr>
          <w:sz w:val="20"/>
          <w:szCs w:val="20"/>
        </w:rPr>
        <w:t>1985.</w:t>
      </w:r>
      <w:r>
        <w:rPr>
          <w:sz w:val="20"/>
          <w:szCs w:val="20"/>
        </w:rPr>
        <w:t xml:space="preserve"> </w:t>
      </w:r>
      <w:r w:rsidR="00217AD1" w:rsidRPr="007B1C53">
        <w:rPr>
          <w:sz w:val="20"/>
          <w:szCs w:val="20"/>
        </w:rPr>
        <w:t>557 с.</w:t>
      </w:r>
    </w:p>
    <w:p w:rsidR="00217AD1" w:rsidRPr="00D53C7D" w:rsidRDefault="007B1C53" w:rsidP="007B1C53">
      <w:pPr>
        <w:pStyle w:val="1d"/>
      </w:pPr>
      <w:bookmarkStart w:id="63" w:name="_Toc500245993"/>
      <w:r w:rsidRPr="002F15B8">
        <w:rPr>
          <w:rStyle w:val="ad"/>
          <w:b w:val="0"/>
          <w:i w:val="0"/>
          <w:color w:val="FFFFFF"/>
        </w:rPr>
        <w:lastRenderedPageBreak/>
        <w:footnoteReference w:customMarkFollows="1" w:id="28"/>
        <w:t>©</w:t>
      </w:r>
      <w:r w:rsidR="00217AD1" w:rsidRPr="00D53C7D">
        <w:t>Лариса Николаевна Ермакова</w:t>
      </w:r>
      <w:bookmarkEnd w:id="63"/>
    </w:p>
    <w:p w:rsidR="00217AD1" w:rsidRPr="00D53C7D" w:rsidRDefault="00217AD1" w:rsidP="004D4FF7">
      <w:pPr>
        <w:pStyle w:val="1e"/>
      </w:pPr>
      <w:r w:rsidRPr="00D53C7D">
        <w:t xml:space="preserve">музыкальный руководитель </w:t>
      </w:r>
    </w:p>
    <w:p w:rsidR="00217AD1" w:rsidRPr="00D53C7D" w:rsidRDefault="00217AD1" w:rsidP="004D4FF7">
      <w:pPr>
        <w:pStyle w:val="1e"/>
      </w:pPr>
      <w:r w:rsidRPr="00D53C7D">
        <w:t>БДОУ г.Омска «Детский сад № 20»</w:t>
      </w:r>
    </w:p>
    <w:p w:rsidR="00217AD1" w:rsidRPr="00D53C7D" w:rsidRDefault="00217AD1" w:rsidP="004D4FF7">
      <w:pPr>
        <w:pStyle w:val="1b"/>
      </w:pPr>
      <w:bookmarkStart w:id="64" w:name="_Toc500245994"/>
      <w:r w:rsidRPr="00D53C7D">
        <w:t>Приобщение детей к истокам русского фольклора</w:t>
      </w:r>
      <w:bookmarkEnd w:id="64"/>
    </w:p>
    <w:p w:rsidR="00217AD1" w:rsidRPr="00D53C7D" w:rsidRDefault="00217AD1" w:rsidP="004D4FF7">
      <w:pPr>
        <w:pStyle w:val="1fa"/>
      </w:pPr>
      <w:r w:rsidRPr="00D53C7D">
        <w:t>Музыка в дошкольном учреждении – источник особой детской радости. Ребенок открывает для себя красоту музыки, ее волшебную силу, а в различной музыкальной деятельности раскрывает себя, свой творческий потенциал.</w:t>
      </w:r>
    </w:p>
    <w:p w:rsidR="00217AD1" w:rsidRPr="00D53C7D" w:rsidRDefault="00217AD1" w:rsidP="004D4FF7">
      <w:pPr>
        <w:pStyle w:val="1fa"/>
      </w:pPr>
      <w:r w:rsidRPr="00D53C7D">
        <w:t>Поставив задачу познакомить детей с русским фольклором, я хорошо понимала, что это будет знакомство с важной частью духовной культуры народа. Задача эта – на года, и в течение многих лет в основе воспитания в нашем детском</w:t>
      </w:r>
      <w:r>
        <w:t xml:space="preserve"> </w:t>
      </w:r>
      <w:r w:rsidRPr="00D53C7D">
        <w:t>саду – знакомство с русским фольклором.</w:t>
      </w:r>
      <w:r>
        <w:t xml:space="preserve"> </w:t>
      </w:r>
    </w:p>
    <w:p w:rsidR="00217AD1" w:rsidRPr="00D53C7D" w:rsidRDefault="00217AD1" w:rsidP="004D4FF7">
      <w:pPr>
        <w:pStyle w:val="1fa"/>
      </w:pPr>
      <w:r w:rsidRPr="00D53C7D">
        <w:t>Русский фольклор – песни, былины, сказки, православные праздники: Рождество, Святки, Масленица, Пасха, Троица, Покров. Это и есть наша русская культура, наши традиции, наше наследие, представляющее собой неиссякаемый источник красоты, творчества, доброты и мудрости народной. В русском народном фольклоре заложены большие воспитательные возможности. Народное искусство способствует формированию художественного вкуса, основных эстетических критериев, развитию эстетического отношения детей к профессиональному искусству, окружающей</w:t>
      </w:r>
      <w:r>
        <w:t xml:space="preserve"> </w:t>
      </w:r>
      <w:r w:rsidRPr="00D53C7D">
        <w:t>природе [1]. Это и побудило меня начать использовать русский народный фольклор в работе с детьми.</w:t>
      </w:r>
    </w:p>
    <w:p w:rsidR="00217AD1" w:rsidRPr="00D53C7D" w:rsidRDefault="00217AD1" w:rsidP="004D4FF7">
      <w:pPr>
        <w:pStyle w:val="1fa"/>
      </w:pPr>
      <w:r w:rsidRPr="00D53C7D">
        <w:t xml:space="preserve">Чтобы рассказать детям о фольклоре более доступно и наглядно, привить им любовь к традициям, истории России, в детском саду мы собрали предметы русского быта: вышитые полотенца, занавески, лоскутные одеяла, домотканые половички и коврики, чугунки, горшки, ухваты, рушники, самовары, печь, деревянные ложки, рубель, народные игрушки, образцы городецкой, хохломской, дымковской, жостовской росписи. Были сшиты детские и взрослые русские народные костюмы: сарафаны, косоворотки, кокошники, головные уборы, сапоги, </w:t>
      </w:r>
      <w:r w:rsidRPr="00D53C7D">
        <w:lastRenderedPageBreak/>
        <w:t>лапти. Педагоги и родители охотно включились в эту работу.</w:t>
      </w:r>
      <w:r>
        <w:t xml:space="preserve"> </w:t>
      </w:r>
      <w:r w:rsidRPr="00D53C7D">
        <w:t>Костюмы и предметы русского быта мы используем в НОД, во время постановок русских народных сказок, на праздниках и развлечениях.</w:t>
      </w:r>
      <w:r>
        <w:t xml:space="preserve"> </w:t>
      </w:r>
    </w:p>
    <w:p w:rsidR="00217AD1" w:rsidRPr="00D53C7D" w:rsidRDefault="00217AD1" w:rsidP="004D4FF7">
      <w:pPr>
        <w:pStyle w:val="1fa"/>
      </w:pPr>
      <w:r w:rsidRPr="00D53C7D">
        <w:t>С целью ознакомления детей с фольклором, создания условий для развития фольклорных игр я использую разные методы и формы работы с воспитанниками. Примером эффективной деятельности в этом направлении стал долгосрочный творческий проект «Фольклор – музыка – дети». Деятельность с участием воспитанников всех возрастных групп не оставила равнодушными ни членов коллектива, ни родителей,</w:t>
      </w:r>
      <w:r>
        <w:t xml:space="preserve"> </w:t>
      </w:r>
      <w:r w:rsidRPr="00D53C7D">
        <w:t>ни детей.</w:t>
      </w:r>
    </w:p>
    <w:p w:rsidR="00217AD1" w:rsidRPr="00D53C7D" w:rsidRDefault="00217AD1" w:rsidP="004D4FF7">
      <w:pPr>
        <w:pStyle w:val="1fa"/>
      </w:pPr>
      <w:r w:rsidRPr="00D53C7D">
        <w:t>Целью моей работы является приобщение детей дошкольного возраста к русскому фольклору, воспитание их на народных традициях и обрядах, знакомство</w:t>
      </w:r>
      <w:r>
        <w:t xml:space="preserve"> </w:t>
      </w:r>
      <w:r w:rsidRPr="00D53C7D">
        <w:t>воспитанников с поэтическим, музыкальным и игровым фольклором.</w:t>
      </w:r>
    </w:p>
    <w:p w:rsidR="00217AD1" w:rsidRPr="004D4FF7" w:rsidRDefault="00217AD1" w:rsidP="004D4FF7">
      <w:pPr>
        <w:pStyle w:val="1fa"/>
        <w:rPr>
          <w:spacing w:val="-2"/>
        </w:rPr>
      </w:pPr>
      <w:r w:rsidRPr="004D4FF7">
        <w:rPr>
          <w:spacing w:val="-2"/>
        </w:rPr>
        <w:t xml:space="preserve">Исходя из этого, в работе определяются следующие задачи: </w:t>
      </w:r>
    </w:p>
    <w:p w:rsidR="00217AD1" w:rsidRPr="00D53C7D" w:rsidRDefault="004D4FF7" w:rsidP="004D4FF7">
      <w:pPr>
        <w:pStyle w:val="1fa"/>
      </w:pPr>
      <w:r>
        <w:t>– </w:t>
      </w:r>
      <w:r w:rsidR="00217AD1" w:rsidRPr="00D53C7D">
        <w:t>знакомство детей с разнообразными формами детского музыкального фольклора;</w:t>
      </w:r>
    </w:p>
    <w:p w:rsidR="00217AD1" w:rsidRPr="00D53C7D" w:rsidRDefault="004D4FF7" w:rsidP="004D4FF7">
      <w:pPr>
        <w:pStyle w:val="1fa"/>
      </w:pPr>
      <w:r>
        <w:t>– </w:t>
      </w:r>
      <w:r w:rsidR="00217AD1" w:rsidRPr="00D53C7D">
        <w:t>формирование исполнительских навыков в области пения, музыкально-ритмических движений;</w:t>
      </w:r>
    </w:p>
    <w:p w:rsidR="00217AD1" w:rsidRPr="00D53C7D" w:rsidRDefault="004D4FF7" w:rsidP="004D4FF7">
      <w:pPr>
        <w:pStyle w:val="1fa"/>
      </w:pPr>
      <w:r>
        <w:t>– </w:t>
      </w:r>
      <w:r w:rsidR="00217AD1" w:rsidRPr="00D53C7D">
        <w:t>развитие воображения, эмоциональности, творчества ребенка [2].</w:t>
      </w:r>
    </w:p>
    <w:p w:rsidR="00217AD1" w:rsidRPr="00D53C7D" w:rsidRDefault="00217AD1" w:rsidP="004D4FF7">
      <w:pPr>
        <w:pStyle w:val="1fa"/>
      </w:pPr>
      <w:r w:rsidRPr="00D53C7D">
        <w:t>В процессе реализации проекта учитывалась психолого-педагогическая значимость русского фольклора: дети учатся выражать эмоции и адекватно их воспроизводить в момент перевоплощения в сказочных героев, в животных. У них появляется возможность формирования определенных действий для выражения эмоций интереса, радости, удивления, гнева, страха, вины.</w:t>
      </w:r>
    </w:p>
    <w:p w:rsidR="00217AD1" w:rsidRPr="00D53C7D" w:rsidRDefault="00217AD1" w:rsidP="004D4FF7">
      <w:pPr>
        <w:pStyle w:val="1fa"/>
      </w:pPr>
      <w:r w:rsidRPr="00D53C7D">
        <w:t>Изучение детского русского фольклора мы осуществляли через участие детей в детских календарных праздниках, проводили цикл НОД для младших групп: «Бабушка-Забавушка», «В гости к хозяюшке», «На бабушкином дворе», «К нам пришла матрешка», «На птичьем дворе». В старшей и подготовительной группе – «Хороводная песня», «Веселые музыканты», «Песня – русская душа», «Ярмарки», «В гостях у сказки», «Русская старина», театрализованные представления авторских сказок с ис</w:t>
      </w:r>
      <w:r w:rsidRPr="00D53C7D">
        <w:lastRenderedPageBreak/>
        <w:t xml:space="preserve">пользованием русского фольклора «Сказка о глупом мышонке» С. Маршака, календарно-обрядовые праздники. </w:t>
      </w:r>
    </w:p>
    <w:p w:rsidR="00217AD1" w:rsidRPr="00D53C7D" w:rsidRDefault="00217AD1" w:rsidP="004D4FF7">
      <w:pPr>
        <w:pStyle w:val="1fa"/>
      </w:pPr>
      <w:r w:rsidRPr="00D53C7D">
        <w:t>Используя фольклор,</w:t>
      </w:r>
      <w:r>
        <w:t xml:space="preserve"> </w:t>
      </w:r>
      <w:r w:rsidRPr="00D53C7D">
        <w:t>мы учитываем следующее:</w:t>
      </w:r>
    </w:p>
    <w:p w:rsidR="00217AD1" w:rsidRPr="00D53C7D" w:rsidRDefault="00217AD1" w:rsidP="004D4FF7">
      <w:pPr>
        <w:pStyle w:val="1fa"/>
      </w:pPr>
      <w:r w:rsidRPr="00D53C7D">
        <w:t xml:space="preserve"> </w:t>
      </w:r>
      <w:r w:rsidR="004D4FF7">
        <w:t>– </w:t>
      </w:r>
      <w:r w:rsidRPr="00D53C7D">
        <w:t>возрастные и индивидуальные способности детей (от этого зависят и программные задачи, и музыкальный материал, и приемы, используемые в НОД);</w:t>
      </w:r>
    </w:p>
    <w:p w:rsidR="00217AD1" w:rsidRPr="00D53C7D" w:rsidRDefault="004D4FF7" w:rsidP="004D4FF7">
      <w:pPr>
        <w:pStyle w:val="1fa"/>
      </w:pPr>
      <w:r>
        <w:t>– </w:t>
      </w:r>
      <w:r w:rsidR="00217AD1" w:rsidRPr="00D53C7D">
        <w:t>знакомство детей с народными традициями и русской культурой (в виде игры, где каждый становится и участником, и зрителем) [3].</w:t>
      </w:r>
    </w:p>
    <w:p w:rsidR="00217AD1" w:rsidRPr="00D53C7D" w:rsidRDefault="00217AD1" w:rsidP="004D4FF7">
      <w:pPr>
        <w:pStyle w:val="1fa"/>
      </w:pPr>
      <w:r w:rsidRPr="00D53C7D">
        <w:t>В проведении НОД, праздников, развлечений я использую:</w:t>
      </w:r>
    </w:p>
    <w:p w:rsidR="00217AD1" w:rsidRPr="00D53C7D" w:rsidRDefault="004D4FF7" w:rsidP="004D4FF7">
      <w:pPr>
        <w:pStyle w:val="1fa"/>
      </w:pPr>
      <w:r>
        <w:t>– </w:t>
      </w:r>
      <w:r w:rsidR="00217AD1" w:rsidRPr="00D53C7D">
        <w:t>Народные песни для слушания и разучивания.</w:t>
      </w:r>
    </w:p>
    <w:p w:rsidR="00217AD1" w:rsidRPr="00D53C7D" w:rsidRDefault="004D4FF7" w:rsidP="004D4FF7">
      <w:pPr>
        <w:pStyle w:val="1fa"/>
      </w:pPr>
      <w:r>
        <w:t>– </w:t>
      </w:r>
      <w:r w:rsidR="00217AD1" w:rsidRPr="00D53C7D">
        <w:t>Хороводы, танцы.</w:t>
      </w:r>
    </w:p>
    <w:p w:rsidR="00217AD1" w:rsidRPr="00D53C7D" w:rsidRDefault="004D4FF7" w:rsidP="004D4FF7">
      <w:pPr>
        <w:pStyle w:val="1fa"/>
      </w:pPr>
      <w:r>
        <w:t>– </w:t>
      </w:r>
      <w:r w:rsidR="00217AD1" w:rsidRPr="00D53C7D">
        <w:t>Народные игры.</w:t>
      </w:r>
    </w:p>
    <w:p w:rsidR="00217AD1" w:rsidRPr="00D53C7D" w:rsidRDefault="004D4FF7" w:rsidP="004D4FF7">
      <w:pPr>
        <w:pStyle w:val="1fa"/>
      </w:pPr>
      <w:r>
        <w:t>– </w:t>
      </w:r>
      <w:r w:rsidR="00217AD1" w:rsidRPr="00D53C7D">
        <w:t>Мелодии, наигрыши, исполненные как на отдельных музыкальных инструментах, так и целым оркестром, для слушания, для танцевальных импровизаций, а также как фонограмму, под которую дети играют на ударно-шумовых инструментах, становящихся в руках малышей волшебными и обретающими свой голос.</w:t>
      </w:r>
    </w:p>
    <w:p w:rsidR="00217AD1" w:rsidRPr="00D53C7D" w:rsidRDefault="004D4FF7" w:rsidP="004D4FF7">
      <w:pPr>
        <w:pStyle w:val="1fa"/>
      </w:pPr>
      <w:r>
        <w:t>– </w:t>
      </w:r>
      <w:r w:rsidR="00217AD1" w:rsidRPr="00D53C7D">
        <w:t>Народно-поэтическое творчество: пословицы, загадки, потешки, сказки, обрядовый фольклор.</w:t>
      </w:r>
    </w:p>
    <w:p w:rsidR="00217AD1" w:rsidRPr="00D53C7D" w:rsidRDefault="004D4FF7" w:rsidP="004D4FF7">
      <w:pPr>
        <w:pStyle w:val="1fa"/>
      </w:pPr>
      <w:r>
        <w:t>– </w:t>
      </w:r>
      <w:r w:rsidR="00217AD1" w:rsidRPr="00D53C7D">
        <w:t>Народные песни, хороводы, игры с пением я использую без музыкального сопровождения, что позволяет детям включать их в самостоятельную музыкальную, игровую деятельность, а потом педагоги используют в повседневной жизни, а дети должны понимать содержание текста в целом и значение каждого слова. Иногда я отказываюсь от какой-либо потешки, песни или другого фольклорного материала, если не могу объяснить значение отдельных слов или выражений. Иногда стараюсь искать другой вариант выбранного текста, так как довольно часто фольклорные произведения существуют в разных вариантах [4]. Если художественная ценность при этом не пострадала, выбираем вариант, более доступный детям.</w:t>
      </w:r>
    </w:p>
    <w:p w:rsidR="00217AD1" w:rsidRPr="004D4FF7" w:rsidRDefault="00217AD1" w:rsidP="004D4FF7">
      <w:pPr>
        <w:pStyle w:val="1fa"/>
        <w:rPr>
          <w:spacing w:val="-2"/>
        </w:rPr>
      </w:pPr>
      <w:r w:rsidRPr="004D4FF7">
        <w:rPr>
          <w:spacing w:val="-2"/>
        </w:rPr>
        <w:t>Развивающий потенциал русского фольклора имеет огромное значение для становления личности ребенка, стимулирует развитие психических процессов: целостности восприятия, лег</w:t>
      </w:r>
      <w:r w:rsidRPr="004D4FF7">
        <w:rPr>
          <w:spacing w:val="-2"/>
        </w:rPr>
        <w:lastRenderedPageBreak/>
        <w:t xml:space="preserve">кости воображения и веры в превращения, эмоциональной восприимчивости, образного и логического мышления, двигательной активности. В фольклоре заложены истоки творчества, он привлекает детей своей эмоциональной насыщенностью. </w:t>
      </w:r>
    </w:p>
    <w:p w:rsidR="00217AD1" w:rsidRPr="004D4FF7" w:rsidRDefault="00217AD1" w:rsidP="004D4FF7">
      <w:pPr>
        <w:pStyle w:val="1fa"/>
        <w:rPr>
          <w:spacing w:val="-2"/>
        </w:rPr>
      </w:pPr>
      <w:r w:rsidRPr="004D4FF7">
        <w:rPr>
          <w:spacing w:val="-2"/>
        </w:rPr>
        <w:t>В русском фольклоре основным отличием народных драматических действий является соединение слова, напева, исполнения. Синтетичность драматических действий включает в себя использование декораций, а нередко и пляску, исполнение которой требует употребление жестов и мимики, костюмировку [5].</w:t>
      </w:r>
    </w:p>
    <w:p w:rsidR="00217AD1" w:rsidRPr="00D53C7D" w:rsidRDefault="00217AD1" w:rsidP="004D4FF7">
      <w:pPr>
        <w:pStyle w:val="1fa"/>
      </w:pPr>
      <w:r w:rsidRPr="00D53C7D">
        <w:t>В своей работе мы стали использовать фольклорные праздники и развлечения, давая детям возможность прикоснуться к источнику народной мудрости, творчества многих поколений. Изучение календарного детского фольклора осуществляю через участие детей в календарных праздниках.</w:t>
      </w:r>
    </w:p>
    <w:p w:rsidR="00217AD1" w:rsidRPr="00D53C7D" w:rsidRDefault="00217AD1" w:rsidP="004D4FF7">
      <w:pPr>
        <w:pStyle w:val="1fa"/>
      </w:pPr>
      <w:r w:rsidRPr="00D53C7D">
        <w:t>Праздники и развлечения с использованием русского фольклора вызывают у детей много положительных эмоций, расширяют их кругозор, помогают развить творческие способности, повысить самооценку, адаптироваться в разных условиях, дети стали чаще играть в народные игры в самостоятельной деятельности[6].</w:t>
      </w:r>
    </w:p>
    <w:p w:rsidR="00217AD1" w:rsidRPr="00D53C7D" w:rsidRDefault="00217AD1" w:rsidP="004D4FF7">
      <w:pPr>
        <w:pStyle w:val="1fa"/>
      </w:pPr>
      <w:r w:rsidRPr="00D53C7D">
        <w:t>Народно-обрядовые праздники всегда связаны с игрой, а народные игры как жанр устного народного творчества являются национальным богатством. Главная особенность игры – ее самодеятельный характер, именно здесь раскрывается и реализуется творческий потенциал ребенка.</w:t>
      </w:r>
      <w:r>
        <w:t xml:space="preserve"> </w:t>
      </w:r>
      <w:r w:rsidRPr="00D53C7D">
        <w:t>Фольклорные игры развивают ловкость, быстроту, силу, меткость, приучают к вниманию и сообразительности. Разученные с детьми считалки, прибаутки, скороговорки, сделали игру более интересной, обогатили ее содержание [7]. Самые любимые игры – те, где нужно ловить друг друга. Мы применяли игры для всех возрастных групп: «Птинушки», «Гори ясно», «Горелки», «Кот и воробьи», «Лиска-лиса», «Солнышко», «Баба-Яга», «Ниточка-иголочка», «Воевода» и другие.</w:t>
      </w:r>
    </w:p>
    <w:p w:rsidR="00217AD1" w:rsidRPr="00D53C7D" w:rsidRDefault="00217AD1" w:rsidP="004D4FF7">
      <w:pPr>
        <w:pStyle w:val="1fa"/>
      </w:pPr>
      <w:r w:rsidRPr="00D53C7D">
        <w:t>В нашем детском саду уже стало традицией проводить русские календарно-обрядовые праздники с участием родителей: Покров, Рождество, Святки, Масленица, Пасха, «Сороки», ярмарки, Троица, театрализованные представления с использо</w:t>
      </w:r>
      <w:r w:rsidRPr="00D53C7D">
        <w:lastRenderedPageBreak/>
        <w:t>ванием русского фольклора («Сказка о глупом мышонке» С. Маршака) и пр.</w:t>
      </w:r>
    </w:p>
    <w:p w:rsidR="00217AD1" w:rsidRPr="00D53C7D" w:rsidRDefault="00217AD1" w:rsidP="004D4FF7">
      <w:pPr>
        <w:pStyle w:val="1fa"/>
      </w:pPr>
      <w:r w:rsidRPr="00D53C7D">
        <w:t>Покров – конец летним хороводам, начало зимним посиделкам, капустным вечеркам и осенним ярмаркам. На ярмарках</w:t>
      </w:r>
      <w:r>
        <w:t xml:space="preserve"> </w:t>
      </w:r>
      <w:r w:rsidRPr="00D53C7D">
        <w:t>родители выступают в качестве зазывал, они охотно откликаются на мои просьбы и с удовольствием выполняют эти роли. В этот праздник встречаем приход осени, играем с грибочками, т</w:t>
      </w:r>
      <w:r w:rsidR="004D4FF7">
        <w:t xml:space="preserve">ак </w:t>
      </w:r>
      <w:r w:rsidRPr="00D53C7D">
        <w:t>к</w:t>
      </w:r>
      <w:r w:rsidR="004D4FF7">
        <w:t>ак</w:t>
      </w:r>
      <w:r w:rsidRPr="00D53C7D">
        <w:t xml:space="preserve"> в Покров последний сбор грибов. </w:t>
      </w:r>
    </w:p>
    <w:p w:rsidR="00217AD1" w:rsidRPr="00D53C7D" w:rsidRDefault="00217AD1" w:rsidP="004D4FF7">
      <w:pPr>
        <w:pStyle w:val="1fa"/>
      </w:pPr>
      <w:r w:rsidRPr="00D53C7D">
        <w:t>После Рождества начинаем праздновать Святки. Дети старшей и подготовительной групп, наряжаясь, с колядками, шутками, прибаутками обходят группы, заходят в кабинет к заведующей, к медработнику, к поварам и посыпают зерно в знак благополучия. Продолжают праздник в музыкальном зале. Ходили с колядками в соседние детские сады, детей везде встречают с улыбкой, радостью, ведь ряженые приносят добрые пожелания. Колядки заканчиваются чаепитием.</w:t>
      </w:r>
    </w:p>
    <w:p w:rsidR="00217AD1" w:rsidRPr="00D53C7D" w:rsidRDefault="00217AD1" w:rsidP="004D4FF7">
      <w:pPr>
        <w:pStyle w:val="1fa"/>
      </w:pPr>
      <w:r w:rsidRPr="00D53C7D">
        <w:t>Также нашим детям очень нравится отмечать праздник Масленицы, которая ежегодно проводится на территории детского сада.</w:t>
      </w:r>
      <w:r>
        <w:t xml:space="preserve"> </w:t>
      </w:r>
      <w:r w:rsidRPr="00D53C7D">
        <w:t>На Масленицу взрослые изготавливают соломенную куклу. На празднике всегда бывает очень весело, детей смешат скоморохи, матрешка. Дети вместе с родителями водят хороводы, играют в игры, катаются на санках.</w:t>
      </w:r>
    </w:p>
    <w:p w:rsidR="00217AD1" w:rsidRPr="00D53C7D" w:rsidRDefault="00217AD1" w:rsidP="004D4FF7">
      <w:pPr>
        <w:pStyle w:val="1fa"/>
      </w:pPr>
      <w:r w:rsidRPr="00D53C7D">
        <w:t>Пасха тоже проходит весело и интересно. Детей знакомлю с историей этого праздника, с музыкальными произведениями, в которых композиторы изображают колокольный звон и песнопение, знакомлю с народными играми, связанными с этим праздником: катание яиц, кружение яиц, бой яйцами.</w:t>
      </w:r>
      <w:r>
        <w:t xml:space="preserve"> </w:t>
      </w:r>
      <w:r w:rsidRPr="00D53C7D">
        <w:t>Основным отличием этого праздника является то, что мы часто используем инсценировки: «Пасхальный колобок», «Пасхальное яичко», «Писанки для Аленки», «Зайки- растеряшки».</w:t>
      </w:r>
    </w:p>
    <w:p w:rsidR="00217AD1" w:rsidRPr="00D53C7D" w:rsidRDefault="00217AD1" w:rsidP="004D4FF7">
      <w:pPr>
        <w:pStyle w:val="1fa"/>
      </w:pPr>
      <w:r w:rsidRPr="00D53C7D">
        <w:t>Итогом проектной деятельности стало проведение праздника «Зеленые святки» (Троица). Это проводы весны и встреча лета, главную роль отвели березке. Детям очень понравилось водить хороводы, играть в игры, родители</w:t>
      </w:r>
      <w:r>
        <w:t xml:space="preserve"> </w:t>
      </w:r>
      <w:r w:rsidRPr="00D53C7D">
        <w:t>принимали участие в празднике, играли с детьми, пели, водили хороводы.</w:t>
      </w:r>
    </w:p>
    <w:p w:rsidR="00217AD1" w:rsidRPr="00D53C7D" w:rsidRDefault="00217AD1" w:rsidP="004D4FF7">
      <w:pPr>
        <w:pStyle w:val="1fa"/>
      </w:pPr>
      <w:r w:rsidRPr="00D53C7D">
        <w:t>В этом году большую радость принесли детям родители средней группы, которые</w:t>
      </w:r>
      <w:r>
        <w:t xml:space="preserve"> </w:t>
      </w:r>
      <w:r w:rsidRPr="00D53C7D">
        <w:t xml:space="preserve">участвовали в драматизации сказки С. </w:t>
      </w:r>
      <w:r w:rsidRPr="00D53C7D">
        <w:lastRenderedPageBreak/>
        <w:t xml:space="preserve">Маршака «Сказка о глупом мышонке» с использованием русского фольклора. Дети и родители были одеты в русские костюмы, играли на русских народных инструментах, танцевали русские народные танцы. </w:t>
      </w:r>
    </w:p>
    <w:p w:rsidR="00217AD1" w:rsidRPr="00D53C7D" w:rsidRDefault="00217AD1" w:rsidP="004D4FF7">
      <w:pPr>
        <w:pStyle w:val="1fa"/>
      </w:pPr>
      <w:r w:rsidRPr="00D53C7D">
        <w:t>В старшей группе прошло НОД «Русская старина» с участием мам, они сами шили себе русские костюмы, рассказывали детям о русском быте и элементах русского костюма, играли на ложках и угощали всех чаем из самовара.</w:t>
      </w:r>
    </w:p>
    <w:p w:rsidR="00217AD1" w:rsidRPr="00D53C7D" w:rsidRDefault="00217AD1" w:rsidP="004D4FF7">
      <w:pPr>
        <w:pStyle w:val="1fa"/>
      </w:pPr>
      <w:r w:rsidRPr="00D53C7D">
        <w:t>В подготовительной группе прошло НОД «В гостях у сказки», в нем принимали участие папы и мамы, которые соревновались с детьми в русских богатырских играх.</w:t>
      </w:r>
    </w:p>
    <w:p w:rsidR="00217AD1" w:rsidRPr="00D53C7D" w:rsidRDefault="00217AD1" w:rsidP="004D4FF7">
      <w:pPr>
        <w:pStyle w:val="1fa"/>
      </w:pPr>
      <w:r w:rsidRPr="00D53C7D">
        <w:t>Проект «Фольклор – музыка – дети» – яркий пример интеграционного взаимодействия всех участников образовательных отношений. Реализация проекта осуществлялась в совместной деятельности с детьми с учетом их возрастных особенностей, чувственного опыта, интереса, а также при активном взаимодействии с родителями воспитанников и педагогами. В результате реализации проекта появилась</w:t>
      </w:r>
      <w:r>
        <w:t xml:space="preserve"> </w:t>
      </w:r>
      <w:r w:rsidRPr="00D53C7D">
        <w:t xml:space="preserve">положительная динамика в развитии музыкальных творческих способностей детей. </w:t>
      </w:r>
    </w:p>
    <w:p w:rsidR="00217AD1" w:rsidRPr="00D53C7D" w:rsidRDefault="00217AD1" w:rsidP="004D4FF7">
      <w:pPr>
        <w:pStyle w:val="1fa"/>
      </w:pPr>
    </w:p>
    <w:p w:rsidR="00217AD1" w:rsidRPr="00D53C7D" w:rsidRDefault="004D4FF7" w:rsidP="004D4FF7">
      <w:pPr>
        <w:pStyle w:val="1fb"/>
        <w:rPr>
          <w:sz w:val="18"/>
        </w:rPr>
      </w:pPr>
      <w:r>
        <w:t>Литература</w:t>
      </w:r>
    </w:p>
    <w:p w:rsidR="00217AD1" w:rsidRPr="004D4FF7" w:rsidRDefault="00217AD1" w:rsidP="004D4FF7">
      <w:pPr>
        <w:pStyle w:val="1fa"/>
        <w:rPr>
          <w:sz w:val="20"/>
          <w:szCs w:val="20"/>
        </w:rPr>
      </w:pPr>
      <w:r w:rsidRPr="004D4FF7">
        <w:rPr>
          <w:sz w:val="20"/>
          <w:szCs w:val="20"/>
        </w:rPr>
        <w:t>1. Разина Т.М.</w:t>
      </w:r>
      <w:r w:rsidR="004D4FF7">
        <w:rPr>
          <w:sz w:val="20"/>
          <w:szCs w:val="20"/>
        </w:rPr>
        <w:t xml:space="preserve"> </w:t>
      </w:r>
      <w:r w:rsidRPr="004D4FF7">
        <w:rPr>
          <w:sz w:val="20"/>
          <w:szCs w:val="20"/>
        </w:rPr>
        <w:t>Русское народное творчество. М.: Изобразительное искусство, 1970 г.</w:t>
      </w:r>
    </w:p>
    <w:p w:rsidR="00217AD1" w:rsidRPr="004D4FF7" w:rsidRDefault="00217AD1" w:rsidP="004D4FF7">
      <w:pPr>
        <w:pStyle w:val="1fa"/>
        <w:rPr>
          <w:sz w:val="20"/>
          <w:szCs w:val="20"/>
        </w:rPr>
      </w:pPr>
      <w:r w:rsidRPr="004D4FF7">
        <w:rPr>
          <w:sz w:val="20"/>
          <w:szCs w:val="20"/>
        </w:rPr>
        <w:t>2. Фольклор – музыка – театр</w:t>
      </w:r>
      <w:r w:rsidR="004D4FF7">
        <w:rPr>
          <w:sz w:val="20"/>
          <w:szCs w:val="20"/>
        </w:rPr>
        <w:t xml:space="preserve"> / п</w:t>
      </w:r>
      <w:r w:rsidRPr="004D4FF7">
        <w:rPr>
          <w:sz w:val="20"/>
          <w:szCs w:val="20"/>
        </w:rPr>
        <w:t>од ред</w:t>
      </w:r>
      <w:r w:rsidR="004D4FF7">
        <w:rPr>
          <w:sz w:val="20"/>
          <w:szCs w:val="20"/>
        </w:rPr>
        <w:t>.</w:t>
      </w:r>
      <w:r w:rsidRPr="004D4FF7">
        <w:rPr>
          <w:sz w:val="20"/>
          <w:szCs w:val="20"/>
        </w:rPr>
        <w:t xml:space="preserve"> С.И. Мерзляковой</w:t>
      </w:r>
      <w:r w:rsidR="004D4FF7">
        <w:rPr>
          <w:sz w:val="20"/>
          <w:szCs w:val="20"/>
        </w:rPr>
        <w:t xml:space="preserve">. </w:t>
      </w:r>
      <w:r w:rsidRPr="004D4FF7">
        <w:rPr>
          <w:sz w:val="20"/>
          <w:szCs w:val="20"/>
        </w:rPr>
        <w:t>М.: Владос, 2003</w:t>
      </w:r>
      <w:r w:rsidR="004D4FF7">
        <w:rPr>
          <w:sz w:val="20"/>
          <w:szCs w:val="20"/>
        </w:rPr>
        <w:t>.</w:t>
      </w:r>
    </w:p>
    <w:p w:rsidR="00217AD1" w:rsidRPr="004D4FF7" w:rsidRDefault="00217AD1" w:rsidP="004D4FF7">
      <w:pPr>
        <w:pStyle w:val="1fa"/>
        <w:rPr>
          <w:sz w:val="20"/>
          <w:szCs w:val="20"/>
        </w:rPr>
      </w:pPr>
      <w:r w:rsidRPr="004D4FF7">
        <w:rPr>
          <w:sz w:val="20"/>
          <w:szCs w:val="20"/>
        </w:rPr>
        <w:t>3. Энциклопедия обрядов и обычаев</w:t>
      </w:r>
      <w:r w:rsidR="004D4FF7">
        <w:rPr>
          <w:sz w:val="20"/>
          <w:szCs w:val="20"/>
        </w:rPr>
        <w:t xml:space="preserve"> / с</w:t>
      </w:r>
      <w:r w:rsidRPr="004D4FF7">
        <w:rPr>
          <w:sz w:val="20"/>
          <w:szCs w:val="20"/>
        </w:rPr>
        <w:t>ост</w:t>
      </w:r>
      <w:r w:rsidR="004D4FF7">
        <w:rPr>
          <w:sz w:val="20"/>
          <w:szCs w:val="20"/>
        </w:rPr>
        <w:t>.</w:t>
      </w:r>
      <w:r w:rsidRPr="004D4FF7">
        <w:rPr>
          <w:sz w:val="20"/>
          <w:szCs w:val="20"/>
        </w:rPr>
        <w:t>: Л.И.</w:t>
      </w:r>
      <w:r w:rsidR="004D4FF7" w:rsidRPr="004D4FF7">
        <w:rPr>
          <w:sz w:val="20"/>
          <w:szCs w:val="20"/>
        </w:rPr>
        <w:t xml:space="preserve"> Брудная</w:t>
      </w:r>
      <w:r w:rsidRPr="004D4FF7">
        <w:rPr>
          <w:sz w:val="20"/>
          <w:szCs w:val="20"/>
        </w:rPr>
        <w:t>, 3.М.</w:t>
      </w:r>
      <w:r w:rsidR="004D4FF7">
        <w:rPr>
          <w:sz w:val="20"/>
          <w:szCs w:val="20"/>
        </w:rPr>
        <w:t> </w:t>
      </w:r>
      <w:r w:rsidR="004D4FF7" w:rsidRPr="004D4FF7">
        <w:rPr>
          <w:sz w:val="20"/>
          <w:szCs w:val="20"/>
        </w:rPr>
        <w:t>Гуревич</w:t>
      </w:r>
      <w:r w:rsidRPr="004D4FF7">
        <w:rPr>
          <w:sz w:val="20"/>
          <w:szCs w:val="20"/>
        </w:rPr>
        <w:t>, О.Л.</w:t>
      </w:r>
      <w:r w:rsidR="004D4FF7" w:rsidRPr="004D4FF7">
        <w:rPr>
          <w:sz w:val="20"/>
          <w:szCs w:val="20"/>
        </w:rPr>
        <w:t xml:space="preserve"> Дмитриева</w:t>
      </w:r>
      <w:r w:rsidR="004D4FF7">
        <w:rPr>
          <w:sz w:val="20"/>
          <w:szCs w:val="20"/>
        </w:rPr>
        <w:t>.</w:t>
      </w:r>
      <w:r w:rsidR="004D4FF7" w:rsidRPr="004D4FF7">
        <w:rPr>
          <w:sz w:val="20"/>
          <w:szCs w:val="20"/>
        </w:rPr>
        <w:t xml:space="preserve"> С</w:t>
      </w:r>
      <w:r w:rsidR="004D4FF7">
        <w:rPr>
          <w:sz w:val="20"/>
          <w:szCs w:val="20"/>
        </w:rPr>
        <w:t>П</w:t>
      </w:r>
      <w:r w:rsidR="004D4FF7" w:rsidRPr="004D4FF7">
        <w:rPr>
          <w:sz w:val="20"/>
          <w:szCs w:val="20"/>
        </w:rPr>
        <w:t>б.</w:t>
      </w:r>
      <w:r w:rsidR="004D4FF7">
        <w:rPr>
          <w:sz w:val="20"/>
          <w:szCs w:val="20"/>
        </w:rPr>
        <w:t xml:space="preserve">: </w:t>
      </w:r>
      <w:r w:rsidR="004D4FF7" w:rsidRPr="004D4FF7">
        <w:rPr>
          <w:sz w:val="20"/>
          <w:szCs w:val="20"/>
        </w:rPr>
        <w:t>РЕСПЕКС, 1996.</w:t>
      </w:r>
    </w:p>
    <w:p w:rsidR="00217AD1" w:rsidRPr="004D4FF7" w:rsidRDefault="00217AD1" w:rsidP="004D4FF7">
      <w:pPr>
        <w:pStyle w:val="1fa"/>
        <w:rPr>
          <w:sz w:val="20"/>
          <w:szCs w:val="20"/>
        </w:rPr>
      </w:pPr>
      <w:r w:rsidRPr="004D4FF7">
        <w:rPr>
          <w:sz w:val="20"/>
          <w:szCs w:val="20"/>
        </w:rPr>
        <w:t>4. Комарова Т.С.</w:t>
      </w:r>
      <w:r w:rsidR="004D4FF7">
        <w:rPr>
          <w:sz w:val="20"/>
          <w:szCs w:val="20"/>
        </w:rPr>
        <w:t>,</w:t>
      </w:r>
      <w:r w:rsidRPr="004D4FF7">
        <w:rPr>
          <w:sz w:val="20"/>
          <w:szCs w:val="20"/>
        </w:rPr>
        <w:t xml:space="preserve"> Ратанова Т.А.</w:t>
      </w:r>
      <w:r w:rsidR="004D4FF7">
        <w:rPr>
          <w:sz w:val="20"/>
          <w:szCs w:val="20"/>
        </w:rPr>
        <w:t>,</w:t>
      </w:r>
      <w:r w:rsidRPr="004D4FF7">
        <w:rPr>
          <w:sz w:val="20"/>
          <w:szCs w:val="20"/>
        </w:rPr>
        <w:t xml:space="preserve"> Быховец Г.В. Народное искусство в воспитании детей / </w:t>
      </w:r>
      <w:r w:rsidR="004D4FF7">
        <w:rPr>
          <w:sz w:val="20"/>
          <w:szCs w:val="20"/>
        </w:rPr>
        <w:t>п</w:t>
      </w:r>
      <w:r w:rsidRPr="004D4FF7">
        <w:rPr>
          <w:sz w:val="20"/>
          <w:szCs w:val="20"/>
        </w:rPr>
        <w:t>од ред. Т. С. Комаровой. М.</w:t>
      </w:r>
      <w:r w:rsidR="004D4FF7">
        <w:rPr>
          <w:sz w:val="20"/>
          <w:szCs w:val="20"/>
        </w:rPr>
        <w:t>,</w:t>
      </w:r>
      <w:r w:rsidRPr="004D4FF7">
        <w:rPr>
          <w:sz w:val="20"/>
          <w:szCs w:val="20"/>
        </w:rPr>
        <w:t xml:space="preserve"> 2005.</w:t>
      </w:r>
    </w:p>
    <w:p w:rsidR="00217AD1" w:rsidRPr="004D4FF7" w:rsidRDefault="00217AD1" w:rsidP="004D4FF7">
      <w:pPr>
        <w:pStyle w:val="1fa"/>
        <w:rPr>
          <w:sz w:val="20"/>
          <w:szCs w:val="20"/>
        </w:rPr>
      </w:pPr>
      <w:r w:rsidRPr="004D4FF7">
        <w:rPr>
          <w:sz w:val="20"/>
          <w:szCs w:val="20"/>
        </w:rPr>
        <w:t>5. Русское народное творчество и обрядовые праздники в детском саду. №</w:t>
      </w:r>
      <w:r w:rsidR="004D4FF7">
        <w:rPr>
          <w:sz w:val="20"/>
          <w:szCs w:val="20"/>
        </w:rPr>
        <w:t> </w:t>
      </w:r>
      <w:r w:rsidRPr="004D4FF7">
        <w:rPr>
          <w:sz w:val="20"/>
          <w:szCs w:val="20"/>
        </w:rPr>
        <w:t>1-2</w:t>
      </w:r>
      <w:r w:rsidR="004D4FF7">
        <w:rPr>
          <w:sz w:val="20"/>
          <w:szCs w:val="20"/>
        </w:rPr>
        <w:t xml:space="preserve"> / </w:t>
      </w:r>
      <w:r w:rsidRPr="004D4FF7">
        <w:rPr>
          <w:sz w:val="20"/>
          <w:szCs w:val="20"/>
        </w:rPr>
        <w:t>под ред</w:t>
      </w:r>
      <w:r w:rsidR="004D4FF7">
        <w:rPr>
          <w:sz w:val="20"/>
          <w:szCs w:val="20"/>
        </w:rPr>
        <w:t>.</w:t>
      </w:r>
      <w:r w:rsidRPr="004D4FF7">
        <w:rPr>
          <w:sz w:val="20"/>
          <w:szCs w:val="20"/>
        </w:rPr>
        <w:t xml:space="preserve"> А.В. Орловой</w:t>
      </w:r>
      <w:r w:rsidR="004D4FF7">
        <w:rPr>
          <w:sz w:val="20"/>
          <w:szCs w:val="20"/>
        </w:rPr>
        <w:t xml:space="preserve">. </w:t>
      </w:r>
      <w:r w:rsidRPr="004D4FF7">
        <w:rPr>
          <w:sz w:val="20"/>
          <w:szCs w:val="20"/>
        </w:rPr>
        <w:t>Владимир, 1995</w:t>
      </w:r>
      <w:r w:rsidR="004D4FF7">
        <w:rPr>
          <w:sz w:val="20"/>
          <w:szCs w:val="20"/>
        </w:rPr>
        <w:t>.</w:t>
      </w:r>
    </w:p>
    <w:p w:rsidR="00217AD1" w:rsidRPr="004D4FF7" w:rsidRDefault="00217AD1" w:rsidP="004D4FF7">
      <w:pPr>
        <w:pStyle w:val="1fa"/>
        <w:rPr>
          <w:sz w:val="20"/>
          <w:szCs w:val="20"/>
        </w:rPr>
      </w:pPr>
      <w:r w:rsidRPr="004D4FF7">
        <w:rPr>
          <w:sz w:val="20"/>
          <w:szCs w:val="20"/>
        </w:rPr>
        <w:t xml:space="preserve">6. Петров В.М., Гришина Г.Н., Короткова Л.Д. Летние праздники, игры и ... Л.Д. Осенние праздники, игры и забавы для детей. М., 1999. </w:t>
      </w:r>
    </w:p>
    <w:p w:rsidR="00217AD1" w:rsidRPr="004D4FF7" w:rsidRDefault="00217AD1" w:rsidP="004D4FF7">
      <w:pPr>
        <w:pStyle w:val="1fa"/>
        <w:rPr>
          <w:sz w:val="20"/>
          <w:szCs w:val="20"/>
        </w:rPr>
      </w:pPr>
      <w:r w:rsidRPr="004D4FF7">
        <w:rPr>
          <w:sz w:val="20"/>
          <w:szCs w:val="20"/>
        </w:rPr>
        <w:t xml:space="preserve">7. Русское народное творчество в детском саду: </w:t>
      </w:r>
      <w:r w:rsidR="008F163F">
        <w:rPr>
          <w:sz w:val="20"/>
          <w:szCs w:val="20"/>
        </w:rPr>
        <w:t>к</w:t>
      </w:r>
      <w:r w:rsidRPr="004D4FF7">
        <w:rPr>
          <w:sz w:val="20"/>
          <w:szCs w:val="20"/>
        </w:rPr>
        <w:t xml:space="preserve">нига для воспитателей детских садов / А.П. Усова; </w:t>
      </w:r>
      <w:r w:rsidR="008F163F">
        <w:rPr>
          <w:sz w:val="20"/>
          <w:szCs w:val="20"/>
        </w:rPr>
        <w:t>х</w:t>
      </w:r>
      <w:r w:rsidRPr="004D4FF7">
        <w:rPr>
          <w:sz w:val="20"/>
          <w:szCs w:val="20"/>
        </w:rPr>
        <w:t>удож. Е.А. Дмитриева. М</w:t>
      </w:r>
      <w:r w:rsidR="008F163F">
        <w:rPr>
          <w:sz w:val="20"/>
          <w:szCs w:val="20"/>
        </w:rPr>
        <w:t>.</w:t>
      </w:r>
      <w:r w:rsidRPr="004D4FF7">
        <w:rPr>
          <w:sz w:val="20"/>
          <w:szCs w:val="20"/>
        </w:rPr>
        <w:t>: Учпедгиз, 1947.</w:t>
      </w:r>
    </w:p>
    <w:p w:rsidR="00217AD1" w:rsidRPr="00D53C7D" w:rsidRDefault="008F163F" w:rsidP="008F163F">
      <w:pPr>
        <w:pStyle w:val="1d"/>
      </w:pPr>
      <w:bookmarkStart w:id="65" w:name="_Toc500245995"/>
      <w:r w:rsidRPr="002F15B8">
        <w:rPr>
          <w:rStyle w:val="ad"/>
          <w:b w:val="0"/>
          <w:i w:val="0"/>
          <w:color w:val="FFFFFF"/>
        </w:rPr>
        <w:lastRenderedPageBreak/>
        <w:footnoteReference w:customMarkFollows="1" w:id="29"/>
        <w:t>©</w:t>
      </w:r>
      <w:r w:rsidR="00217AD1" w:rsidRPr="00D53C7D">
        <w:t>Мария Евгеньевна Железова</w:t>
      </w:r>
      <w:bookmarkEnd w:id="65"/>
    </w:p>
    <w:p w:rsidR="00217AD1" w:rsidRPr="00D53C7D" w:rsidRDefault="00217AD1" w:rsidP="008F163F">
      <w:pPr>
        <w:pStyle w:val="1e"/>
      </w:pPr>
      <w:r w:rsidRPr="00D53C7D">
        <w:t xml:space="preserve">БДОУ г. Омска «Детский сад </w:t>
      </w:r>
    </w:p>
    <w:p w:rsidR="00217AD1" w:rsidRPr="00D53C7D" w:rsidRDefault="00217AD1" w:rsidP="008F163F">
      <w:pPr>
        <w:pStyle w:val="1e"/>
      </w:pPr>
      <w:r w:rsidRPr="00D53C7D">
        <w:t>общеразвивающего вида №377»</w:t>
      </w:r>
    </w:p>
    <w:p w:rsidR="00217AD1" w:rsidRPr="00D53C7D" w:rsidRDefault="00217AD1" w:rsidP="008F163F">
      <w:pPr>
        <w:pStyle w:val="1b"/>
      </w:pPr>
      <w:bookmarkStart w:id="66" w:name="_Toc500245996"/>
      <w:r w:rsidRPr="00D53C7D">
        <w:t xml:space="preserve">Воспитание духовно-нравственных качеств </w:t>
      </w:r>
      <w:r w:rsidR="008F163F">
        <w:br/>
      </w:r>
      <w:r w:rsidRPr="00D53C7D">
        <w:t>дошкольников</w:t>
      </w:r>
      <w:r w:rsidRPr="00D53C7D">
        <w:rPr>
          <w:rFonts w:eastAsia="Times New Roman"/>
        </w:rPr>
        <w:t xml:space="preserve"> </w:t>
      </w:r>
      <w:r w:rsidRPr="00D53C7D">
        <w:t>средствами народных сказок</w:t>
      </w:r>
      <w:bookmarkEnd w:id="66"/>
    </w:p>
    <w:p w:rsidR="00217AD1" w:rsidRPr="00D53C7D" w:rsidRDefault="00217AD1" w:rsidP="008F163F">
      <w:pPr>
        <w:pStyle w:val="1fa"/>
      </w:pPr>
      <w:r w:rsidRPr="00D53C7D">
        <w:t>Неповторимыми памятниками народной педагогики являются произведения устного народного творчества, в которых запечатлена национальная культура и мудрость предшествующих поколений [1].</w:t>
      </w:r>
    </w:p>
    <w:p w:rsidR="00217AD1" w:rsidRPr="00D53C7D" w:rsidRDefault="00217AD1" w:rsidP="008F163F">
      <w:pPr>
        <w:pStyle w:val="1fa"/>
      </w:pPr>
      <w:r w:rsidRPr="00D53C7D">
        <w:t>Великий русский педагог К.Д. Ушинский говорил, что «первый воспитатель – это народ, а народные сказки – первые и блестящие попытки создания народной педагогики».</w:t>
      </w:r>
    </w:p>
    <w:p w:rsidR="00217AD1" w:rsidRPr="00D53C7D" w:rsidRDefault="00217AD1" w:rsidP="008F163F">
      <w:pPr>
        <w:pStyle w:val="1fa"/>
      </w:pPr>
      <w:r w:rsidRPr="00D53C7D">
        <w:t>В преданиях, легендах, передававшихся из поколения в поколение, освещается история народа, его быт, нравственные обычаи, характер образного мышления. Именно фольклор является основным средством для воспитания молодого поколения в духе лучших народных традиций. Нельзя не согласиться со словами А.И. Шорова, который считает, что «сказки, сказания, поговорки, пословицы, предания и песни являются выдающимися памятниками народной культуры».</w:t>
      </w:r>
    </w:p>
    <w:p w:rsidR="00217AD1" w:rsidRPr="00D53C7D" w:rsidRDefault="00217AD1" w:rsidP="008F163F">
      <w:pPr>
        <w:pStyle w:val="1fa"/>
      </w:pPr>
      <w:r w:rsidRPr="00D53C7D">
        <w:t>Ребёнок получает жизненный опыт на примере сказочных персонажей. Сказки являются важным воспитательным средством, выработанным в течение столетий, проверенным народом. По мнению Г.Н. Волкова, «дети и сказка не разделимы, они созданы друг для друга, и поэтому знакомство со сказками своего народа должно обязательно входить в курс образования и воспитания каждого народа» [2].</w:t>
      </w:r>
    </w:p>
    <w:p w:rsidR="00217AD1" w:rsidRPr="00D53C7D" w:rsidRDefault="00217AD1" w:rsidP="008F163F">
      <w:pPr>
        <w:pStyle w:val="1fa"/>
      </w:pPr>
      <w:r w:rsidRPr="00D53C7D">
        <w:t xml:space="preserve">Создателями и хранителями сказок и других жанров устного народного творчества является народ, чья жизнь служила основным материалом для народных сказок. В них отражены лучшие черты народа – трудолюбие, преданность Родине, отвага, доброта. Именно поэтому Г.Н. Волков считает, что «сказки отражают жизнь народа, его лучшие черты, культивируют в </w:t>
      </w:r>
      <w:r w:rsidRPr="00D53C7D">
        <w:lastRenderedPageBreak/>
        <w:t>подрастающем поколении эти черты, народность оказывается одной из важнейших характеристик сказок» [2].</w:t>
      </w:r>
    </w:p>
    <w:p w:rsidR="00217AD1" w:rsidRPr="00D53C7D" w:rsidRDefault="00217AD1" w:rsidP="008F163F">
      <w:pPr>
        <w:pStyle w:val="1fa"/>
      </w:pPr>
      <w:r w:rsidRPr="00D53C7D">
        <w:t xml:space="preserve">Старшее поколение всегда стремилось передать детям свой жизненный опыт, воспитывать их в духе народных идеалов и понятий о добре и зле, прививать им нравственные качества, составляющие кодекс норм и правил поведения. В преобладающем большинстве сказок воплощены присущие народу нравственные черты: любовь к Родине и её защита, беспредельная отвага в борьбе со злом, трудолюбие и мастерство, справедливость, верность в дружбе. Актуальным сегодня является воспитание молодого поколения в духе гуманных отношений между людьми. Моральные нормы и опыт нравственного воспитания детей легли в основу многочисленных народных сказок. Эти сказки содержат своеобразную программу нравственного воспитания. Исключительна сила миротворчества, добро творчества сказок. Великий педагог-гуманист ХХ в. В.А. Сухомлинский в книге «Сердце отдаю детям» писал: «Сказка для маленьких детей – не просто рассказ о фантастических событиях. Это – целый мир, в котором ребенок живет, борется, противопоставляет злу свою добрую волю...» </w:t>
      </w:r>
    </w:p>
    <w:p w:rsidR="00217AD1" w:rsidRPr="00D53C7D" w:rsidRDefault="00217AD1" w:rsidP="008F163F">
      <w:pPr>
        <w:pStyle w:val="1fa"/>
      </w:pPr>
      <w:r w:rsidRPr="00D53C7D">
        <w:t>Сказка неотделима от красоты, способствует развитию эстетических чувств, без которых немыслимо благородство души, сердечная чуткость к человеческому несчастью, горю, состраданию; благодаря сказке ребенок познает мир не только умом, но и сердцем; и он не просто познает, но откликается на события и явления окружающего мира, выражает своё отношение к добру и злу.</w:t>
      </w:r>
    </w:p>
    <w:p w:rsidR="00217AD1" w:rsidRPr="00D53C7D" w:rsidRDefault="00217AD1" w:rsidP="008F163F">
      <w:pPr>
        <w:pStyle w:val="1fa"/>
      </w:pPr>
      <w:r w:rsidRPr="00D53C7D">
        <w:t>Народные сказки высоко ценили наши известные детские писатели К.И. Чуковский, С.Я. Маршак, Л.А. Кассиль и др.</w:t>
      </w:r>
    </w:p>
    <w:p w:rsidR="00217AD1" w:rsidRPr="00D53C7D" w:rsidRDefault="00217AD1" w:rsidP="008F163F">
      <w:pPr>
        <w:pStyle w:val="1fa"/>
      </w:pPr>
      <w:r w:rsidRPr="00D53C7D">
        <w:t xml:space="preserve">Детский писатель Р.П. Погодин с огромной эмоциональной силой показывает роль сказок в жизни ребенка: как источник познания, как средство привития любви к людям и природе, как способ приобщения детей к заботам и делам взрослых. Он писал: «Малыша окружает мгла, темень непознанного. И чтобы эта мгла не была такой страшной, чтобы помочь малышу, народный гений от веку использовал сказку с её очень важным в деле воспитания принципом – торжеством справедливости. </w:t>
      </w:r>
      <w:r w:rsidRPr="00D53C7D">
        <w:lastRenderedPageBreak/>
        <w:t>Ребенок одушевляет все, что видит, всё, к чему прикасается, и не только одушевляет, но и наполняет нравственным содержанием. Педагогическое значение сказок состоит в их эмоциональной силе воздействия на детей. «Что за прелесть эти сказки! Каждая – поэма!» – восклицал А.С. Пушкин.</w:t>
      </w:r>
    </w:p>
    <w:p w:rsidR="00217AD1" w:rsidRPr="00D53C7D" w:rsidRDefault="00217AD1" w:rsidP="008F163F">
      <w:pPr>
        <w:pStyle w:val="1fa"/>
      </w:pPr>
      <w:r w:rsidRPr="00D53C7D">
        <w:t>Сказка – неотъемлемая часть духовной жизни народа. Если мы донесем до детей народные сказки, если к ним возвращаться каждый день и использовать их в воспитании, то наше поколение выpacтeт, впитывая в себя корни национального бытия, национальной культуры, т. к. со сказки начинается правдивый, честный человек, добрый и заботливый, творческий и гуманный [1].</w:t>
      </w:r>
    </w:p>
    <w:p w:rsidR="00217AD1" w:rsidRPr="00D53C7D" w:rsidRDefault="00217AD1" w:rsidP="008F163F">
      <w:pPr>
        <w:pStyle w:val="1fa"/>
      </w:pPr>
      <w:r w:rsidRPr="00D53C7D">
        <w:t>Сказка – это сильнейшее педагогическое средство и любимый жанр устного народного творчества детей. Она значительная область художественной педагогики, уходящей своими истоками ещё в доисторические времена.</w:t>
      </w:r>
    </w:p>
    <w:p w:rsidR="00217AD1" w:rsidRPr="00D53C7D" w:rsidRDefault="00217AD1" w:rsidP="008F163F">
      <w:pPr>
        <w:pStyle w:val="1fa"/>
      </w:pPr>
      <w:r w:rsidRPr="00D53C7D">
        <w:t>Сказки входят в жизнь ребёнка с момента, как он обретает способность понимать речь. Грустные и весёлые, страшные и добрые, они знакомят детей с огромным миром, с первыми представлениями о добре и зле, справедливости и порядке и становятся любимой забавой [4].</w:t>
      </w:r>
    </w:p>
    <w:p w:rsidR="00217AD1" w:rsidRPr="00D53C7D" w:rsidRDefault="00217AD1" w:rsidP="008F163F">
      <w:pPr>
        <w:pStyle w:val="1fa"/>
      </w:pPr>
      <w:r w:rsidRPr="00D53C7D">
        <w:t>Сказки обогащают морально-нравственным содержанием, настраивают детей на труд, на его красоту, развивают их эстетические качества. Складывающиеся каноны этноэстетики учат подрастающую молодёжь целеустремлённо идти к поставленной цели, накапливать жизненный опыт. Опираясь на прежние достижения, традиции, учат реализовывать своё духовное богатство, выражать эстетическое отношение не только к окружающим людям, но и природе.</w:t>
      </w:r>
    </w:p>
    <w:p w:rsidR="00217AD1" w:rsidRPr="00D53C7D" w:rsidRDefault="00217AD1" w:rsidP="008F163F">
      <w:pPr>
        <w:pStyle w:val="1fa"/>
      </w:pPr>
      <w:r w:rsidRPr="00D53C7D">
        <w:t xml:space="preserve">Велика роль сказки в воспитании у дошкольников нравственного поведения, в воспитании добротворчества. По силе воздействия на чувства детей вряд ли может сравниться какой-то жанр народного творчества со сказкой. Без сказок немыслимо воспитание благородства души, чуткости к людскому горю. Благодаря сказке ребёнок познаёт окружающий мир не только разумом, но и сердцем. Сказка-ложь оказывается самой настоящей правдой: она рассказывает о чрезвычайно важном в жизни, </w:t>
      </w:r>
      <w:r w:rsidRPr="00D53C7D">
        <w:lastRenderedPageBreak/>
        <w:t>она учит быть добрыми и справедливыми, противостоять злу, презирать хитрецов. Она утверждает народные принципы жизни: честность, преданность, смелость, коллективизм, доброжелательность и т. д.</w:t>
      </w:r>
    </w:p>
    <w:p w:rsidR="00217AD1" w:rsidRPr="00D53C7D" w:rsidRDefault="00217AD1" w:rsidP="008F163F">
      <w:pPr>
        <w:pStyle w:val="1fa"/>
      </w:pPr>
      <w:r w:rsidRPr="00D53C7D">
        <w:t>Сказка оказывает сильнейшее эмоциональное воздействие на ребёнка: сопереживая сказочным героям, он как бы становится соучастником событий, обретает эмоциональный опыт, в чём и состоит особая ценность сказочного вымысла.</w:t>
      </w:r>
    </w:p>
    <w:p w:rsidR="00217AD1" w:rsidRPr="00D53C7D" w:rsidRDefault="00217AD1" w:rsidP="008F163F">
      <w:pPr>
        <w:pStyle w:val="1fa"/>
      </w:pPr>
      <w:r w:rsidRPr="00D53C7D">
        <w:t>Сказки стимулируют творчество, слушатели сказок сами превращаются в их сочинителей и исполнителей.</w:t>
      </w:r>
    </w:p>
    <w:p w:rsidR="00217AD1" w:rsidRPr="00D53C7D" w:rsidRDefault="00217AD1" w:rsidP="008F163F">
      <w:pPr>
        <w:pStyle w:val="1fa"/>
      </w:pPr>
      <w:r w:rsidRPr="00D53C7D">
        <w:t>Таким образом, через сказки ребёнок получает не только знания о мире, о взаимоотношении людей, о проблемах, возникающих у человека в жизни, но и о путях выхода из трудных ситуаций.</w:t>
      </w:r>
    </w:p>
    <w:p w:rsidR="00217AD1" w:rsidRPr="00D53C7D" w:rsidRDefault="00217AD1" w:rsidP="008F163F">
      <w:pPr>
        <w:pStyle w:val="1fa"/>
      </w:pPr>
    </w:p>
    <w:p w:rsidR="00217AD1" w:rsidRPr="00D53C7D" w:rsidRDefault="00217AD1" w:rsidP="00A22766">
      <w:pPr>
        <w:pStyle w:val="1fb"/>
      </w:pPr>
      <w:r w:rsidRPr="00D53C7D">
        <w:t>Литература</w:t>
      </w:r>
    </w:p>
    <w:p w:rsidR="00217AD1" w:rsidRPr="00A22766" w:rsidRDefault="00A22766" w:rsidP="00A22766">
      <w:pPr>
        <w:pStyle w:val="1fa"/>
        <w:rPr>
          <w:sz w:val="20"/>
          <w:szCs w:val="20"/>
        </w:rPr>
      </w:pPr>
      <w:r>
        <w:rPr>
          <w:sz w:val="20"/>
          <w:szCs w:val="20"/>
        </w:rPr>
        <w:t>1. </w:t>
      </w:r>
      <w:r w:rsidR="00217AD1" w:rsidRPr="00A22766">
        <w:rPr>
          <w:sz w:val="20"/>
          <w:szCs w:val="20"/>
        </w:rPr>
        <w:t>Батчаева М.А. Узденова Ф.М. Духовно-нравственное воспитание дошкольников // Нравственное воспитание на рубеже тысячелетий: проблемы, поиски, решения. Карачаевск, 2004. С. 42–43</w:t>
      </w:r>
      <w:r>
        <w:rPr>
          <w:sz w:val="20"/>
          <w:szCs w:val="20"/>
        </w:rPr>
        <w:t>.</w:t>
      </w:r>
    </w:p>
    <w:p w:rsidR="00217AD1" w:rsidRPr="00A22766" w:rsidRDefault="00A22766" w:rsidP="00A22766">
      <w:pPr>
        <w:pStyle w:val="1fa"/>
        <w:rPr>
          <w:sz w:val="20"/>
          <w:szCs w:val="20"/>
        </w:rPr>
      </w:pPr>
      <w:r>
        <w:rPr>
          <w:sz w:val="20"/>
          <w:szCs w:val="20"/>
        </w:rPr>
        <w:t>2. </w:t>
      </w:r>
      <w:r w:rsidR="00217AD1" w:rsidRPr="00A22766">
        <w:rPr>
          <w:sz w:val="20"/>
          <w:szCs w:val="20"/>
        </w:rPr>
        <w:t xml:space="preserve">Волков Г.Н. Этнопедагогика. М., 2000. 169 с. </w:t>
      </w:r>
    </w:p>
    <w:p w:rsidR="00217AD1" w:rsidRPr="00A22766" w:rsidRDefault="00A22766" w:rsidP="00A22766">
      <w:pPr>
        <w:pStyle w:val="1fa"/>
        <w:rPr>
          <w:sz w:val="20"/>
          <w:szCs w:val="20"/>
        </w:rPr>
      </w:pPr>
      <w:r>
        <w:rPr>
          <w:sz w:val="20"/>
          <w:szCs w:val="20"/>
        </w:rPr>
        <w:t>3. </w:t>
      </w:r>
      <w:r w:rsidR="00217AD1" w:rsidRPr="00A22766">
        <w:rPr>
          <w:sz w:val="20"/>
          <w:szCs w:val="20"/>
        </w:rPr>
        <w:t>Латышина Д.И. Традиции воспитания детей у русского народа. М.: Школьная пресса, 2004. 126 с.</w:t>
      </w:r>
    </w:p>
    <w:p w:rsidR="00217AD1" w:rsidRPr="00A22766" w:rsidRDefault="00A22766" w:rsidP="00A22766">
      <w:pPr>
        <w:pStyle w:val="1fa"/>
        <w:rPr>
          <w:sz w:val="20"/>
          <w:szCs w:val="20"/>
        </w:rPr>
      </w:pPr>
      <w:r>
        <w:rPr>
          <w:sz w:val="20"/>
          <w:szCs w:val="20"/>
        </w:rPr>
        <w:t>4. </w:t>
      </w:r>
      <w:r w:rsidR="00217AD1" w:rsidRPr="00A22766">
        <w:rPr>
          <w:sz w:val="20"/>
          <w:szCs w:val="20"/>
        </w:rPr>
        <w:t xml:space="preserve">Семёнов К.Б. Нравственное воспитание на рубеже тысячелетий, проблемы, поиски решения. Карачаевск, 2004. 230 с. </w:t>
      </w:r>
    </w:p>
    <w:p w:rsidR="00217AD1" w:rsidRPr="00D53C7D" w:rsidRDefault="00A22766" w:rsidP="00A22766">
      <w:pPr>
        <w:pStyle w:val="1d"/>
      </w:pPr>
      <w:bookmarkStart w:id="67" w:name="_Toc500245997"/>
      <w:r w:rsidRPr="002F15B8">
        <w:rPr>
          <w:rStyle w:val="ad"/>
          <w:b w:val="0"/>
          <w:i w:val="0"/>
          <w:color w:val="FFFFFF"/>
        </w:rPr>
        <w:lastRenderedPageBreak/>
        <w:footnoteReference w:customMarkFollows="1" w:id="30"/>
        <w:t>©</w:t>
      </w:r>
      <w:r w:rsidR="00217AD1" w:rsidRPr="00D53C7D">
        <w:t>Надежда Николаевна Неволина</w:t>
      </w:r>
      <w:bookmarkEnd w:id="67"/>
      <w:r w:rsidR="00217AD1" w:rsidRPr="00D53C7D">
        <w:t xml:space="preserve"> </w:t>
      </w:r>
    </w:p>
    <w:p w:rsidR="00217AD1" w:rsidRPr="00D53C7D" w:rsidRDefault="00217AD1" w:rsidP="00A22766">
      <w:pPr>
        <w:pStyle w:val="1e"/>
      </w:pPr>
      <w:r w:rsidRPr="00D53C7D">
        <w:t xml:space="preserve">педагог-психолог БДОУ г. Омска </w:t>
      </w:r>
    </w:p>
    <w:p w:rsidR="00217AD1" w:rsidRPr="00D53C7D" w:rsidRDefault="00217AD1" w:rsidP="00A22766">
      <w:pPr>
        <w:pStyle w:val="1e"/>
      </w:pPr>
      <w:r w:rsidRPr="00D53C7D">
        <w:t xml:space="preserve">«Центр развития ребёнка </w:t>
      </w:r>
      <w:r w:rsidR="00A22766">
        <w:t>–</w:t>
      </w:r>
      <w:r w:rsidRPr="00D53C7D">
        <w:t xml:space="preserve"> детский сад № 23» </w:t>
      </w:r>
    </w:p>
    <w:p w:rsidR="00217AD1" w:rsidRPr="00D53C7D" w:rsidRDefault="00217AD1" w:rsidP="00A22766">
      <w:pPr>
        <w:pStyle w:val="1b"/>
      </w:pPr>
      <w:bookmarkStart w:id="68" w:name="_Toc500245998"/>
      <w:r w:rsidRPr="00D53C7D">
        <w:t>Духовно-нравственное воспитание дошкольников</w:t>
      </w:r>
      <w:r w:rsidR="00A22766">
        <w:t xml:space="preserve"> </w:t>
      </w:r>
      <w:r w:rsidRPr="00D53C7D">
        <w:t>средствами мудрых притч</w:t>
      </w:r>
      <w:bookmarkEnd w:id="68"/>
    </w:p>
    <w:p w:rsidR="00217AD1" w:rsidRPr="00D53C7D" w:rsidRDefault="00217AD1" w:rsidP="00A22766">
      <w:pPr>
        <w:pStyle w:val="1fa"/>
      </w:pPr>
      <w:r w:rsidRPr="00D53C7D">
        <w:t>В настоящее время в нашем обществе мало ценятся нравственные качества, зачастую вызывают насмешку ответственность, доброта, скромность и</w:t>
      </w:r>
      <w:r>
        <w:t xml:space="preserve"> </w:t>
      </w:r>
      <w:r w:rsidRPr="00D53C7D">
        <w:t xml:space="preserve">послушание, не находит поддержки сопереживание другим людям. </w:t>
      </w:r>
    </w:p>
    <w:p w:rsidR="00217AD1" w:rsidRPr="00D53C7D" w:rsidRDefault="00217AD1" w:rsidP="00A22766">
      <w:pPr>
        <w:pStyle w:val="1fa"/>
      </w:pPr>
      <w:r w:rsidRPr="00D53C7D">
        <w:t>На первый план выдвигаются практичность, выгода, настрой на удачу, выигрыш, престиж, ничегонеделание. В результате этого процветают эгоизм, иждивенчество,</w:t>
      </w:r>
      <w:r>
        <w:t xml:space="preserve"> </w:t>
      </w:r>
      <w:r w:rsidRPr="00D53C7D">
        <w:t>грубость, жестокость, разрушение дружеских отношений, потеря желания сочувствовать и помогать ближнему. Усиливается разобщенность,</w:t>
      </w:r>
      <w:r>
        <w:t xml:space="preserve"> </w:t>
      </w:r>
      <w:r w:rsidRPr="00D53C7D">
        <w:t>происходит нарастание агрессивных форм поведения.</w:t>
      </w:r>
    </w:p>
    <w:p w:rsidR="00217AD1" w:rsidRPr="00D53C7D" w:rsidRDefault="00217AD1" w:rsidP="00A22766">
      <w:pPr>
        <w:pStyle w:val="1fa"/>
      </w:pPr>
      <w:r w:rsidRPr="00D53C7D">
        <w:t xml:space="preserve">Ребёнок дошкольного возраста восприимчив к эмоционально-ценностному, духовно-нравственному развитию, активному приобретению знаний об окружающем мире, о мире человеческих отношений. Недостатки воспитания в этот период мешают накопить собственный нравственный опыт. </w:t>
      </w:r>
    </w:p>
    <w:p w:rsidR="00217AD1" w:rsidRPr="00D53C7D" w:rsidRDefault="00217AD1" w:rsidP="00A22766">
      <w:pPr>
        <w:pStyle w:val="1fa"/>
      </w:pPr>
      <w:r w:rsidRPr="00D53C7D">
        <w:t>Поэтому в работе с дошкольниками решила использовать притчи, «</w:t>
      </w:r>
      <w:r w:rsidRPr="00D53C7D">
        <w:rPr>
          <w:shd w:val="clear" w:color="auto" w:fill="FFFFFF"/>
        </w:rPr>
        <w:t>малый дидактико-аллегорический литературный жанр, заключающий в себе моральное или религиозное поучение ("премудрость")» [1],</w:t>
      </w:r>
      <w:r w:rsidRPr="00D53C7D">
        <w:t xml:space="preserve"> которые являются эффективным средством воспитания, обучения и развития. Как гласит народная мудрость, </w:t>
      </w:r>
      <w:r w:rsidRPr="00D53C7D">
        <w:rPr>
          <w:color w:val="000000"/>
          <w:shd w:val="clear" w:color="auto" w:fill="FFFFFF"/>
        </w:rPr>
        <w:t xml:space="preserve">«без притчи века не изживёшь». </w:t>
      </w:r>
    </w:p>
    <w:p w:rsidR="00217AD1" w:rsidRPr="00D53C7D" w:rsidRDefault="00217AD1" w:rsidP="00A22766">
      <w:pPr>
        <w:pStyle w:val="1fa"/>
      </w:pPr>
      <w:r w:rsidRPr="00D53C7D">
        <w:rPr>
          <w:color w:val="000000"/>
          <w:shd w:val="clear" w:color="auto" w:fill="FFFFFF"/>
        </w:rPr>
        <w:t xml:space="preserve">Поставила следующие цели и задачи: </w:t>
      </w:r>
      <w:r w:rsidRPr="00D53C7D">
        <w:t>ориентировать детей на ценностные духовно-нравственные</w:t>
      </w:r>
      <w:r>
        <w:t xml:space="preserve"> </w:t>
      </w:r>
      <w:r w:rsidRPr="00D53C7D">
        <w:t>установки; познакомить с основой</w:t>
      </w:r>
      <w:r>
        <w:t xml:space="preserve"> </w:t>
      </w:r>
      <w:r w:rsidRPr="00D53C7D">
        <w:t>православной культуры</w:t>
      </w:r>
      <w:r>
        <w:t xml:space="preserve"> </w:t>
      </w:r>
      <w:r w:rsidRPr="00D53C7D">
        <w:t>поведения: не обижать, не делать другому того, чего себе не желаешь, прощать обиды самому, не ябедничать, заступаться за слабого, быть простым, добрым и открытым для общения, не зазнаваться, не гордиться и не возвышаться над другими людьми, проявлять любовь и уваже</w:t>
      </w:r>
      <w:r w:rsidRPr="00D53C7D">
        <w:lastRenderedPageBreak/>
        <w:t>ние к ближним; помочь найти своё место в семье, выполнять какие-либо обязанности.</w:t>
      </w:r>
    </w:p>
    <w:p w:rsidR="00217AD1" w:rsidRPr="00A22766" w:rsidRDefault="00217AD1" w:rsidP="00A22766">
      <w:pPr>
        <w:pStyle w:val="1fa"/>
        <w:rPr>
          <w:spacing w:val="-2"/>
        </w:rPr>
      </w:pPr>
      <w:r w:rsidRPr="00A22766">
        <w:rPr>
          <w:spacing w:val="-2"/>
        </w:rPr>
        <w:t>В основу своей деятельности взяла народные и религиозные притчи. Особенно мне помогла книга «Маленькие притчи для детей и взрослых» монаха, русского писателя, драматурга, поэта Варнавы (Евгения Санина). «Его иносказательные, ёмкие, доходчивые, увлекательные рассказы основаны на народных премудростях, пословицах и поговорках. Короткие и поучительные – они заставляют посмотреть на себя со стороны, задуматься о своём поведении, поступках, духовной стороне бытия» [2].</w:t>
      </w:r>
    </w:p>
    <w:p w:rsidR="00217AD1" w:rsidRPr="00A22766" w:rsidRDefault="00217AD1" w:rsidP="00A22766">
      <w:pPr>
        <w:pStyle w:val="1fa"/>
      </w:pPr>
      <w:r w:rsidRPr="00A22766">
        <w:t xml:space="preserve">Уделяю большое внимание первому знакомству с притчей. Обычно не тороплюсь предложить её детям. Вначале рассказываю сказки, истории, провожу беседы. А потом задаю вопрос о том, знают ли дети, что такое притча. Даю возможность высказаться. Обычно дети не встречаются с этим жанром. Тогда, заинтриговав, говорю, что я знаю много притч, что «притча </w:t>
      </w:r>
      <w:r w:rsidR="00A22766">
        <w:t>–</w:t>
      </w:r>
      <w:r w:rsidRPr="00A22766">
        <w:t xml:space="preserve"> это поучение, пример из повседневной жизни, помогающий познать обычные и вечные истины – любить ближнего, соблюдать меру, чтить закон, жить в гармонии и ладу друг с другом и природой. Из притч наши прадеды усваивали правила поведения, обхождения, дозволенности. Говорю, что притча и нам поможет стать лучше, это не назидание, она не предлагает в конце морали, как это мы привыкли видеть в басне, а даёт возможность подумать и самим сделать вывод [2], а вывод могут сделать только умные и большие дети. Ну, кто из малышей не хочет быть большим и умным. Дети в предвкушении, в ожидании притчи, глаза светятся интересом, они «замирают» в готовности слушать. Как важно, когда они сами делают выводы, ведь это им не навязали, они сами поняли, как хорошо быть, например, сдержанным после прочтения притчи «Гвозди». А то, что рождается в их душах, а не навязывается извне, лучше приживается и выполняется – это же они сами приняли, сказали, решили выполнять.</w:t>
      </w:r>
    </w:p>
    <w:p w:rsidR="00217AD1" w:rsidRPr="00D53C7D" w:rsidRDefault="00217AD1" w:rsidP="00A22766">
      <w:pPr>
        <w:pStyle w:val="1fa"/>
      </w:pPr>
      <w:r w:rsidRPr="00D53C7D">
        <w:t>За три года использования данного материала выработался определённый алгоритм, принципы и правила использования притч.</w:t>
      </w:r>
    </w:p>
    <w:p w:rsidR="00217AD1" w:rsidRPr="00D53C7D" w:rsidRDefault="00217AD1" w:rsidP="00A22766">
      <w:pPr>
        <w:pStyle w:val="1fa"/>
      </w:pPr>
      <w:r w:rsidRPr="00D53C7D">
        <w:t xml:space="preserve">Рассказываю притчи спокойным, доброжелательным, доверительным голосом, без ноток нравоучения и спешки. Делаю </w:t>
      </w:r>
      <w:r w:rsidRPr="00D53C7D">
        <w:lastRenderedPageBreak/>
        <w:t>паузу, задаю заранее продуманные</w:t>
      </w:r>
      <w:r>
        <w:t xml:space="preserve"> </w:t>
      </w:r>
      <w:r w:rsidRPr="00D53C7D">
        <w:t>вопросы для беседы по притче. Например, узнаёте ли себя, глядя на героев притчи? О чём заставляет задуматься эта история? В чем смысл притчи? Чему она нас учит, какой нравоучительный вывод помогает сделать? Иногда провожу отсроченный разговор по притче. Осуществляю неоднократное возвращение к её смыслу, провожу беседу о том, как</w:t>
      </w:r>
      <w:r>
        <w:t xml:space="preserve"> </w:t>
      </w:r>
      <w:r w:rsidRPr="00D53C7D">
        <w:t>усваивается</w:t>
      </w:r>
      <w:r>
        <w:t xml:space="preserve"> </w:t>
      </w:r>
      <w:r w:rsidRPr="00D53C7D">
        <w:t>нравственный урок детьми и следуют ли они ему в повседневной жизни, помогает ли притч им в общении, взаимодействии, дружбе. Предлагаю привести собственные примеры, использую поощрение, выражаю восхищение и гордость за детей, сделавших правильный вывод, «умеющих понять между строк».</w:t>
      </w:r>
    </w:p>
    <w:p w:rsidR="00217AD1" w:rsidRPr="00D53C7D" w:rsidRDefault="00217AD1" w:rsidP="00A22766">
      <w:pPr>
        <w:pStyle w:val="1fa"/>
      </w:pPr>
      <w:r w:rsidRPr="00D53C7D">
        <w:t>Перед чтением, в процессе или после знакомства с притчей объясняю незнакомые слова и даю возможность самим понять, что заложено в ней, чему она поучает. Выражаю радость по поводу того, что притча сохранилась до наших дней и даёт возможность прикоснуться к мудрости древних, понять основной её</w:t>
      </w:r>
      <w:r>
        <w:t xml:space="preserve"> </w:t>
      </w:r>
      <w:r w:rsidRPr="00D53C7D">
        <w:t xml:space="preserve">смысл. </w:t>
      </w:r>
    </w:p>
    <w:p w:rsidR="00217AD1" w:rsidRPr="00D53C7D" w:rsidRDefault="00217AD1" w:rsidP="00A22766">
      <w:pPr>
        <w:pStyle w:val="1fa"/>
      </w:pPr>
      <w:r w:rsidRPr="00D53C7D">
        <w:t>Итог беседы подвожу с выводом в форме подходящей пословицы, краткого изречения или ёмкой фразы-формулы из нескольких слов в виде правила, специально подобранного или самостоятельно написанного четверостишия о каком-либо качестве или авторской стихотворной строки. Например, к беседе о непослушании, когда дети перепираются, сваливают вину друг на друга,</w:t>
      </w:r>
      <w:r>
        <w:t xml:space="preserve"> </w:t>
      </w:r>
      <w:r w:rsidRPr="00D53C7D">
        <w:t xml:space="preserve">выводом может являться сама маленькая нравственно ёмкая притча «Главный виновник» – </w:t>
      </w:r>
      <w:r w:rsidRPr="00D53C7D">
        <w:rPr>
          <w:shd w:val="clear" w:color="auto" w:fill="FFFFFF"/>
        </w:rPr>
        <w:t>«Не дурной пример виноват, что он заразителен. А тот, кто ему последовал».</w:t>
      </w:r>
    </w:p>
    <w:p w:rsidR="00217AD1" w:rsidRPr="00A22766" w:rsidRDefault="00217AD1" w:rsidP="00A22766">
      <w:pPr>
        <w:pStyle w:val="1fa"/>
      </w:pPr>
      <w:r w:rsidRPr="00A22766">
        <w:t>Создаю «провокационные ситуации» в группе или привожу ситуации из жизни детей с целью привлечения воспитанников к решению данных проблем, к нахождению выхода из ситуации, дающих ребенку возможность использовать полученные знания, мудрость притчи, взглянуть на себя как бы со стороны.</w:t>
      </w:r>
    </w:p>
    <w:p w:rsidR="00217AD1" w:rsidRPr="00D53C7D" w:rsidRDefault="00217AD1" w:rsidP="00A22766">
      <w:pPr>
        <w:pStyle w:val="1fa"/>
      </w:pPr>
      <w:r w:rsidRPr="00D53C7D">
        <w:t>Провожу беседы отдельно с мальчиками и девочками, используя притчи, которые ориентируют детей на мужественный и женственный образцы поведения. Продуктивно использую игровые приёмы, активные методы обучения, разные виды творчества. Дети рисуют, раскрашивают, рассматривают иллю</w:t>
      </w:r>
      <w:r w:rsidRPr="00D53C7D">
        <w:lastRenderedPageBreak/>
        <w:t>страции, изготовляют модели, «памятки», придумывают запрещённые знаки, зашифровывают правила.</w:t>
      </w:r>
    </w:p>
    <w:p w:rsidR="00217AD1" w:rsidRPr="00A22766" w:rsidRDefault="00217AD1" w:rsidP="00A22766">
      <w:pPr>
        <w:pStyle w:val="1fa"/>
        <w:rPr>
          <w:spacing w:val="-2"/>
        </w:rPr>
      </w:pPr>
      <w:r w:rsidRPr="00A22766">
        <w:rPr>
          <w:spacing w:val="-2"/>
        </w:rPr>
        <w:t xml:space="preserve">По просьбе воспитателей использую чтение притчи совместно с подходящими рассказами и сказками, для подкрепления этической беседы, разбора нелицеприятной ситуации, когда в группе происходит конфликт, драка, обман, воровство или когда дети проявляют жадность, непослушание, несдержанность, грубость. Также провожу запланированную, нацеленную на воспитание какого-либо нравственного качества беседу с использованием притчи. Например: для беседы «Делай добро» очень полезны притчи «Божья коровка» и «Кто сильнее?». Если мы говорим о неприятной привычке ябедничества, то лучше притчи «Всё по справедливости» не найти. К беседе «О дружбе» </w:t>
      </w:r>
      <w:r w:rsidR="00A22766" w:rsidRPr="00A22766">
        <w:rPr>
          <w:spacing w:val="-2"/>
        </w:rPr>
        <w:t>–</w:t>
      </w:r>
      <w:r w:rsidRPr="00A22766">
        <w:rPr>
          <w:spacing w:val="-2"/>
        </w:rPr>
        <w:t xml:space="preserve"> притча «Жадность», «О милосердии» </w:t>
      </w:r>
      <w:r w:rsidR="00A22766" w:rsidRPr="00A22766">
        <w:rPr>
          <w:spacing w:val="-2"/>
        </w:rPr>
        <w:t>–</w:t>
      </w:r>
      <w:r w:rsidRPr="00A22766">
        <w:rPr>
          <w:spacing w:val="-2"/>
        </w:rPr>
        <w:t xml:space="preserve"> «Урок милосердия».</w:t>
      </w:r>
    </w:p>
    <w:p w:rsidR="00217AD1" w:rsidRPr="00D53C7D" w:rsidRDefault="00217AD1" w:rsidP="00A22766">
      <w:pPr>
        <w:pStyle w:val="1fa"/>
      </w:pPr>
      <w:r w:rsidRPr="00D53C7D">
        <w:t>Разыгрываем сценки с помощью кукольного театра или с участием воспитанников по наиболее доступным, доходчивым</w:t>
      </w:r>
      <w:r>
        <w:t xml:space="preserve"> </w:t>
      </w:r>
      <w:r w:rsidRPr="00D53C7D">
        <w:t xml:space="preserve">притчам, с динамично разворачивающимся сюжетом, содержащим диалоги, создаём вместе с детьми и воспитателем самодеятельную иллюстрированную книжку по притче, осуществляем с родителями подбор пословиц и поговорок к ней. </w:t>
      </w:r>
    </w:p>
    <w:p w:rsidR="00217AD1" w:rsidRPr="00D53C7D" w:rsidRDefault="00217AD1" w:rsidP="00A22766">
      <w:pPr>
        <w:pStyle w:val="1fa"/>
      </w:pPr>
      <w:r w:rsidRPr="00D53C7D">
        <w:rPr>
          <w:color w:val="000000"/>
          <w:kern w:val="1"/>
        </w:rPr>
        <w:t xml:space="preserve">Вместе с детьми придумываем название притчи и сравниваем с названием автора – это помогает выделить суть притчи, </w:t>
      </w:r>
      <w:r w:rsidRPr="00D53C7D">
        <w:t>применяю несколько разных притч с одинаковыми ценностями с целью сравнения или объяснения детям, что у многих народов, авторов ценности и нравственные понятия одинаковые.</w:t>
      </w:r>
    </w:p>
    <w:p w:rsidR="00217AD1" w:rsidRPr="00D53C7D" w:rsidRDefault="00217AD1" w:rsidP="00A22766">
      <w:pPr>
        <w:pStyle w:val="1fa"/>
      </w:pPr>
      <w:r w:rsidRPr="00D53C7D">
        <w:t xml:space="preserve">Использую в процессе бесед просмотр коротеньких видео по мотивам притч. Например: </w:t>
      </w:r>
      <w:r w:rsidRPr="00D53C7D">
        <w:rPr>
          <w:color w:val="000000"/>
          <w:shd w:val="clear" w:color="auto" w:fill="FFFFFF"/>
        </w:rPr>
        <w:t>«Просто так»,</w:t>
      </w:r>
      <w:r w:rsidRPr="00D53C7D">
        <w:rPr>
          <w:kern w:val="1"/>
        </w:rPr>
        <w:t xml:space="preserve"> </w:t>
      </w:r>
      <w:r w:rsidRPr="00D53C7D">
        <w:rPr>
          <w:color w:val="000000"/>
          <w:shd w:val="clear" w:color="auto" w:fill="FFFFFF"/>
        </w:rPr>
        <w:t>«Можно и нельзя», «Бабочки-однодневки».</w:t>
      </w:r>
    </w:p>
    <w:p w:rsidR="00217AD1" w:rsidRPr="00D53C7D" w:rsidRDefault="00217AD1" w:rsidP="00A22766">
      <w:pPr>
        <w:pStyle w:val="1fa"/>
      </w:pPr>
      <w:r w:rsidRPr="00D53C7D">
        <w:t>Говорить о больших результатах ещё рано, но интерес у детей и взрослых пробудился. Дети увлеклись притчами, встречая меня в коридоре или приветствуя в группе, спрашивают, расскажу ли им новую притчу, «отчитываются» о своём поведении. Они с пониманием пересказывают притчу, активно включаться в рассуждения, помнят</w:t>
      </w:r>
      <w:r>
        <w:t xml:space="preserve"> </w:t>
      </w:r>
      <w:r w:rsidRPr="00D53C7D">
        <w:t>фразу-формулу, правило, которое мы «извлекали» из притчи, делятся рассказами о том, как они ему следуют.</w:t>
      </w:r>
    </w:p>
    <w:p w:rsidR="00217AD1" w:rsidRPr="00D53C7D" w:rsidRDefault="00217AD1" w:rsidP="00A22766">
      <w:pPr>
        <w:pStyle w:val="1fa"/>
      </w:pPr>
      <w:r w:rsidRPr="00D53C7D">
        <w:lastRenderedPageBreak/>
        <w:t xml:space="preserve">Главный результат ещё впереди, но зёрна мы посеяли и надеемся, что они дадут ростки доброты, терпения, милосердия, сострадания, правдолюбия. Притчи помогут задуматься над своим поведением, посмеяться над ошибками, направят к разумным делам и справедливости, будут полезны для души. </w:t>
      </w:r>
    </w:p>
    <w:p w:rsidR="00217AD1" w:rsidRPr="00D53C7D" w:rsidRDefault="00217AD1" w:rsidP="00A22766">
      <w:pPr>
        <w:pStyle w:val="1fa"/>
      </w:pPr>
    </w:p>
    <w:p w:rsidR="00217AD1" w:rsidRPr="00D53C7D" w:rsidRDefault="00217AD1" w:rsidP="00A22766">
      <w:pPr>
        <w:pStyle w:val="1fb"/>
      </w:pPr>
      <w:r w:rsidRPr="00D53C7D">
        <w:t>Литература</w:t>
      </w:r>
    </w:p>
    <w:p w:rsidR="00217AD1" w:rsidRPr="00A22766" w:rsidRDefault="00A22766" w:rsidP="00A22766">
      <w:pPr>
        <w:pStyle w:val="1fa"/>
        <w:rPr>
          <w:sz w:val="20"/>
          <w:szCs w:val="20"/>
        </w:rPr>
      </w:pPr>
      <w:r>
        <w:rPr>
          <w:sz w:val="20"/>
          <w:szCs w:val="20"/>
        </w:rPr>
        <w:t>1. </w:t>
      </w:r>
      <w:r w:rsidR="00217AD1" w:rsidRPr="00A22766">
        <w:rPr>
          <w:sz w:val="20"/>
          <w:szCs w:val="20"/>
        </w:rPr>
        <w:t>Большой энциклопедический словарь</w:t>
      </w:r>
      <w:r>
        <w:rPr>
          <w:sz w:val="20"/>
          <w:szCs w:val="20"/>
        </w:rPr>
        <w:t xml:space="preserve"> </w:t>
      </w:r>
      <w:r w:rsidR="00217AD1" w:rsidRPr="00A22766">
        <w:rPr>
          <w:sz w:val="20"/>
          <w:szCs w:val="20"/>
        </w:rPr>
        <w:t xml:space="preserve">/ </w:t>
      </w:r>
      <w:r>
        <w:rPr>
          <w:sz w:val="20"/>
          <w:szCs w:val="20"/>
        </w:rPr>
        <w:t>р</w:t>
      </w:r>
      <w:r w:rsidR="00217AD1" w:rsidRPr="00A22766">
        <w:rPr>
          <w:sz w:val="20"/>
          <w:szCs w:val="20"/>
        </w:rPr>
        <w:t xml:space="preserve">ед. А.М. Прохоров. </w:t>
      </w:r>
      <w:r>
        <w:rPr>
          <w:sz w:val="20"/>
          <w:szCs w:val="20"/>
        </w:rPr>
        <w:br/>
      </w:r>
      <w:r w:rsidR="00217AD1" w:rsidRPr="00A22766">
        <w:rPr>
          <w:sz w:val="20"/>
          <w:szCs w:val="20"/>
        </w:rPr>
        <w:t>2-е изд., перераб. и доп. М.: Большая Российская энциклопедия, 2000.</w:t>
      </w:r>
    </w:p>
    <w:p w:rsidR="00217AD1" w:rsidRPr="00A22766" w:rsidRDefault="00A22766" w:rsidP="00A22766">
      <w:pPr>
        <w:pStyle w:val="1fa"/>
        <w:rPr>
          <w:sz w:val="20"/>
          <w:szCs w:val="20"/>
        </w:rPr>
      </w:pPr>
      <w:r>
        <w:rPr>
          <w:sz w:val="20"/>
          <w:szCs w:val="20"/>
        </w:rPr>
        <w:t>2. </w:t>
      </w:r>
      <w:r w:rsidR="00217AD1" w:rsidRPr="00A22766">
        <w:rPr>
          <w:sz w:val="20"/>
          <w:szCs w:val="20"/>
        </w:rPr>
        <w:t>«Маленькие притчи для детей и взрослых» Варнавы (Евгения Санина), УКИНО «Духовное преображение», 2012.</w:t>
      </w:r>
    </w:p>
    <w:p w:rsidR="00217AD1" w:rsidRPr="00A22766" w:rsidRDefault="00A22766" w:rsidP="00A22766">
      <w:pPr>
        <w:pStyle w:val="1fa"/>
        <w:rPr>
          <w:sz w:val="20"/>
          <w:szCs w:val="20"/>
        </w:rPr>
      </w:pPr>
      <w:r>
        <w:rPr>
          <w:sz w:val="20"/>
          <w:szCs w:val="20"/>
        </w:rPr>
        <w:t>3. </w:t>
      </w:r>
      <w:r w:rsidR="00217AD1" w:rsidRPr="00A22766">
        <w:rPr>
          <w:sz w:val="20"/>
          <w:szCs w:val="20"/>
        </w:rPr>
        <w:t>Цветы и плоды нашей жизни. М.: ИП Жданова Т.Д., составитель, АНО развития духовно-нравственных начал общества «Символик», 2013.</w:t>
      </w:r>
    </w:p>
    <w:p w:rsidR="00217AD1" w:rsidRPr="00D53C7D" w:rsidRDefault="00A22766" w:rsidP="00A22766">
      <w:pPr>
        <w:pStyle w:val="1d"/>
      </w:pPr>
      <w:bookmarkStart w:id="69" w:name="_Toc500245999"/>
      <w:r w:rsidRPr="002F15B8">
        <w:rPr>
          <w:rStyle w:val="ad"/>
          <w:b w:val="0"/>
          <w:i w:val="0"/>
          <w:color w:val="FFFFFF"/>
        </w:rPr>
        <w:lastRenderedPageBreak/>
        <w:footnoteReference w:customMarkFollows="1" w:id="31"/>
        <w:t>©</w:t>
      </w:r>
      <w:r w:rsidR="00217AD1" w:rsidRPr="00D53C7D">
        <w:t>Марина Павловна Никитина</w:t>
      </w:r>
      <w:bookmarkEnd w:id="69"/>
    </w:p>
    <w:p w:rsidR="00217AD1" w:rsidRPr="00D53C7D" w:rsidRDefault="00217AD1" w:rsidP="00A22766">
      <w:pPr>
        <w:pStyle w:val="1e"/>
      </w:pPr>
      <w:r w:rsidRPr="00D53C7D">
        <w:t>воспитатель БДОУ г.</w:t>
      </w:r>
      <w:r w:rsidR="00A22766">
        <w:t> </w:t>
      </w:r>
      <w:r w:rsidRPr="00D53C7D">
        <w:t>Омска</w:t>
      </w:r>
    </w:p>
    <w:p w:rsidR="00217AD1" w:rsidRPr="00D53C7D" w:rsidRDefault="00217AD1" w:rsidP="00A22766">
      <w:pPr>
        <w:pStyle w:val="1e"/>
      </w:pPr>
      <w:r w:rsidRPr="00D53C7D">
        <w:t>«Детский сад № 20»</w:t>
      </w:r>
    </w:p>
    <w:p w:rsidR="00217AD1" w:rsidRPr="00D53C7D" w:rsidRDefault="00217AD1" w:rsidP="00A22766">
      <w:pPr>
        <w:pStyle w:val="1b"/>
      </w:pPr>
      <w:bookmarkStart w:id="70" w:name="_Toc500246000"/>
      <w:r w:rsidRPr="00D53C7D">
        <w:t xml:space="preserve">Взаимодействие семьи и детского сада </w:t>
      </w:r>
      <w:r w:rsidR="00A22766">
        <w:br/>
      </w:r>
      <w:r w:rsidRPr="00D53C7D">
        <w:t>в современных условиях</w:t>
      </w:r>
      <w:bookmarkEnd w:id="70"/>
    </w:p>
    <w:p w:rsidR="00217AD1" w:rsidRPr="00D53C7D" w:rsidRDefault="00217AD1" w:rsidP="00A22766">
      <w:pPr>
        <w:pStyle w:val="1fa"/>
      </w:pPr>
      <w:r w:rsidRPr="00D53C7D">
        <w:t>Воспитание подрастающего поколения в современном обществе является предметом особой заботы. В Законе РФ «Об образовании» ст.18.п.1 определяется, что родители являются первыми педагогами. Они обязаны заложить основы физического, нравственного и интеллектуального развития личности ребенка в детском возрасте. Таким образом, признание государством приоритета семейного воспитания требует иных взаимоотношений и с образовательным учреждением, а именно сотрудничества, взаимодействия и доверительности.</w:t>
      </w:r>
    </w:p>
    <w:p w:rsidR="00217AD1" w:rsidRPr="00A22766" w:rsidRDefault="00217AD1" w:rsidP="00A22766">
      <w:pPr>
        <w:pStyle w:val="1fa"/>
      </w:pPr>
      <w:r w:rsidRPr="00A22766">
        <w:t>Сотрудничество – это общение «на равных», где никому не принадлежит привилегия указывать, контролировать, оценивать. Взаимодействие предоставляет собой способ организации совместной деятельности, которая осуществляется с помощью общения.</w:t>
      </w:r>
    </w:p>
    <w:p w:rsidR="00217AD1" w:rsidRPr="00D53C7D" w:rsidRDefault="00217AD1" w:rsidP="00A22766">
      <w:pPr>
        <w:pStyle w:val="1fa"/>
      </w:pPr>
      <w:r w:rsidRPr="00D53C7D">
        <w:t>Проблема взаимодействия ДОУ и семьи в последнее время попала в разряд самых актуальных. Изменившаяся современная семья (финансовое и социальное расслоение, обилие новейших информационных технологий, более широкие возможности получения образования) заставляет искать новые формы взаимодействия. Папам и мамам необходимо помнить, что детский сад</w:t>
      </w:r>
      <w:r>
        <w:t xml:space="preserve"> </w:t>
      </w:r>
      <w:r w:rsidRPr="00D53C7D">
        <w:t>только помощник в воспитании ребенка, и потому они не должны перекладывать всю ответственность на педагогов и устраняться от воспитательно-образовательного процесса [3].</w:t>
      </w:r>
    </w:p>
    <w:p w:rsidR="00217AD1" w:rsidRPr="00D53C7D" w:rsidRDefault="00217AD1" w:rsidP="00A22766">
      <w:pPr>
        <w:pStyle w:val="1fa"/>
      </w:pPr>
      <w:r w:rsidRPr="00D53C7D">
        <w:t>В нашей группе ежегодно разрабатывается план совместной деятельности с родителями воспитанников. Мероприятия составлены таким образом, чтобы они отвечали годовым задачам БДОУ, интересам и потребностям родителей, возможностям педагогов. Проблема вовлечения родителей в единое про</w:t>
      </w:r>
      <w:r w:rsidRPr="00D53C7D">
        <w:lastRenderedPageBreak/>
        <w:t>странство детского развития в нашем БДОУ решается в трех направлениях:</w:t>
      </w:r>
    </w:p>
    <w:p w:rsidR="00217AD1" w:rsidRPr="00D53C7D" w:rsidRDefault="00217AD1" w:rsidP="00A22766">
      <w:pPr>
        <w:pStyle w:val="1fa"/>
      </w:pPr>
      <w:r w:rsidRPr="00D53C7D">
        <w:t>1)</w:t>
      </w:r>
      <w:r>
        <w:t xml:space="preserve"> </w:t>
      </w:r>
      <w:r w:rsidRPr="00D53C7D">
        <w:t>работа с коллективом БДОУ по организации взаимодействия с семьей, ознакомление педагогов с системой новых форм работы с родителями;</w:t>
      </w:r>
    </w:p>
    <w:p w:rsidR="00217AD1" w:rsidRPr="00D53C7D" w:rsidRDefault="00217AD1" w:rsidP="00A22766">
      <w:pPr>
        <w:pStyle w:val="1fa"/>
      </w:pPr>
      <w:r w:rsidRPr="00D53C7D">
        <w:t>2)</w:t>
      </w:r>
      <w:r>
        <w:t xml:space="preserve"> </w:t>
      </w:r>
      <w:r w:rsidRPr="00D53C7D">
        <w:t>повышением педагогической культуры родителей;</w:t>
      </w:r>
    </w:p>
    <w:p w:rsidR="00217AD1" w:rsidRPr="00D53C7D" w:rsidRDefault="00217AD1" w:rsidP="00A22766">
      <w:pPr>
        <w:pStyle w:val="1fa"/>
      </w:pPr>
      <w:r w:rsidRPr="00D53C7D">
        <w:t>3)</w:t>
      </w:r>
      <w:r>
        <w:t xml:space="preserve"> </w:t>
      </w:r>
      <w:r w:rsidRPr="00D53C7D">
        <w:t>вовлечение родителей в деятельность</w:t>
      </w:r>
      <w:r>
        <w:t xml:space="preserve"> </w:t>
      </w:r>
      <w:r w:rsidRPr="00D53C7D">
        <w:t>БДОУ, совместная работа по обмену опытом.</w:t>
      </w:r>
    </w:p>
    <w:p w:rsidR="00217AD1" w:rsidRPr="00D53C7D" w:rsidRDefault="00217AD1" w:rsidP="00A22766">
      <w:pPr>
        <w:pStyle w:val="1fa"/>
      </w:pPr>
      <w:r w:rsidRPr="00D53C7D">
        <w:t>Основные задачи своей работы я вижу в следующем:</w:t>
      </w:r>
    </w:p>
    <w:p w:rsidR="00217AD1" w:rsidRPr="00D53C7D" w:rsidRDefault="00217AD1" w:rsidP="00A22766">
      <w:pPr>
        <w:pStyle w:val="1fa"/>
      </w:pPr>
      <w:r w:rsidRPr="00D53C7D">
        <w:t>1)</w:t>
      </w:r>
      <w:r>
        <w:t xml:space="preserve"> </w:t>
      </w:r>
      <w:r w:rsidRPr="00D53C7D">
        <w:t>установить партнерские отношения с семьей каждого воспитанника;</w:t>
      </w:r>
    </w:p>
    <w:p w:rsidR="00217AD1" w:rsidRPr="00D53C7D" w:rsidRDefault="00217AD1" w:rsidP="00A22766">
      <w:pPr>
        <w:pStyle w:val="1fa"/>
      </w:pPr>
      <w:r w:rsidRPr="00D53C7D">
        <w:t>2)</w:t>
      </w:r>
      <w:r>
        <w:t xml:space="preserve"> </w:t>
      </w:r>
      <w:r w:rsidRPr="00D53C7D">
        <w:t>объединить усилия для развития и воспитания детей;</w:t>
      </w:r>
    </w:p>
    <w:p w:rsidR="00217AD1" w:rsidRPr="00D53C7D" w:rsidRDefault="00217AD1" w:rsidP="00A22766">
      <w:pPr>
        <w:pStyle w:val="1fa"/>
      </w:pPr>
      <w:r w:rsidRPr="00D53C7D">
        <w:t>3)</w:t>
      </w:r>
      <w:r>
        <w:t xml:space="preserve"> </w:t>
      </w:r>
      <w:r w:rsidRPr="00D53C7D">
        <w:t>создать атмосферу взаимопонимания, общности интересов, эмоциональной взаимоподдержки;</w:t>
      </w:r>
    </w:p>
    <w:p w:rsidR="00217AD1" w:rsidRPr="00D53C7D" w:rsidRDefault="00217AD1" w:rsidP="00A22766">
      <w:pPr>
        <w:pStyle w:val="1fa"/>
      </w:pPr>
      <w:r w:rsidRPr="00D53C7D">
        <w:t>4)</w:t>
      </w:r>
      <w:r>
        <w:t xml:space="preserve"> </w:t>
      </w:r>
      <w:r w:rsidRPr="00D53C7D">
        <w:t>активизировать и обогащать воспитательные умения родителей;</w:t>
      </w:r>
    </w:p>
    <w:p w:rsidR="00217AD1" w:rsidRPr="00D53C7D" w:rsidRDefault="00217AD1" w:rsidP="00A22766">
      <w:pPr>
        <w:pStyle w:val="1fa"/>
      </w:pPr>
      <w:r w:rsidRPr="00D53C7D">
        <w:t>5)</w:t>
      </w:r>
      <w:r>
        <w:t xml:space="preserve"> </w:t>
      </w:r>
      <w:r w:rsidRPr="00D53C7D">
        <w:t>поддерживать уверенность родителей воспитанников в собственных педагогических возможностях [3].</w:t>
      </w:r>
    </w:p>
    <w:p w:rsidR="00217AD1" w:rsidRPr="00D53C7D" w:rsidRDefault="00217AD1" w:rsidP="00A22766">
      <w:pPr>
        <w:pStyle w:val="1fa"/>
      </w:pPr>
      <w:r w:rsidRPr="00D53C7D">
        <w:t>Принципы взаимодействия с родителями</w:t>
      </w:r>
    </w:p>
    <w:p w:rsidR="00217AD1" w:rsidRPr="00D53C7D" w:rsidRDefault="00217AD1" w:rsidP="00A22766">
      <w:pPr>
        <w:pStyle w:val="1fa"/>
      </w:pPr>
      <w:r w:rsidRPr="00D53C7D">
        <w:t>1)</w:t>
      </w:r>
      <w:r>
        <w:t xml:space="preserve"> </w:t>
      </w:r>
      <w:r w:rsidRPr="00D53C7D">
        <w:t>Доброжелательный стиль общения педагогов с родителями.</w:t>
      </w:r>
    </w:p>
    <w:p w:rsidR="00217AD1" w:rsidRPr="00D53C7D" w:rsidRDefault="00217AD1" w:rsidP="00A22766">
      <w:pPr>
        <w:pStyle w:val="1fa"/>
      </w:pPr>
      <w:r w:rsidRPr="00D53C7D">
        <w:t>Позитивный настрой на общение является тем самым прочным фундаментом, на котором строится вся работа педагогов группы с родителями. В общении воспитателя с родителями неуместны категоричность, требовательный тон. Педагог общается с родителями ежедневно, и именно от него зависит, каким будет отношение семьи к детскому саду в целом.</w:t>
      </w:r>
    </w:p>
    <w:p w:rsidR="00217AD1" w:rsidRPr="00D53C7D" w:rsidRDefault="00217AD1" w:rsidP="00A22766">
      <w:pPr>
        <w:pStyle w:val="1fa"/>
      </w:pPr>
      <w:r w:rsidRPr="00D53C7D">
        <w:t>2)</w:t>
      </w:r>
      <w:r>
        <w:t xml:space="preserve"> </w:t>
      </w:r>
      <w:r w:rsidRPr="00D53C7D">
        <w:t>Индивидуальный подход.</w:t>
      </w:r>
    </w:p>
    <w:p w:rsidR="00217AD1" w:rsidRPr="00D53C7D" w:rsidRDefault="00217AD1" w:rsidP="00A22766">
      <w:pPr>
        <w:pStyle w:val="1fa"/>
      </w:pPr>
      <w:r w:rsidRPr="00D53C7D">
        <w:t>Необходим не только в работе с детьми, но и в работе с родителями. Воспитатель, общаясь с родителями, должен чувствовать ситуацию, настроение мамы или папы. Здесь пригодится и человеческое, и педагогическое умение воспитателя успокоить родителя, посочувствовать и вместе подумать, как помочь ребенку в той или иной ситуации.</w:t>
      </w:r>
    </w:p>
    <w:p w:rsidR="00217AD1" w:rsidRPr="00D53C7D" w:rsidRDefault="00217AD1" w:rsidP="00A22766">
      <w:pPr>
        <w:pStyle w:val="1fa"/>
      </w:pPr>
      <w:r w:rsidRPr="00D53C7D">
        <w:t>3)</w:t>
      </w:r>
      <w:r>
        <w:t xml:space="preserve"> </w:t>
      </w:r>
      <w:r w:rsidRPr="00D53C7D">
        <w:t>Сотрудничество, а не наставничество [4].</w:t>
      </w:r>
    </w:p>
    <w:p w:rsidR="00217AD1" w:rsidRPr="00D53C7D" w:rsidRDefault="00217AD1" w:rsidP="00A22766">
      <w:pPr>
        <w:pStyle w:val="1fa"/>
      </w:pPr>
      <w:r w:rsidRPr="00D53C7D">
        <w:t>Современные папы и мамы в большинстве своем люди грамотные и, конечно, хорошо знающие, как им надо воспиты</w:t>
      </w:r>
      <w:r w:rsidRPr="00D53C7D">
        <w:lastRenderedPageBreak/>
        <w:t xml:space="preserve">вать своих собственных детей. Поэтому позиция наставления и простой пропаганды педагогических знаний сегодня вряд ли принесет положительные результаты. </w:t>
      </w:r>
    </w:p>
    <w:p w:rsidR="00217AD1" w:rsidRPr="00D53C7D" w:rsidRDefault="00217AD1" w:rsidP="00A22766">
      <w:pPr>
        <w:pStyle w:val="1fa"/>
        <w:spacing w:line="235" w:lineRule="auto"/>
        <w:ind w:firstLine="527"/>
      </w:pPr>
      <w:r w:rsidRPr="00D53C7D">
        <w:t>Для того чтобы спланировать работу с родителями, надо хорошо знать родителей своих воспитанников. Поэтому начинать необходимо с анализа социального состава родителей, их настроя и ожиданий от пребывания ребенка в д/саду. Проведение анкетирования, личных бесед на эту тему поможет правильно выстроить работу с родителями, сделать её эффективной, подобрать интересные формы взаимодействия с семьей. Ежегодно в сентябре воспитатели групп проводят анкетирование среди родителей воспитанников на тему: «Социальный портрет семьи». По результатам изучения анкет выяснилось следующее: если раньше родители подразделялись на группы служащих и рабочих, то с изменением общественных условий появились предприниматели, неработающие, много неполных семей, есть многодетные семьи. Анализ рисунков воспитанников на тему: «Моя семья», «Мой дом» также помогает понять, как относятся к ребенку дома [1].</w:t>
      </w:r>
    </w:p>
    <w:p w:rsidR="00217AD1" w:rsidRPr="00D53C7D" w:rsidRDefault="00217AD1" w:rsidP="00A22766">
      <w:pPr>
        <w:pStyle w:val="1fa"/>
        <w:spacing w:line="235" w:lineRule="auto"/>
        <w:ind w:firstLine="527"/>
      </w:pPr>
      <w:r w:rsidRPr="00D53C7D">
        <w:t>Родителей можно условно разделить на три группы.</w:t>
      </w:r>
    </w:p>
    <w:p w:rsidR="00217AD1" w:rsidRPr="00D53C7D" w:rsidRDefault="00217AD1" w:rsidP="00A22766">
      <w:pPr>
        <w:pStyle w:val="1fa"/>
        <w:spacing w:line="235" w:lineRule="auto"/>
        <w:ind w:firstLine="527"/>
      </w:pPr>
      <w:r w:rsidRPr="00D53C7D">
        <w:t>Первая группа – это родители, очень занятые на работе, которым д/сад просто жизненно необходим. Но, несмотря на это, они ждут от д/сада не только хорошего присмотра и ухода за ребенком, но и полноценного развития, оздоровления, обучения и воспитания, организации интересного досуга. Эта родительская группа вряд ли сможет в силу занятости активно посещать консультации, семинары, тренинги. Но при правильной организации взаимодействия они с удовольствием дома изготовят вместе с ребенком семейную работу на конкурс, выставку, в удобное для них время примут участие в заранее объявленных мероприятиях.</w:t>
      </w:r>
    </w:p>
    <w:p w:rsidR="00217AD1" w:rsidRPr="00D53C7D" w:rsidRDefault="00217AD1" w:rsidP="00A22766">
      <w:pPr>
        <w:pStyle w:val="1fa"/>
        <w:spacing w:line="235" w:lineRule="auto"/>
        <w:ind w:firstLine="527"/>
      </w:pPr>
      <w:r w:rsidRPr="00D53C7D">
        <w:t>Вторая группа – это родители с удобным рабочим графиком, неработающими бабушками и дедушками. Дети из таких семей могли бы не посещать д/сад, но родители не хотят лишить ребенка полноценного детского общения, игр со сверстниками, развития и обучения. Задача педагогов не допустить, чтобы эта родительская группа оставалась на позиции пассивного наблюдателя, их необходимо вовлечь в работу д/сада.</w:t>
      </w:r>
    </w:p>
    <w:p w:rsidR="00217AD1" w:rsidRPr="00A22766" w:rsidRDefault="00217AD1" w:rsidP="00A22766">
      <w:pPr>
        <w:pStyle w:val="1fa"/>
        <w:rPr>
          <w:spacing w:val="-2"/>
        </w:rPr>
      </w:pPr>
      <w:r w:rsidRPr="00A22766">
        <w:rPr>
          <w:spacing w:val="-2"/>
        </w:rPr>
        <w:lastRenderedPageBreak/>
        <w:t>Третья группа – это семьи с неработающими мамами. Эти родители тоже ждут от д/сада интересного общения ребенка со сверстниками, получения навыков поведения в коллективе, соблюдение правильного режима дня, обучения и развития. Задача воспитателя выделить из этой родительской группы мам, которые станут членами родительских комитетов и активными помощниками воспитателей. На эту родительскую группу воспитателю необходимо опираться в подготовке родительских собраний, проведений праздников, конкурсов, выставок и т.</w:t>
      </w:r>
      <w:r w:rsidR="00A22766" w:rsidRPr="00A22766">
        <w:rPr>
          <w:spacing w:val="-2"/>
        </w:rPr>
        <w:t> </w:t>
      </w:r>
      <w:r w:rsidRPr="00A22766">
        <w:rPr>
          <w:spacing w:val="-2"/>
        </w:rPr>
        <w:t>д. [2].</w:t>
      </w:r>
    </w:p>
    <w:p w:rsidR="00217AD1" w:rsidRPr="00D53C7D" w:rsidRDefault="00217AD1" w:rsidP="00A22766">
      <w:pPr>
        <w:pStyle w:val="1fa"/>
      </w:pPr>
      <w:r w:rsidRPr="00D53C7D">
        <w:t>Содержание работы с родителями реализуется через разнообразные формы. Главное – донести до родителей знания. Существуют традиционные и нетрадиционные формы общения педагога с родителями дошкольников.</w:t>
      </w:r>
    </w:p>
    <w:p w:rsidR="00217AD1" w:rsidRPr="00D53C7D" w:rsidRDefault="00217AD1" w:rsidP="00A22766">
      <w:pPr>
        <w:pStyle w:val="1fa"/>
      </w:pPr>
      <w:r w:rsidRPr="00D53C7D">
        <w:t xml:space="preserve">Традиционные формы подразделяются на </w:t>
      </w:r>
      <w:r w:rsidRPr="00D53C7D">
        <w:rPr>
          <w:b/>
        </w:rPr>
        <w:t>коллективные</w:t>
      </w:r>
      <w:r w:rsidRPr="00D53C7D">
        <w:t xml:space="preserve"> (родительские собрания, конференции, круглые столы) и </w:t>
      </w:r>
      <w:r w:rsidRPr="00D53C7D">
        <w:rPr>
          <w:b/>
        </w:rPr>
        <w:t>индивидуальные</w:t>
      </w:r>
      <w:r w:rsidRPr="00D53C7D">
        <w:t xml:space="preserve"> (беседы, консультации, посещение на дому), а также </w:t>
      </w:r>
      <w:r w:rsidRPr="00D53C7D">
        <w:rPr>
          <w:b/>
        </w:rPr>
        <w:t>наглядно</w:t>
      </w:r>
      <w:r>
        <w:rPr>
          <w:b/>
        </w:rPr>
        <w:t xml:space="preserve"> – </w:t>
      </w:r>
      <w:r w:rsidRPr="00D53C7D">
        <w:rPr>
          <w:b/>
        </w:rPr>
        <w:t>информационные</w:t>
      </w:r>
      <w:r w:rsidRPr="00D53C7D">
        <w:t xml:space="preserve"> (выставки, стенды, ширмы, папки- передвижки).</w:t>
      </w:r>
    </w:p>
    <w:p w:rsidR="00217AD1" w:rsidRPr="00D53C7D" w:rsidRDefault="00217AD1" w:rsidP="00A22766">
      <w:pPr>
        <w:pStyle w:val="1fa"/>
      </w:pPr>
      <w:r w:rsidRPr="00D53C7D">
        <w:t>Праздник в детском саду – это радость, веселье, торжество, которое разделяют и взрослые, и дети. Родители – самые дорогие и близкие люди! Они видят, что дети гордятся ими, им хочется вместе с ними танцевать, петь, играть. Пройдут годы, дети забудут песни, которые звучали на празднике, но в своей памяти они навсегда сохранят тепло общения, радость сопереживания.</w:t>
      </w:r>
      <w:r>
        <w:t xml:space="preserve"> </w:t>
      </w:r>
      <w:r w:rsidRPr="00D53C7D">
        <w:t>В.А. Сухомлинский сказал: «Дети – это счастье, созданное нашим трудом. Занятия, встречи с детьми, конечно, требуют душевных сил, времени, труда. Но ведь и мы счастливы тогда, когда счастливы наши дети, когда их глаза наполнены радостью» [3].</w:t>
      </w:r>
    </w:p>
    <w:p w:rsidR="00217AD1" w:rsidRPr="00D53C7D" w:rsidRDefault="00217AD1" w:rsidP="00A22766">
      <w:pPr>
        <w:pStyle w:val="1fa"/>
      </w:pPr>
      <w:r w:rsidRPr="00D53C7D">
        <w:t>Поэтому я решила: пусть праздничные встречи проходят постоянно и будут яркими, полезными и увлекательными, ведь в результате их проведения формируются положительные взаимоотношения родителей со своими детьми, устанавливаются эмоциональные контакты.</w:t>
      </w:r>
    </w:p>
    <w:p w:rsidR="00217AD1" w:rsidRPr="00D53C7D" w:rsidRDefault="00217AD1" w:rsidP="00A22766">
      <w:pPr>
        <w:pStyle w:val="1fa"/>
      </w:pPr>
      <w:r w:rsidRPr="00D53C7D">
        <w:t xml:space="preserve">При проведении спортивных праздников, посвященных 23 Февраля, наши мальчишки охотно соревнуются с подгруппой пап. При этом создаются условия не только для физического </w:t>
      </w:r>
      <w:r w:rsidRPr="00D53C7D">
        <w:lastRenderedPageBreak/>
        <w:t>развития и укрепления здоровья всех участников, но и для сплочения семьи.</w:t>
      </w:r>
    </w:p>
    <w:p w:rsidR="00217AD1" w:rsidRPr="00D53C7D" w:rsidRDefault="00217AD1" w:rsidP="00A22766">
      <w:pPr>
        <w:pStyle w:val="1fa"/>
      </w:pPr>
      <w:r w:rsidRPr="00D53C7D">
        <w:t>В теплой обстановке за чашкой чая проводим чаепития с мамами, бабушками, где проходит чествование женщин-матерей, которые, воспитывая своих детей,</w:t>
      </w:r>
      <w:r>
        <w:t xml:space="preserve"> </w:t>
      </w:r>
      <w:r w:rsidRPr="00D53C7D">
        <w:t>дарят тепло своих сердец и другим детям.</w:t>
      </w:r>
    </w:p>
    <w:p w:rsidR="00217AD1" w:rsidRPr="00D53C7D" w:rsidRDefault="00217AD1" w:rsidP="00A22766">
      <w:pPr>
        <w:pStyle w:val="1fa"/>
      </w:pPr>
      <w:r w:rsidRPr="00D53C7D">
        <w:t>Постоянное проведение разнообразных конкурсов и выставок «Огородные фантазии», «Парад снегурочек», «День космонавтики» и других позволяет укрепить взаимодействие д/сада с семьями воспитанников. Важным моментом проведения конкурсов является соревновательный дух, который помогает объединяться родителям одной группы.</w:t>
      </w:r>
    </w:p>
    <w:p w:rsidR="00217AD1" w:rsidRPr="00F9596B" w:rsidRDefault="00217AD1" w:rsidP="00A22766">
      <w:pPr>
        <w:pStyle w:val="1fa"/>
        <w:rPr>
          <w:spacing w:val="-2"/>
        </w:rPr>
      </w:pPr>
      <w:r w:rsidRPr="00F9596B">
        <w:rPr>
          <w:spacing w:val="-2"/>
        </w:rPr>
        <w:t>В течение года педагогами группы оформляются газеты: «Моя мама самая любимая», «Мой папа – солдат». И наконец, совместные субботники с родителями и детьми, на которых проявляются трудовые навыки как родителей, так и их детей. Основная цель таких мероприятий – укрепление детско-родительских отношений. В результате у детей воспитываются трудолюбие, аккуратность, внимание к близким, уважение к труду.</w:t>
      </w:r>
    </w:p>
    <w:p w:rsidR="00217AD1" w:rsidRPr="00D53C7D" w:rsidRDefault="00217AD1" w:rsidP="00A22766">
      <w:pPr>
        <w:pStyle w:val="1fa"/>
      </w:pPr>
      <w:r w:rsidRPr="00D53C7D">
        <w:t>Доверительные отношения устанавливаются постепенно в совместной деятельности родителей с воспитателем. На таких мероприятиях, как «Дни добрых дел» (ремонт группы, игрушек, мебели, помощь в создании предметно-развивающей среды в группе),</w:t>
      </w:r>
      <w:r>
        <w:t xml:space="preserve"> </w:t>
      </w:r>
      <w:r w:rsidRPr="00D53C7D">
        <w:t>налаживалась атмосфера мира и теплых взаимоотношений между педагогами и родителями. Мы вместе стремились, чтобы детям в группе было хорошо, уютно [4].</w:t>
      </w:r>
    </w:p>
    <w:p w:rsidR="00217AD1" w:rsidRPr="00D53C7D" w:rsidRDefault="00217AD1" w:rsidP="00A22766">
      <w:pPr>
        <w:pStyle w:val="1fa"/>
      </w:pPr>
      <w:r w:rsidRPr="00D53C7D">
        <w:t>Опыт работы показал: позиция родителей как воспитателей стала более гибкой. Теперь они ощущают себя более компетентными в воспитании детей. 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w:t>
      </w:r>
    </w:p>
    <w:p w:rsidR="00217AD1" w:rsidRPr="00D53C7D" w:rsidRDefault="00217AD1" w:rsidP="00A22766">
      <w:pPr>
        <w:pStyle w:val="1fa"/>
      </w:pPr>
      <w:r w:rsidRPr="00D53C7D">
        <w:t xml:space="preserve">Семья и детский сад – два воспитательных феномена, каждый из которых по-своему дает ребенку социальный опыт, но только в сочетании друг с другом они создают оптимальные условия для вхождения маленького человека в большой мир. Для меня это стало возможным только благодаря объединению </w:t>
      </w:r>
      <w:r w:rsidRPr="00D53C7D">
        <w:lastRenderedPageBreak/>
        <w:t>сил и сотрудничеству. Постепенно ушли непонимание, недоверие родителей. Взаимодействие родителей и детского сада редко возникает сразу. Это длительный процесс, долгий и кропотливый труд, требующий терпеливого, неуклонного следования выбранной цели. Ведь у нас одна цель – воспитывать будущих созидателей жизни. Хочется верить, что наши дети, когда вырастут, будут любить и оберегать своих близких.</w:t>
      </w:r>
    </w:p>
    <w:p w:rsidR="00217AD1" w:rsidRPr="00D53C7D" w:rsidRDefault="00217AD1" w:rsidP="00A22766">
      <w:pPr>
        <w:pStyle w:val="1fa"/>
      </w:pPr>
    </w:p>
    <w:p w:rsidR="00F9596B" w:rsidRPr="00F9596B" w:rsidRDefault="00F9596B" w:rsidP="00F9596B">
      <w:pPr>
        <w:pStyle w:val="1fb"/>
      </w:pPr>
      <w:r>
        <w:t>Литература</w:t>
      </w:r>
    </w:p>
    <w:p w:rsidR="00F9596B" w:rsidRPr="00F9596B" w:rsidRDefault="00F9596B" w:rsidP="00F9596B">
      <w:pPr>
        <w:pStyle w:val="1fa"/>
        <w:rPr>
          <w:sz w:val="20"/>
          <w:szCs w:val="20"/>
        </w:rPr>
      </w:pPr>
      <w:r w:rsidRPr="00F9596B">
        <w:rPr>
          <w:sz w:val="20"/>
          <w:szCs w:val="20"/>
        </w:rPr>
        <w:t>1.</w:t>
      </w:r>
      <w:r>
        <w:rPr>
          <w:sz w:val="20"/>
          <w:szCs w:val="20"/>
        </w:rPr>
        <w:t xml:space="preserve"> </w:t>
      </w:r>
      <w:r>
        <w:rPr>
          <w:sz w:val="20"/>
          <w:szCs w:val="20"/>
          <w:lang w:val="en-US"/>
        </w:rPr>
        <w:t>URL</w:t>
      </w:r>
      <w:r>
        <w:rPr>
          <w:sz w:val="20"/>
          <w:szCs w:val="20"/>
        </w:rPr>
        <w:t>:</w:t>
      </w:r>
      <w:r w:rsidRPr="00F9596B">
        <w:rPr>
          <w:sz w:val="20"/>
          <w:szCs w:val="20"/>
        </w:rPr>
        <w:t xml:space="preserve"> http://nsportal.ru/</w:t>
      </w:r>
    </w:p>
    <w:p w:rsidR="00F9596B" w:rsidRPr="00F9596B" w:rsidRDefault="00F9596B" w:rsidP="00F9596B">
      <w:pPr>
        <w:pStyle w:val="1fa"/>
        <w:rPr>
          <w:sz w:val="20"/>
          <w:szCs w:val="20"/>
        </w:rPr>
      </w:pPr>
      <w:r w:rsidRPr="00F9596B">
        <w:rPr>
          <w:sz w:val="20"/>
          <w:szCs w:val="20"/>
        </w:rPr>
        <w:t>2.</w:t>
      </w:r>
      <w:r>
        <w:rPr>
          <w:sz w:val="20"/>
          <w:szCs w:val="20"/>
        </w:rPr>
        <w:t xml:space="preserve"> </w:t>
      </w:r>
      <w:r>
        <w:rPr>
          <w:sz w:val="20"/>
          <w:szCs w:val="20"/>
          <w:lang w:val="en-US"/>
        </w:rPr>
        <w:t>URL</w:t>
      </w:r>
      <w:r>
        <w:rPr>
          <w:sz w:val="20"/>
          <w:szCs w:val="20"/>
        </w:rPr>
        <w:t>:</w:t>
      </w:r>
      <w:r w:rsidRPr="00F9596B">
        <w:rPr>
          <w:sz w:val="20"/>
          <w:szCs w:val="20"/>
        </w:rPr>
        <w:t>http://ext.spb.ru/</w:t>
      </w:r>
    </w:p>
    <w:p w:rsidR="00F9596B" w:rsidRPr="00F9596B" w:rsidRDefault="00F9596B" w:rsidP="00F9596B">
      <w:pPr>
        <w:pStyle w:val="1fa"/>
        <w:rPr>
          <w:sz w:val="20"/>
          <w:szCs w:val="20"/>
        </w:rPr>
      </w:pPr>
      <w:r w:rsidRPr="00F9596B">
        <w:rPr>
          <w:sz w:val="20"/>
          <w:szCs w:val="20"/>
        </w:rPr>
        <w:t>3.</w:t>
      </w:r>
      <w:r>
        <w:rPr>
          <w:sz w:val="20"/>
          <w:szCs w:val="20"/>
        </w:rPr>
        <w:t xml:space="preserve"> </w:t>
      </w:r>
      <w:r>
        <w:rPr>
          <w:sz w:val="20"/>
          <w:szCs w:val="20"/>
          <w:lang w:val="en-US"/>
        </w:rPr>
        <w:t>URL</w:t>
      </w:r>
      <w:r>
        <w:rPr>
          <w:sz w:val="20"/>
          <w:szCs w:val="20"/>
        </w:rPr>
        <w:t>:</w:t>
      </w:r>
      <w:r w:rsidRPr="00F9596B">
        <w:rPr>
          <w:sz w:val="20"/>
          <w:szCs w:val="20"/>
        </w:rPr>
        <w:t>http://www.maam.ru/</w:t>
      </w:r>
    </w:p>
    <w:p w:rsidR="00217AD1" w:rsidRPr="00F9596B" w:rsidRDefault="00F9596B" w:rsidP="00F9596B">
      <w:pPr>
        <w:pStyle w:val="1fa"/>
        <w:rPr>
          <w:sz w:val="20"/>
          <w:szCs w:val="20"/>
        </w:rPr>
      </w:pPr>
      <w:r w:rsidRPr="00F9596B">
        <w:rPr>
          <w:sz w:val="20"/>
          <w:szCs w:val="20"/>
        </w:rPr>
        <w:t>4.</w:t>
      </w:r>
      <w:r>
        <w:rPr>
          <w:sz w:val="20"/>
          <w:szCs w:val="20"/>
        </w:rPr>
        <w:t xml:space="preserve"> </w:t>
      </w:r>
      <w:r>
        <w:rPr>
          <w:sz w:val="20"/>
          <w:szCs w:val="20"/>
          <w:lang w:val="en-US"/>
        </w:rPr>
        <w:t>URL</w:t>
      </w:r>
      <w:r>
        <w:rPr>
          <w:sz w:val="20"/>
          <w:szCs w:val="20"/>
        </w:rPr>
        <w:t>:</w:t>
      </w:r>
      <w:r w:rsidRPr="00F9596B">
        <w:rPr>
          <w:sz w:val="20"/>
          <w:szCs w:val="20"/>
        </w:rPr>
        <w:t>http://interaktive-plus.ru/</w:t>
      </w:r>
    </w:p>
    <w:p w:rsidR="00217AD1" w:rsidRPr="00D53C7D" w:rsidRDefault="00F9596B" w:rsidP="00F9596B">
      <w:pPr>
        <w:pStyle w:val="1d"/>
      </w:pPr>
      <w:bookmarkStart w:id="71" w:name="_Toc500246001"/>
      <w:r w:rsidRPr="002F15B8">
        <w:rPr>
          <w:rStyle w:val="ad"/>
          <w:b w:val="0"/>
          <w:i w:val="0"/>
          <w:color w:val="FFFFFF"/>
        </w:rPr>
        <w:lastRenderedPageBreak/>
        <w:footnoteReference w:customMarkFollows="1" w:id="32"/>
        <w:t>©</w:t>
      </w:r>
      <w:r w:rsidR="00217AD1" w:rsidRPr="00D53C7D">
        <w:t>Наталья Васильевна Шатохина</w:t>
      </w:r>
      <w:bookmarkEnd w:id="71"/>
    </w:p>
    <w:p w:rsidR="00217AD1" w:rsidRPr="00D53C7D" w:rsidRDefault="00217AD1" w:rsidP="00F9596B">
      <w:pPr>
        <w:pStyle w:val="1e"/>
      </w:pPr>
      <w:r w:rsidRPr="00D53C7D">
        <w:t>музыкальный руководитель</w:t>
      </w:r>
    </w:p>
    <w:p w:rsidR="00217AD1" w:rsidRPr="00D53C7D" w:rsidRDefault="00217AD1" w:rsidP="00F9596B">
      <w:pPr>
        <w:pStyle w:val="1e"/>
      </w:pPr>
      <w:r w:rsidRPr="00D53C7D">
        <w:t>БДОУ г. Омска</w:t>
      </w:r>
      <w:r>
        <w:t xml:space="preserve"> </w:t>
      </w:r>
      <w:r w:rsidRPr="00D53C7D">
        <w:t xml:space="preserve">«Детский сад №342 </w:t>
      </w:r>
    </w:p>
    <w:p w:rsidR="00217AD1" w:rsidRPr="00D53C7D" w:rsidRDefault="00217AD1" w:rsidP="00F9596B">
      <w:pPr>
        <w:pStyle w:val="1e"/>
      </w:pPr>
      <w:r w:rsidRPr="00D53C7D">
        <w:t>комбинированного вида»</w:t>
      </w:r>
    </w:p>
    <w:p w:rsidR="00217AD1" w:rsidRPr="00D53C7D" w:rsidRDefault="00217AD1" w:rsidP="00F9596B">
      <w:pPr>
        <w:pStyle w:val="1b"/>
      </w:pPr>
      <w:bookmarkStart w:id="72" w:name="_Toc500246002"/>
      <w:r w:rsidRPr="00D53C7D">
        <w:t xml:space="preserve">Система работы музыкального руководителя ДОУ </w:t>
      </w:r>
      <w:r w:rsidR="00F9596B">
        <w:br/>
      </w:r>
      <w:r w:rsidRPr="00D53C7D">
        <w:t xml:space="preserve">по выявлению, поддержке и развитию </w:t>
      </w:r>
      <w:r w:rsidR="00F9596B">
        <w:br/>
      </w:r>
      <w:r w:rsidRPr="00D53C7D">
        <w:t>талантливых детей</w:t>
      </w:r>
      <w:bookmarkEnd w:id="72"/>
    </w:p>
    <w:p w:rsidR="00217AD1" w:rsidRPr="00D53C7D" w:rsidRDefault="00217AD1" w:rsidP="00F9596B">
      <w:pPr>
        <w:pStyle w:val="1fa"/>
      </w:pPr>
      <w:r w:rsidRPr="00D53C7D">
        <w:t xml:space="preserve">Воспитание и развитие одаренных и талантливых детей является важнейшим условием формирования творческого потенциала общества. Практика музыкального воспитания в детском саду показывает, что дети, имеющие яркие музыкальные данные, не просто готовы к дополнительной работе, им это необходимо [1]. Они испытывают потребность в реализации своего творческого потенциала – с радостью участвуют в подготовке сольных номеров, легко усваивают дополнительный материал, их привлекает сценическая деятельность. Индивидуальные занятия воспринимаются детьми радостно, дети ждут их с нетерпением. </w:t>
      </w:r>
      <w:r w:rsidRPr="00D53C7D">
        <w:rPr>
          <w:bCs/>
        </w:rPr>
        <w:t>Таким образом, проблема организации работы с музыкально одаренными детьми стала актуальной и значимой для музыкального руководителя детского сада</w:t>
      </w:r>
      <w:r w:rsidRPr="00D53C7D">
        <w:t xml:space="preserve"> [2]</w:t>
      </w:r>
      <w:r w:rsidRPr="00D53C7D">
        <w:rPr>
          <w:bCs/>
        </w:rPr>
        <w:t xml:space="preserve">. </w:t>
      </w:r>
    </w:p>
    <w:p w:rsidR="00217AD1" w:rsidRPr="00D53C7D" w:rsidRDefault="00217AD1" w:rsidP="00F9596B">
      <w:pPr>
        <w:pStyle w:val="1fa"/>
      </w:pPr>
      <w:r w:rsidRPr="00D53C7D">
        <w:t>Пение является весьма действенным методом эстетического воспитания. В процессе пения дети осваивают основы вокального исполнительства, развивают художественный вкус, расширяют кругозор, познают основы актёрского мастерства [3]. В пении ребёнок может</w:t>
      </w:r>
      <w:r>
        <w:t xml:space="preserve"> </w:t>
      </w:r>
      <w:r w:rsidRPr="00D53C7D">
        <w:t>эмоционально раскрепоститься, снять зажатость, проявить свои</w:t>
      </w:r>
      <w:r>
        <w:t xml:space="preserve"> </w:t>
      </w:r>
      <w:r w:rsidRPr="00D53C7D">
        <w:t>чувства. Именно для того чтобы ребенок, наделенный даром и тягой к творчеству, развитию своих вокальных способностей, мог овладеть умениями и навыками вокального искусства,</w:t>
      </w:r>
      <w:r>
        <w:t xml:space="preserve"> </w:t>
      </w:r>
      <w:r w:rsidRPr="00D53C7D">
        <w:t>самореализоваться в творчестве, научиться голосом передавать внутреннее эмоциональное состояние, мной разработана</w:t>
      </w:r>
      <w:r>
        <w:t xml:space="preserve"> </w:t>
      </w:r>
      <w:r w:rsidRPr="00D53C7D">
        <w:t>программа «Звонкие голоса».</w:t>
      </w:r>
    </w:p>
    <w:p w:rsidR="00217AD1" w:rsidRPr="00D53C7D" w:rsidRDefault="00217AD1" w:rsidP="00F9596B">
      <w:pPr>
        <w:pStyle w:val="1fa"/>
      </w:pPr>
      <w:r w:rsidRPr="00D53C7D">
        <w:t>Выявить одарённых детей, приобщить дошкольников к вокальному искусству, развить их певческие способности явля</w:t>
      </w:r>
      <w:r w:rsidRPr="00D53C7D">
        <w:lastRenderedPageBreak/>
        <w:t>ется главной целью моей работы. Стало доброй традицией сотрудничество со школой искусств №10,</w:t>
      </w:r>
      <w:r>
        <w:t xml:space="preserve"> </w:t>
      </w:r>
      <w:r w:rsidRPr="00D53C7D">
        <w:t>и здесь, конечно, необходимо формирование мотивации к продолжению обучения</w:t>
      </w:r>
      <w:r>
        <w:t xml:space="preserve"> </w:t>
      </w:r>
      <w:r w:rsidRPr="00D53C7D">
        <w:t>пению в вокальных студиях и</w:t>
      </w:r>
      <w:r>
        <w:t xml:space="preserve"> </w:t>
      </w:r>
      <w:r w:rsidRPr="00D53C7D">
        <w:t>школах искусств.</w:t>
      </w:r>
    </w:p>
    <w:p w:rsidR="00217AD1" w:rsidRPr="00D53C7D" w:rsidRDefault="00217AD1" w:rsidP="00F9596B">
      <w:pPr>
        <w:pStyle w:val="1fa"/>
      </w:pPr>
      <w:r w:rsidRPr="00D53C7D">
        <w:t>Приоритетом моей работы явились следующие задачи: формирование голосового аппарата, развитие слуха и голоса детей, развитие музыкальных способностей: ладового чувства, музыкально-слуховых представлений,</w:t>
      </w:r>
      <w:r>
        <w:t xml:space="preserve"> </w:t>
      </w:r>
      <w:r w:rsidRPr="00D53C7D">
        <w:t>чувства ритма, формирование устойчивого интереса к пению, формирование эмоционального отношения к произведению, а также сохранение и укрепление психического здоровья детей, приобщение к концертной деятельности (участие в конкурсах и фестивалях детского творчества) и, конечно же, создание комфортного психологического климата, благоприятной ситуации успеха [2].</w:t>
      </w:r>
    </w:p>
    <w:p w:rsidR="00217AD1" w:rsidRPr="00D53C7D" w:rsidRDefault="00217AD1" w:rsidP="00F9596B">
      <w:pPr>
        <w:pStyle w:val="1fa"/>
      </w:pPr>
      <w:r w:rsidRPr="00D53C7D">
        <w:t>Разработанная мной программа «Звонкие голоса» (для одарённых детей) способствует</w:t>
      </w:r>
      <w:r>
        <w:t xml:space="preserve"> </w:t>
      </w:r>
      <w:r w:rsidRPr="00D53C7D">
        <w:t>развитию творческого потенциала и музыкальных способностей</w:t>
      </w:r>
      <w:r>
        <w:t xml:space="preserve"> </w:t>
      </w:r>
      <w:r w:rsidRPr="00D53C7D">
        <w:t>дошкольников</w:t>
      </w:r>
      <w:r>
        <w:t xml:space="preserve"> </w:t>
      </w:r>
      <w:r w:rsidRPr="00D53C7D">
        <w:t>и включает</w:t>
      </w:r>
      <w:r>
        <w:t xml:space="preserve"> </w:t>
      </w:r>
      <w:r w:rsidRPr="00D53C7D">
        <w:t>в занятия</w:t>
      </w:r>
      <w:r>
        <w:t xml:space="preserve"> </w:t>
      </w:r>
      <w:r w:rsidRPr="00D53C7D">
        <w:t>упражнения дыхательной гимнастики, являющиеся профилактикой</w:t>
      </w:r>
      <w:r>
        <w:t xml:space="preserve"> </w:t>
      </w:r>
      <w:r w:rsidRPr="00D53C7D">
        <w:t>лорзаболеваний, предусматривает использование игровых заданий, что повышает мотивацию детей к занятиям, развивает их познавательную активность, способствует формированию мотивации к дальнейшему обучению воспитанников ансамбля вокальному мастерству в школе</w:t>
      </w:r>
      <w:r>
        <w:t xml:space="preserve"> </w:t>
      </w:r>
      <w:r w:rsidRPr="00D53C7D">
        <w:t>искусств №</w:t>
      </w:r>
      <w:r w:rsidR="00F9596B">
        <w:t> </w:t>
      </w:r>
      <w:r w:rsidRPr="00D53C7D">
        <w:t>3</w:t>
      </w:r>
      <w:r>
        <w:t xml:space="preserve"> </w:t>
      </w:r>
      <w:r w:rsidRPr="00D53C7D">
        <w:t>и №</w:t>
      </w:r>
      <w:r w:rsidR="00F9596B">
        <w:t> </w:t>
      </w:r>
      <w:r w:rsidRPr="00D53C7D">
        <w:t>10, в ДМШ при музыкальном училище им. В.Я.</w:t>
      </w:r>
      <w:r w:rsidR="00F9596B">
        <w:t> </w:t>
      </w:r>
      <w:r w:rsidRPr="00D53C7D">
        <w:t>Шебалина. Песенный репертуар я составляю с учетом тематических праздников и других мероприятий по совместному плану воспитательной направленности БДОУ, он имеет тематическую направленность, что позволяет наиболее полно реализовывать творческий потенциал ребенка, способствует развитию целого комплекса умений, направленных на</w:t>
      </w:r>
      <w:r>
        <w:t xml:space="preserve"> </w:t>
      </w:r>
      <w:r w:rsidRPr="00D53C7D">
        <w:t>совершенствование</w:t>
      </w:r>
      <w:r>
        <w:t xml:space="preserve"> </w:t>
      </w:r>
      <w:r w:rsidRPr="00D53C7D">
        <w:t>певческих навыков, помогает</w:t>
      </w:r>
      <w:r>
        <w:t xml:space="preserve"> </w:t>
      </w:r>
      <w:r w:rsidRPr="00D53C7D">
        <w:t>реализовать потребность в общении [4].</w:t>
      </w:r>
    </w:p>
    <w:p w:rsidR="00217AD1" w:rsidRPr="00D53C7D" w:rsidRDefault="00217AD1" w:rsidP="00F9596B">
      <w:pPr>
        <w:pStyle w:val="1fa"/>
      </w:pPr>
      <w:r w:rsidRPr="00D53C7D">
        <w:t xml:space="preserve">Развитие творческих вокальных способностей и духовное воспитание личности в разное время было предметом особой заботы педагогической общественности и сообщества деятелей культуры. Как и какими средствами решать проблему развития детского голоса и воспитывать душу? Как помочь ребенку разобраться в огромном количестве вокальной музыки, как лучше </w:t>
      </w:r>
      <w:r w:rsidRPr="00D53C7D">
        <w:lastRenderedPageBreak/>
        <w:t>познакомить его с замечательными песнями современных композиторов, русских и зарубежных классиков? Как показать ребёнку, что хорошая музыка возвышает человека, делает его чище и благороднее? Эти</w:t>
      </w:r>
      <w:r>
        <w:t xml:space="preserve"> </w:t>
      </w:r>
      <w:r w:rsidRPr="00D53C7D">
        <w:t>вопросы</w:t>
      </w:r>
      <w:r>
        <w:t xml:space="preserve"> </w:t>
      </w:r>
      <w:r w:rsidRPr="00D53C7D">
        <w:t xml:space="preserve">попыталась решить и я при разработке данной программы. </w:t>
      </w:r>
    </w:p>
    <w:p w:rsidR="00217AD1" w:rsidRPr="00D53C7D" w:rsidRDefault="00217AD1" w:rsidP="00F9596B">
      <w:pPr>
        <w:pStyle w:val="1fa"/>
      </w:pPr>
      <w:r w:rsidRPr="00D53C7D">
        <w:t>В основе программы «Звонкие голоса» лежит</w:t>
      </w:r>
      <w:r>
        <w:t xml:space="preserve"> </w:t>
      </w:r>
      <w:r w:rsidRPr="00D53C7D">
        <w:t>фонопедический метод постановки и развития певческого голоса, автором которого является известный учёный-педагог В.В.</w:t>
      </w:r>
      <w:r w:rsidR="00F9596B">
        <w:t> </w:t>
      </w:r>
      <w:r w:rsidRPr="00D53C7D">
        <w:t>Емельянов. Этот метод</w:t>
      </w:r>
      <w:r>
        <w:t xml:space="preserve"> </w:t>
      </w:r>
      <w:r w:rsidRPr="00D53C7D">
        <w:t>принят мной как основополагающий. Применяя упражнения В.В.</w:t>
      </w:r>
      <w:r w:rsidR="00F9596B">
        <w:t> </w:t>
      </w:r>
      <w:r w:rsidRPr="00D53C7D">
        <w:t>Емельянова,</w:t>
      </w:r>
      <w:r>
        <w:t xml:space="preserve"> </w:t>
      </w:r>
      <w:r w:rsidRPr="00D53C7D">
        <w:t>я достигаю положительный результат развития здорового, сильного выразительного голоса [5].</w:t>
      </w:r>
    </w:p>
    <w:p w:rsidR="00217AD1" w:rsidRPr="00D53C7D" w:rsidRDefault="00217AD1" w:rsidP="00F9596B">
      <w:pPr>
        <w:pStyle w:val="1fa"/>
      </w:pPr>
      <w:r w:rsidRPr="00D53C7D">
        <w:t>Классические методики, которые используются при реализации программы,</w:t>
      </w:r>
      <w:r>
        <w:t xml:space="preserve"> </w:t>
      </w:r>
      <w:r w:rsidRPr="00D53C7D">
        <w:t>позволяют научить ребёнка</w:t>
      </w:r>
      <w:r>
        <w:t xml:space="preserve"> </w:t>
      </w:r>
      <w:r w:rsidRPr="00D53C7D">
        <w:t>слышать и слушать себя, осознавать и контролировать свою певческую природу, владеть методами и приемами, снимающими мышечные и психологические зажимы. В своей работе я учитывала, что каждый участник ансамбля – личность, неповторимая индивидуальность, обладающая особым даром [6].</w:t>
      </w:r>
    </w:p>
    <w:p w:rsidR="00217AD1" w:rsidRPr="00F9596B" w:rsidRDefault="00217AD1" w:rsidP="00F9596B">
      <w:pPr>
        <w:pStyle w:val="1fa"/>
      </w:pPr>
      <w:r w:rsidRPr="00F9596B">
        <w:t>В основу разработки программы положены технологии, ориентированные на формирование общекультурных ценностей: технология развивающего обучения, личностно-ориенти</w:t>
      </w:r>
      <w:r w:rsidR="00F9596B">
        <w:softHyphen/>
      </w:r>
      <w:r w:rsidRPr="00F9596B">
        <w:t>ро</w:t>
      </w:r>
      <w:r w:rsidR="00F9596B">
        <w:softHyphen/>
      </w:r>
      <w:r w:rsidRPr="00F9596B">
        <w:t xml:space="preserve">ванная технология [5]. Программа рассчитана на 2 года обучения. Условиями отбора детей в вокальный ансамбль являются природная одарённость и желание ребёнка петь. </w:t>
      </w:r>
    </w:p>
    <w:p w:rsidR="00217AD1" w:rsidRPr="00D53C7D" w:rsidRDefault="00217AD1" w:rsidP="00F9596B">
      <w:pPr>
        <w:pStyle w:val="1fa"/>
      </w:pPr>
      <w:r w:rsidRPr="00D53C7D">
        <w:t>Хочется особо отметить, что пение решает самую важную задачу –</w:t>
      </w:r>
      <w:r>
        <w:t xml:space="preserve"> </w:t>
      </w:r>
      <w:r w:rsidRPr="00D53C7D">
        <w:t>оздоровительно-коррекционную. Оно благотворно влияет на развитие голосового аппарата и помогает строить плавную и непрерывную речь. Ансамблевое пение представляет собой действенное средство снятия физического напряжения и гармонизации личности. Для детей пение является одним из факторов улучшения речи и источником раскрепощения, оптимистического настроения, уверенности в своих силах. Чёткая система работы обеспечивает формирование умений в сфере певческой деятельности и совершенствование специальных вокальных навыков: певческой установки, звукообразования, певческого дыхания, артикуляции, ансамбля; координации дея</w:t>
      </w:r>
      <w:r w:rsidRPr="00D53C7D">
        <w:lastRenderedPageBreak/>
        <w:t>тельности голосового аппарата с основными свойствами певческого голоса (звонкостью, полетностью и т.</w:t>
      </w:r>
      <w:r w:rsidR="00F9596B">
        <w:t> </w:t>
      </w:r>
      <w:r w:rsidRPr="00D53C7D">
        <w:t>п.), умение понимать дирижёрский жест, развивает слуховые навыки (навыки слухового контроля и самоконтроля за качеством своего вокального звучания) [6].</w:t>
      </w:r>
      <w:r w:rsidR="00F9596B">
        <w:t xml:space="preserve"> </w:t>
      </w:r>
      <w:r w:rsidRPr="00D53C7D">
        <w:t>Со временем пение станет для ребенка эстетической ценностью, которая будет обогащать всю его дальнейшую жизнь, что является главным достижением моего труда.</w:t>
      </w:r>
    </w:p>
    <w:p w:rsidR="00217AD1" w:rsidRPr="00D53C7D" w:rsidRDefault="00217AD1" w:rsidP="00F9596B">
      <w:pPr>
        <w:pStyle w:val="1fa"/>
      </w:pPr>
    </w:p>
    <w:p w:rsidR="00217AD1" w:rsidRPr="00D53C7D" w:rsidRDefault="00217AD1" w:rsidP="00F9596B">
      <w:pPr>
        <w:pStyle w:val="1fb"/>
      </w:pPr>
      <w:r w:rsidRPr="00D53C7D">
        <w:t>Литература:</w:t>
      </w:r>
    </w:p>
    <w:p w:rsidR="00217AD1" w:rsidRPr="00F9596B" w:rsidRDefault="00217AD1" w:rsidP="00F9596B">
      <w:pPr>
        <w:pStyle w:val="1fa"/>
        <w:rPr>
          <w:sz w:val="20"/>
          <w:szCs w:val="20"/>
        </w:rPr>
      </w:pPr>
      <w:r w:rsidRPr="00F9596B">
        <w:rPr>
          <w:sz w:val="20"/>
          <w:szCs w:val="20"/>
        </w:rPr>
        <w:t>1.</w:t>
      </w:r>
      <w:r w:rsidR="00F9596B">
        <w:rPr>
          <w:sz w:val="20"/>
          <w:szCs w:val="20"/>
        </w:rPr>
        <w:t> </w:t>
      </w:r>
      <w:r w:rsidRPr="00F9596B">
        <w:rPr>
          <w:sz w:val="20"/>
          <w:szCs w:val="20"/>
        </w:rPr>
        <w:t>Тютюнникова Т.Э. Чтобы научиться петь, надо петь</w:t>
      </w:r>
      <w:r w:rsidR="00F9596B">
        <w:rPr>
          <w:sz w:val="20"/>
          <w:szCs w:val="20"/>
        </w:rPr>
        <w:t xml:space="preserve"> </w:t>
      </w:r>
      <w:r w:rsidRPr="00F9596B">
        <w:rPr>
          <w:sz w:val="20"/>
          <w:szCs w:val="20"/>
        </w:rPr>
        <w:t>//</w:t>
      </w:r>
      <w:r w:rsidR="00F9596B">
        <w:rPr>
          <w:sz w:val="20"/>
          <w:szCs w:val="20"/>
        </w:rPr>
        <w:t xml:space="preserve"> </w:t>
      </w:r>
      <w:r w:rsidRPr="00F9596B">
        <w:rPr>
          <w:sz w:val="20"/>
          <w:szCs w:val="20"/>
        </w:rPr>
        <w:t>Музыкальная палитра</w:t>
      </w:r>
      <w:r w:rsidR="00F9596B">
        <w:rPr>
          <w:sz w:val="20"/>
          <w:szCs w:val="20"/>
        </w:rPr>
        <w:t xml:space="preserve">. 2004. </w:t>
      </w:r>
      <w:r w:rsidRPr="00F9596B">
        <w:rPr>
          <w:sz w:val="20"/>
          <w:szCs w:val="20"/>
        </w:rPr>
        <w:t>№</w:t>
      </w:r>
      <w:r w:rsidR="00F9596B">
        <w:rPr>
          <w:sz w:val="20"/>
          <w:szCs w:val="20"/>
        </w:rPr>
        <w:t> </w:t>
      </w:r>
      <w:r w:rsidRPr="00F9596B">
        <w:rPr>
          <w:sz w:val="20"/>
          <w:szCs w:val="20"/>
        </w:rPr>
        <w:t>5.</w:t>
      </w:r>
    </w:p>
    <w:p w:rsidR="00217AD1" w:rsidRPr="00F9596B" w:rsidRDefault="00217AD1" w:rsidP="00F9596B">
      <w:pPr>
        <w:pStyle w:val="1fa"/>
        <w:rPr>
          <w:sz w:val="20"/>
          <w:szCs w:val="20"/>
        </w:rPr>
      </w:pPr>
      <w:r w:rsidRPr="00F9596B">
        <w:rPr>
          <w:sz w:val="20"/>
          <w:szCs w:val="20"/>
        </w:rPr>
        <w:t xml:space="preserve">2. </w:t>
      </w:r>
      <w:r w:rsidRPr="00F9596B">
        <w:rPr>
          <w:rFonts w:eastAsia="Calibri"/>
          <w:sz w:val="20"/>
          <w:szCs w:val="20"/>
        </w:rPr>
        <w:t>Шереметьев В.А.</w:t>
      </w:r>
      <w:r w:rsidRPr="00F9596B">
        <w:rPr>
          <w:sz w:val="20"/>
          <w:szCs w:val="20"/>
        </w:rPr>
        <w:t xml:space="preserve"> Хоровое пение в детском саду. Современные принципы вокально-хорового воспитания дошкольников</w:t>
      </w:r>
      <w:r w:rsidR="00F9596B">
        <w:rPr>
          <w:sz w:val="20"/>
          <w:szCs w:val="20"/>
        </w:rPr>
        <w:t>: у</w:t>
      </w:r>
      <w:r w:rsidRPr="00F9596B">
        <w:rPr>
          <w:sz w:val="20"/>
          <w:szCs w:val="20"/>
        </w:rPr>
        <w:t>чебно-методическое пособие. Ч</w:t>
      </w:r>
      <w:r w:rsidR="00F9596B">
        <w:rPr>
          <w:sz w:val="20"/>
          <w:szCs w:val="20"/>
        </w:rPr>
        <w:t>.</w:t>
      </w:r>
      <w:r w:rsidRPr="00F9596B">
        <w:rPr>
          <w:sz w:val="20"/>
          <w:szCs w:val="20"/>
        </w:rPr>
        <w:t xml:space="preserve"> I</w:t>
      </w:r>
      <w:r w:rsidR="00F9596B">
        <w:rPr>
          <w:sz w:val="20"/>
          <w:szCs w:val="20"/>
        </w:rPr>
        <w:t xml:space="preserve">, </w:t>
      </w:r>
      <w:r w:rsidRPr="00F9596B">
        <w:rPr>
          <w:sz w:val="20"/>
          <w:szCs w:val="20"/>
        </w:rPr>
        <w:t>II.</w:t>
      </w:r>
    </w:p>
    <w:p w:rsidR="00217AD1" w:rsidRPr="00F9596B" w:rsidRDefault="00217AD1" w:rsidP="00F9596B">
      <w:pPr>
        <w:pStyle w:val="1fa"/>
        <w:rPr>
          <w:sz w:val="20"/>
          <w:szCs w:val="20"/>
        </w:rPr>
      </w:pPr>
      <w:r w:rsidRPr="00F9596B">
        <w:rPr>
          <w:sz w:val="20"/>
          <w:szCs w:val="20"/>
        </w:rPr>
        <w:t>3.</w:t>
      </w:r>
      <w:r w:rsidR="00F9596B">
        <w:rPr>
          <w:sz w:val="20"/>
          <w:szCs w:val="20"/>
        </w:rPr>
        <w:t> </w:t>
      </w:r>
      <w:r w:rsidRPr="00F9596B">
        <w:rPr>
          <w:sz w:val="20"/>
          <w:szCs w:val="20"/>
        </w:rPr>
        <w:t>Орлова Т. Учим детей петь // Музыкальный руководитель</w:t>
      </w:r>
      <w:r w:rsidR="00F9596B">
        <w:rPr>
          <w:sz w:val="20"/>
          <w:szCs w:val="20"/>
        </w:rPr>
        <w:t xml:space="preserve">. 2004. </w:t>
      </w:r>
      <w:r w:rsidRPr="00F9596B">
        <w:rPr>
          <w:sz w:val="20"/>
          <w:szCs w:val="20"/>
        </w:rPr>
        <w:t>№</w:t>
      </w:r>
      <w:r w:rsidR="00F9596B">
        <w:rPr>
          <w:sz w:val="20"/>
          <w:szCs w:val="20"/>
        </w:rPr>
        <w:t> </w:t>
      </w:r>
      <w:r w:rsidRPr="00F9596B">
        <w:rPr>
          <w:sz w:val="20"/>
          <w:szCs w:val="20"/>
        </w:rPr>
        <w:t>5,</w:t>
      </w:r>
      <w:r w:rsidR="00F9596B">
        <w:rPr>
          <w:sz w:val="20"/>
          <w:szCs w:val="20"/>
        </w:rPr>
        <w:t xml:space="preserve"> </w:t>
      </w:r>
      <w:r w:rsidRPr="00F9596B">
        <w:rPr>
          <w:sz w:val="20"/>
          <w:szCs w:val="20"/>
        </w:rPr>
        <w:t xml:space="preserve">6, </w:t>
      </w:r>
      <w:r w:rsidR="00F9596B">
        <w:rPr>
          <w:sz w:val="20"/>
          <w:szCs w:val="20"/>
        </w:rPr>
        <w:t>С</w:t>
      </w:r>
      <w:r w:rsidRPr="00F9596B">
        <w:rPr>
          <w:sz w:val="20"/>
          <w:szCs w:val="20"/>
        </w:rPr>
        <w:t>.</w:t>
      </w:r>
      <w:r w:rsidR="00F9596B">
        <w:rPr>
          <w:sz w:val="20"/>
          <w:szCs w:val="20"/>
        </w:rPr>
        <w:t> </w:t>
      </w:r>
      <w:r w:rsidRPr="00F9596B">
        <w:rPr>
          <w:sz w:val="20"/>
          <w:szCs w:val="20"/>
        </w:rPr>
        <w:t>21</w:t>
      </w:r>
      <w:r w:rsidR="00F9596B">
        <w:rPr>
          <w:sz w:val="20"/>
          <w:szCs w:val="20"/>
        </w:rPr>
        <w:t xml:space="preserve">; 2005. </w:t>
      </w:r>
      <w:r w:rsidRPr="00F9596B">
        <w:rPr>
          <w:sz w:val="20"/>
          <w:szCs w:val="20"/>
        </w:rPr>
        <w:t>№</w:t>
      </w:r>
      <w:r w:rsidR="00F9596B">
        <w:rPr>
          <w:sz w:val="20"/>
          <w:szCs w:val="20"/>
        </w:rPr>
        <w:t> </w:t>
      </w:r>
      <w:r w:rsidRPr="00F9596B">
        <w:rPr>
          <w:sz w:val="20"/>
          <w:szCs w:val="20"/>
        </w:rPr>
        <w:t>2</w:t>
      </w:r>
      <w:r w:rsidR="00F9596B">
        <w:rPr>
          <w:sz w:val="20"/>
          <w:szCs w:val="20"/>
        </w:rPr>
        <w:t>. С</w:t>
      </w:r>
      <w:r w:rsidRPr="00F9596B">
        <w:rPr>
          <w:sz w:val="20"/>
          <w:szCs w:val="20"/>
        </w:rPr>
        <w:t>.</w:t>
      </w:r>
      <w:r w:rsidR="00F9596B">
        <w:rPr>
          <w:sz w:val="20"/>
          <w:szCs w:val="20"/>
        </w:rPr>
        <w:t> </w:t>
      </w:r>
      <w:r w:rsidRPr="00F9596B">
        <w:rPr>
          <w:sz w:val="20"/>
          <w:szCs w:val="20"/>
        </w:rPr>
        <w:t>22</w:t>
      </w:r>
      <w:r w:rsidR="00F9596B">
        <w:rPr>
          <w:sz w:val="20"/>
          <w:szCs w:val="20"/>
        </w:rPr>
        <w:t>.</w:t>
      </w:r>
    </w:p>
    <w:p w:rsidR="00217AD1" w:rsidRPr="00F9596B" w:rsidRDefault="00217AD1" w:rsidP="00F9596B">
      <w:pPr>
        <w:pStyle w:val="1fa"/>
        <w:rPr>
          <w:sz w:val="20"/>
          <w:szCs w:val="20"/>
        </w:rPr>
      </w:pPr>
      <w:r w:rsidRPr="00F9596B">
        <w:rPr>
          <w:sz w:val="20"/>
          <w:szCs w:val="20"/>
        </w:rPr>
        <w:t>4.</w:t>
      </w:r>
      <w:r w:rsidR="00F9596B">
        <w:rPr>
          <w:sz w:val="20"/>
          <w:szCs w:val="20"/>
        </w:rPr>
        <w:t> </w:t>
      </w:r>
      <w:r w:rsidRPr="00F9596B">
        <w:rPr>
          <w:sz w:val="20"/>
          <w:szCs w:val="20"/>
        </w:rPr>
        <w:t>Тиличеева Е. «Маленькие песенки». Вокальные упражнения для детей дошкольного возраста». М.</w:t>
      </w:r>
      <w:r w:rsidR="00F9596B">
        <w:rPr>
          <w:sz w:val="20"/>
          <w:szCs w:val="20"/>
        </w:rPr>
        <w:t>:</w:t>
      </w:r>
      <w:r w:rsidRPr="00F9596B">
        <w:rPr>
          <w:sz w:val="20"/>
          <w:szCs w:val="20"/>
        </w:rPr>
        <w:t xml:space="preserve"> Музыка, 1978.</w:t>
      </w:r>
    </w:p>
    <w:p w:rsidR="00217AD1" w:rsidRPr="00F9596B" w:rsidRDefault="00217AD1" w:rsidP="00F9596B">
      <w:pPr>
        <w:pStyle w:val="1fa"/>
        <w:rPr>
          <w:sz w:val="20"/>
          <w:szCs w:val="20"/>
        </w:rPr>
      </w:pPr>
      <w:r w:rsidRPr="00F9596B">
        <w:rPr>
          <w:sz w:val="20"/>
          <w:szCs w:val="20"/>
        </w:rPr>
        <w:t>5.</w:t>
      </w:r>
      <w:r w:rsidR="00F9596B">
        <w:rPr>
          <w:sz w:val="20"/>
          <w:szCs w:val="20"/>
        </w:rPr>
        <w:t> </w:t>
      </w:r>
      <w:r w:rsidRPr="00F9596B">
        <w:rPr>
          <w:sz w:val="20"/>
          <w:szCs w:val="20"/>
        </w:rPr>
        <w:t>Емельянов В.В. Фонопедический метод развития голоса</w:t>
      </w:r>
      <w:r w:rsidR="00F9596B">
        <w:rPr>
          <w:sz w:val="20"/>
          <w:szCs w:val="20"/>
        </w:rPr>
        <w:t>. Л.,</w:t>
      </w:r>
      <w:r w:rsidRPr="00F9596B">
        <w:rPr>
          <w:sz w:val="20"/>
          <w:szCs w:val="20"/>
        </w:rPr>
        <w:t xml:space="preserve"> 1991.</w:t>
      </w:r>
    </w:p>
    <w:p w:rsidR="00217AD1" w:rsidRPr="00F9596B" w:rsidRDefault="00217AD1" w:rsidP="00F9596B">
      <w:pPr>
        <w:pStyle w:val="1fa"/>
        <w:rPr>
          <w:sz w:val="20"/>
          <w:szCs w:val="20"/>
        </w:rPr>
      </w:pPr>
      <w:r w:rsidRPr="00F9596B">
        <w:rPr>
          <w:sz w:val="20"/>
          <w:szCs w:val="20"/>
        </w:rPr>
        <w:t>6. Кацер О.В. Игровая методика обучения детей пению. СПб.: Музыкальная палитра, 2005.</w:t>
      </w:r>
    </w:p>
    <w:p w:rsidR="00217AD1" w:rsidRPr="00D53C7D" w:rsidRDefault="00F9596B" w:rsidP="00F9596B">
      <w:pPr>
        <w:pStyle w:val="1d"/>
      </w:pPr>
      <w:bookmarkStart w:id="73" w:name="_Toc500246003"/>
      <w:r w:rsidRPr="002F15B8">
        <w:rPr>
          <w:rStyle w:val="ad"/>
          <w:b w:val="0"/>
          <w:i w:val="0"/>
          <w:color w:val="FFFFFF"/>
        </w:rPr>
        <w:lastRenderedPageBreak/>
        <w:footnoteReference w:customMarkFollows="1" w:id="33"/>
        <w:t>©</w:t>
      </w:r>
      <w:r w:rsidR="00217AD1" w:rsidRPr="00D53C7D">
        <w:rPr>
          <w:shd w:val="clear" w:color="auto" w:fill="FFFFFF"/>
        </w:rPr>
        <w:t>Ирина Викторовна Филатова</w:t>
      </w:r>
      <w:bookmarkEnd w:id="73"/>
      <w:r w:rsidR="00217AD1" w:rsidRPr="00D53C7D">
        <w:rPr>
          <w:shd w:val="clear" w:color="auto" w:fill="FFFFFF"/>
        </w:rPr>
        <w:t xml:space="preserve"> </w:t>
      </w:r>
    </w:p>
    <w:p w:rsidR="00217AD1" w:rsidRPr="00D53C7D" w:rsidRDefault="00217AD1" w:rsidP="00993C1D">
      <w:pPr>
        <w:pStyle w:val="1e"/>
      </w:pPr>
      <w:r w:rsidRPr="00D53C7D">
        <w:t xml:space="preserve">воспитатель БДОУ г. Омска </w:t>
      </w:r>
    </w:p>
    <w:p w:rsidR="00217AD1" w:rsidRPr="00D53C7D" w:rsidRDefault="00217AD1" w:rsidP="00993C1D">
      <w:pPr>
        <w:pStyle w:val="1e"/>
      </w:pPr>
      <w:r w:rsidRPr="00D53C7D">
        <w:t>«Детский сад №20»</w:t>
      </w:r>
    </w:p>
    <w:p w:rsidR="00217AD1" w:rsidRPr="00D53C7D" w:rsidRDefault="00217AD1" w:rsidP="009F5522">
      <w:pPr>
        <w:pStyle w:val="1b"/>
      </w:pPr>
      <w:bookmarkStart w:id="74" w:name="_Toc500246004"/>
      <w:r w:rsidRPr="00D53C7D">
        <w:t>Сотрудничество с родителями</w:t>
      </w:r>
      <w:bookmarkEnd w:id="74"/>
    </w:p>
    <w:p w:rsidR="00217AD1" w:rsidRPr="00D53C7D" w:rsidRDefault="00217AD1" w:rsidP="009F5522">
      <w:pPr>
        <w:pStyle w:val="1fa"/>
      </w:pPr>
      <w:r w:rsidRPr="00D53C7D">
        <w:t>Центральное место в формировании личности ребенка занимает семья. По мнению исследователей, именно от нее на 70 % зависит, каким вырастет человек и какие черты характера сформируют его натуру; за воспитание детей и их развитие несут ответственность родители, а все другие социальные институты призваны этому содействовать [2].</w:t>
      </w:r>
    </w:p>
    <w:p w:rsidR="00217AD1" w:rsidRPr="00D53C7D" w:rsidRDefault="00217AD1" w:rsidP="009F5522">
      <w:pPr>
        <w:pStyle w:val="1fa"/>
      </w:pPr>
      <w:r w:rsidRPr="00D53C7D">
        <w:rPr>
          <w:i/>
        </w:rPr>
        <w:t xml:space="preserve">В нашем детском саду мы поставили </w:t>
      </w:r>
      <w:r w:rsidRPr="00D53C7D">
        <w:rPr>
          <w:b/>
          <w:i/>
        </w:rPr>
        <w:t>цель:</w:t>
      </w:r>
      <w:r w:rsidRPr="00D53C7D">
        <w:t xml:space="preserve"> создание единого образовательного пространства «Детский сад-семья».</w:t>
      </w:r>
    </w:p>
    <w:p w:rsidR="00217AD1" w:rsidRPr="009F5522" w:rsidRDefault="00217AD1" w:rsidP="009F5522">
      <w:pPr>
        <w:pStyle w:val="1fa"/>
        <w:rPr>
          <w:b/>
          <w:i/>
        </w:rPr>
      </w:pPr>
      <w:r w:rsidRPr="009F5522">
        <w:rPr>
          <w:b/>
          <w:i/>
        </w:rPr>
        <w:t xml:space="preserve">Задачи: </w:t>
      </w:r>
    </w:p>
    <w:p w:rsidR="00217AD1" w:rsidRPr="00D53C7D" w:rsidRDefault="009F5522" w:rsidP="009F5522">
      <w:pPr>
        <w:pStyle w:val="1fa"/>
      </w:pPr>
      <w:r>
        <w:t>1. П</w:t>
      </w:r>
      <w:r w:rsidR="00217AD1" w:rsidRPr="00D53C7D">
        <w:t>овышать педагогическую культуру родителей;</w:t>
      </w:r>
    </w:p>
    <w:p w:rsidR="00217AD1" w:rsidRPr="009F5522" w:rsidRDefault="009F5522" w:rsidP="009F5522">
      <w:pPr>
        <w:pStyle w:val="1fa"/>
        <w:rPr>
          <w:spacing w:val="-2"/>
        </w:rPr>
      </w:pPr>
      <w:r w:rsidRPr="009F5522">
        <w:rPr>
          <w:spacing w:val="-2"/>
        </w:rPr>
        <w:t>2. И</w:t>
      </w:r>
      <w:r w:rsidR="00217AD1" w:rsidRPr="009F5522">
        <w:rPr>
          <w:spacing w:val="-2"/>
        </w:rPr>
        <w:t>зучать и обобщать лучший опыт семейного воспитания;</w:t>
      </w:r>
    </w:p>
    <w:p w:rsidR="00217AD1" w:rsidRPr="00D53C7D" w:rsidRDefault="009F5522" w:rsidP="009F5522">
      <w:pPr>
        <w:pStyle w:val="1fa"/>
      </w:pPr>
      <w:r>
        <w:t>3. П</w:t>
      </w:r>
      <w:r w:rsidR="00217AD1" w:rsidRPr="00D53C7D">
        <w:t>риобщать родителей к участию в жизни детского сада [5].</w:t>
      </w:r>
    </w:p>
    <w:p w:rsidR="00217AD1" w:rsidRPr="00D53C7D" w:rsidRDefault="00217AD1" w:rsidP="009F5522">
      <w:pPr>
        <w:pStyle w:val="1fa"/>
      </w:pPr>
      <w:r w:rsidRPr="00D53C7D">
        <w:t xml:space="preserve">Признание приоритета семейного воспитания на современном этапе требует совершенно иных взаимоотношений семьи и дошкольного учреждения. Новизна этих отношений определяется понятиями «сотрудничество», «взаимодействие», «социальное партнёрство». </w:t>
      </w:r>
    </w:p>
    <w:p w:rsidR="00217AD1" w:rsidRPr="00D53C7D" w:rsidRDefault="00217AD1" w:rsidP="009F5522">
      <w:pPr>
        <w:pStyle w:val="1fa"/>
      </w:pPr>
      <w:r w:rsidRPr="00D53C7D">
        <w:t>На начальном этапе предполагалось знакомство с родителями, детьми, анкетирование родителей и анализ результатов, что позволило выработать определенную тактику дальнейших действий [3].</w:t>
      </w:r>
    </w:p>
    <w:p w:rsidR="00217AD1" w:rsidRPr="00D53C7D" w:rsidRDefault="00217AD1" w:rsidP="009F5522">
      <w:pPr>
        <w:pStyle w:val="1fa"/>
      </w:pPr>
      <w:r w:rsidRPr="00D53C7D">
        <w:t>По степени «включенности» можно было выделить три группы родителей:</w:t>
      </w:r>
    </w:p>
    <w:p w:rsidR="00217AD1" w:rsidRPr="00D53C7D" w:rsidRDefault="00217AD1" w:rsidP="009F5522">
      <w:pPr>
        <w:pStyle w:val="1fa"/>
      </w:pPr>
      <w:r w:rsidRPr="00D53C7D">
        <w:t xml:space="preserve">1. </w:t>
      </w:r>
      <w:r w:rsidRPr="00D53C7D">
        <w:rPr>
          <w:b/>
        </w:rPr>
        <w:t>Родители – лидеры,</w:t>
      </w:r>
      <w:r w:rsidRPr="00D53C7D">
        <w:t xml:space="preserve"> которые умеют участвовать в воспитательно-образовательном процессе и с удовольствием это делают.</w:t>
      </w:r>
    </w:p>
    <w:p w:rsidR="00217AD1" w:rsidRPr="00D53C7D" w:rsidRDefault="00217AD1" w:rsidP="009F5522">
      <w:pPr>
        <w:pStyle w:val="1fa"/>
      </w:pPr>
      <w:r w:rsidRPr="00D53C7D">
        <w:t xml:space="preserve">2. </w:t>
      </w:r>
      <w:r w:rsidRPr="00D53C7D">
        <w:rPr>
          <w:b/>
        </w:rPr>
        <w:t>Родители – исполнители</w:t>
      </w:r>
      <w:r w:rsidRPr="00D53C7D">
        <w:t xml:space="preserve">, которые принимают участие при условии значимой мотивации. </w:t>
      </w:r>
    </w:p>
    <w:p w:rsidR="00217AD1" w:rsidRPr="00D53C7D" w:rsidRDefault="00217AD1" w:rsidP="009F5522">
      <w:pPr>
        <w:pStyle w:val="1fa"/>
      </w:pPr>
      <w:r w:rsidRPr="00D53C7D">
        <w:lastRenderedPageBreak/>
        <w:t>3.</w:t>
      </w:r>
      <w:r w:rsidR="009F5522">
        <w:t> </w:t>
      </w:r>
      <w:r w:rsidRPr="00D53C7D">
        <w:rPr>
          <w:b/>
        </w:rPr>
        <w:t>Родители – критические наблюдатели</w:t>
      </w:r>
      <w:r w:rsidRPr="00D53C7D">
        <w:t>, равнодушные, живущие по принципу: «меня воспитывали так же» [6].</w:t>
      </w:r>
    </w:p>
    <w:p w:rsidR="00217AD1" w:rsidRPr="00D53C7D" w:rsidRDefault="00217AD1" w:rsidP="009F5522">
      <w:pPr>
        <w:pStyle w:val="1fa"/>
      </w:pPr>
      <w:r w:rsidRPr="00D53C7D">
        <w:t xml:space="preserve">Взаимодействие с родителями строилось на принципах доверия, диалога, партнёрства, учёта интересов родителей и, самое главное, их опыта в воспитании детей. </w:t>
      </w:r>
    </w:p>
    <w:p w:rsidR="00217AD1" w:rsidRPr="00D53C7D" w:rsidRDefault="00217AD1" w:rsidP="009F5522">
      <w:pPr>
        <w:pStyle w:val="1fa"/>
      </w:pPr>
      <w:r w:rsidRPr="00D53C7D">
        <w:t xml:space="preserve">Чтобы родители включились в образовательный процесс, использовались следующие </w:t>
      </w:r>
      <w:r w:rsidRPr="00D53C7D">
        <w:rPr>
          <w:b/>
        </w:rPr>
        <w:t>формы работы с семьёй.</w:t>
      </w:r>
    </w:p>
    <w:p w:rsidR="00217AD1" w:rsidRPr="00D53C7D" w:rsidRDefault="00217AD1" w:rsidP="009F5522">
      <w:pPr>
        <w:pStyle w:val="1fa"/>
      </w:pPr>
      <w:r w:rsidRPr="00D53C7D">
        <w:rPr>
          <w:b/>
        </w:rPr>
        <w:t>Библиотека для родителей</w:t>
      </w:r>
      <w:r w:rsidRPr="00D53C7D">
        <w:t xml:space="preserve"> (стенды в приёмной, папки) Информационные стенды в группах представлены для обмена информацией по вопросам воспитания и обучения детей, знакомства родителей с планами работы на ближайшее время, распространение педагогических знаний.</w:t>
      </w:r>
    </w:p>
    <w:p w:rsidR="00217AD1" w:rsidRPr="00D53C7D" w:rsidRDefault="00217AD1" w:rsidP="009F5522">
      <w:pPr>
        <w:pStyle w:val="1fa"/>
      </w:pPr>
      <w:r w:rsidRPr="00D53C7D">
        <w:t>На стенде представлена следующая информация: фамилии, имена и отчества всех педагогов, которые работают с детьми этой группы; время, когда они могут побеседовать с родителем о ребёнке; режим дня; расписание занятий; план мероприятий на месяц; объявления; меню на день и т.</w:t>
      </w:r>
      <w:r w:rsidR="009F5522">
        <w:t> </w:t>
      </w:r>
      <w:r w:rsidRPr="00D53C7D">
        <w:t>д.</w:t>
      </w:r>
    </w:p>
    <w:p w:rsidR="00217AD1" w:rsidRPr="00D53C7D" w:rsidRDefault="00217AD1" w:rsidP="009F5522">
      <w:pPr>
        <w:pStyle w:val="1fa"/>
      </w:pPr>
      <w:r w:rsidRPr="00D53C7D">
        <w:t>Все материалы, предлагаемые для ознакомления родителям, эстетично оформлены;</w:t>
      </w:r>
    </w:p>
    <w:p w:rsidR="00217AD1" w:rsidRPr="00D53C7D" w:rsidRDefault="00217AD1" w:rsidP="009F5522">
      <w:pPr>
        <w:pStyle w:val="1fa"/>
      </w:pPr>
      <w:r w:rsidRPr="00D53C7D">
        <w:t>содержание регулярно обновляется, иначе родительский интерес к этой информации пропадёт; оформление выполняется так, чтобы привлекать внимание родителей;</w:t>
      </w:r>
    </w:p>
    <w:p w:rsidR="00217AD1" w:rsidRPr="00D53C7D" w:rsidRDefault="00217AD1" w:rsidP="009F5522">
      <w:pPr>
        <w:pStyle w:val="1fa"/>
      </w:pPr>
      <w:r w:rsidRPr="00D53C7D">
        <w:t>содержание материала интересно большинству родителей [5].</w:t>
      </w:r>
    </w:p>
    <w:p w:rsidR="00217AD1" w:rsidRPr="00D53C7D" w:rsidRDefault="00217AD1" w:rsidP="009F5522">
      <w:pPr>
        <w:pStyle w:val="1fa"/>
      </w:pPr>
      <w:r w:rsidRPr="00D53C7D">
        <w:rPr>
          <w:b/>
        </w:rPr>
        <w:t>Обратная связь с родителями «Ваши отзывы и пожелания»</w:t>
      </w:r>
      <w:r w:rsidRPr="00D53C7D">
        <w:t xml:space="preserve"> (тетрадь), папка с фотоотчетами мероприятий из жизни детей в детском саду «Вот как дружно мы живём».</w:t>
      </w:r>
    </w:p>
    <w:p w:rsidR="00217AD1" w:rsidRPr="00D53C7D" w:rsidRDefault="00217AD1" w:rsidP="009F5522">
      <w:pPr>
        <w:pStyle w:val="1fa"/>
      </w:pPr>
      <w:r w:rsidRPr="00D53C7D">
        <w:rPr>
          <w:b/>
        </w:rPr>
        <w:t>Консультативная помощь специалистов</w:t>
      </w:r>
      <w:r w:rsidRPr="00D53C7D">
        <w:t>. Организовывается присутствие на собрании заведующего, старшего воспитателя, педагогов, работающих с детьми, чтобы установить эмоциональный контакт с родителями, продемонстрировать заинтересованное отношение администрации к проблемам воспитания и обучения детей.</w:t>
      </w:r>
    </w:p>
    <w:p w:rsidR="00217AD1" w:rsidRPr="00D53C7D" w:rsidRDefault="00217AD1" w:rsidP="009F5522">
      <w:pPr>
        <w:pStyle w:val="1fa"/>
      </w:pPr>
      <w:r w:rsidRPr="00D53C7D">
        <w:t xml:space="preserve">Общение при этом носит неформальный, доброжелательный характер. Родители на собрании – активные участники и партнёры в обсуждении проблемы. Приветствуется диалог, а не </w:t>
      </w:r>
      <w:r w:rsidRPr="00D53C7D">
        <w:lastRenderedPageBreak/>
        <w:t>монолог педагога с озвучиванием правил, необходимых для выполнения родителями [5].</w:t>
      </w:r>
    </w:p>
    <w:p w:rsidR="00217AD1" w:rsidRPr="00D53C7D" w:rsidRDefault="00217AD1" w:rsidP="009F5522">
      <w:pPr>
        <w:pStyle w:val="1fa"/>
      </w:pPr>
      <w:r w:rsidRPr="00D53C7D">
        <w:t xml:space="preserve">Предлагается родителям приготовить выступление на определённую тему, поделиться своим опытом воспитания. </w:t>
      </w:r>
    </w:p>
    <w:p w:rsidR="00217AD1" w:rsidRPr="009F5522" w:rsidRDefault="00217AD1" w:rsidP="009F5522">
      <w:pPr>
        <w:pStyle w:val="1fa"/>
        <w:rPr>
          <w:spacing w:val="-2"/>
        </w:rPr>
      </w:pPr>
      <w:r w:rsidRPr="009F5522">
        <w:rPr>
          <w:spacing w:val="-2"/>
        </w:rPr>
        <w:t xml:space="preserve">В нашем детском саду особо популярна </w:t>
      </w:r>
      <w:r w:rsidRPr="009F5522">
        <w:rPr>
          <w:b/>
          <w:spacing w:val="-2"/>
        </w:rPr>
        <w:t xml:space="preserve">досуговая форма организации общения </w:t>
      </w:r>
      <w:r w:rsidRPr="009F5522">
        <w:rPr>
          <w:spacing w:val="-2"/>
        </w:rPr>
        <w:t>[2]. В такой форме проходят у нас совместные праздники: выступление родителей на празднике «День единства», совместное чаепитие с национальным блюдом, «Встреча Нового года», «Масленица», «Праздник мам», «Пасха», активное участие родителей в эстафетах совместно с детьми. Такие вечера помогают нам создать эмоциональный комфорт в группе, сблизить участников педагогического процесса.</w:t>
      </w:r>
    </w:p>
    <w:p w:rsidR="00217AD1" w:rsidRPr="00993C1D" w:rsidRDefault="00217AD1" w:rsidP="009F5522">
      <w:pPr>
        <w:pStyle w:val="1fa"/>
        <w:rPr>
          <w:spacing w:val="-2"/>
        </w:rPr>
      </w:pPr>
      <w:r w:rsidRPr="00993C1D">
        <w:rPr>
          <w:spacing w:val="-2"/>
        </w:rPr>
        <w:t>Эффективная форма общения, помогающая налаживанию доброжелательных неформальных отношений – это организация конкурсов [2]. Стало традицией ежегодно проводить конкурсы, проявляя богатую фантазию и творчество детей и родителей:</w:t>
      </w:r>
    </w:p>
    <w:p w:rsidR="00217AD1" w:rsidRPr="00993C1D" w:rsidRDefault="009F5522" w:rsidP="009F5522">
      <w:pPr>
        <w:pStyle w:val="1fa"/>
        <w:rPr>
          <w:spacing w:val="-4"/>
        </w:rPr>
      </w:pPr>
      <w:r w:rsidRPr="00993C1D">
        <w:rPr>
          <w:spacing w:val="-4"/>
        </w:rPr>
        <w:t>1) </w:t>
      </w:r>
      <w:r w:rsidR="00217AD1" w:rsidRPr="00993C1D">
        <w:rPr>
          <w:spacing w:val="-4"/>
        </w:rPr>
        <w:t>поделок при совместном участии ребёнок-родитель («Красавица осень», «Снегурочка 2017», «На ракете в космос» и др.),</w:t>
      </w:r>
    </w:p>
    <w:p w:rsidR="00217AD1" w:rsidRPr="00D53C7D" w:rsidRDefault="009F5522" w:rsidP="009F5522">
      <w:pPr>
        <w:pStyle w:val="1fa"/>
      </w:pPr>
      <w:r>
        <w:t>2) </w:t>
      </w:r>
      <w:r w:rsidR="00217AD1" w:rsidRPr="00D53C7D">
        <w:t>рисунков «Народное творчество», «Как я провёл лето» и др.,</w:t>
      </w:r>
    </w:p>
    <w:p w:rsidR="00217AD1" w:rsidRPr="00D53C7D" w:rsidRDefault="009F5522" w:rsidP="009F5522">
      <w:pPr>
        <w:pStyle w:val="1fa"/>
      </w:pPr>
      <w:r>
        <w:t>3) </w:t>
      </w:r>
      <w:r w:rsidR="00217AD1" w:rsidRPr="00D53C7D">
        <w:t>фотовыставки «Моя мама лучшая», «Аты</w:t>
      </w:r>
      <w:r>
        <w:t>-</w:t>
      </w:r>
      <w:r w:rsidR="00217AD1" w:rsidRPr="00D53C7D">
        <w:t>баты шли солдаты», «Зимние развлечения» и др.</w:t>
      </w:r>
    </w:p>
    <w:p w:rsidR="00217AD1" w:rsidRPr="00D53C7D" w:rsidRDefault="00217AD1" w:rsidP="009F5522">
      <w:pPr>
        <w:pStyle w:val="1fa"/>
      </w:pPr>
      <w:r w:rsidRPr="00D53C7D">
        <w:t>Важным моментом проведения конкурсов является соревновательный дух, который помогает объединиться родителям одной группы, повышает инициативность неактивных родителей [4].</w:t>
      </w:r>
    </w:p>
    <w:p w:rsidR="00217AD1" w:rsidRPr="00D53C7D" w:rsidRDefault="00217AD1" w:rsidP="009F5522">
      <w:pPr>
        <w:pStyle w:val="1fa"/>
      </w:pPr>
      <w:r w:rsidRPr="00D53C7D">
        <w:t>Воспитанники моей группы приняли участие в проектной деятельности, итогом которой были составление альбомов:</w:t>
      </w:r>
    </w:p>
    <w:p w:rsidR="00217AD1" w:rsidRPr="00D53C7D" w:rsidRDefault="00217AD1" w:rsidP="009F5522">
      <w:pPr>
        <w:pStyle w:val="1fa"/>
      </w:pPr>
      <w:r w:rsidRPr="00D53C7D">
        <w:t>«Мои любимые животные». Фотография ребёнка с домашним питомцем и рассказ про него. Итоговое мероприятие долгосрочного проекта «Дикие и домашние животные»;</w:t>
      </w:r>
    </w:p>
    <w:p w:rsidR="00217AD1" w:rsidRPr="00D53C7D" w:rsidRDefault="00217AD1" w:rsidP="009F5522">
      <w:pPr>
        <w:pStyle w:val="1fa"/>
      </w:pPr>
      <w:r w:rsidRPr="00D53C7D">
        <w:t>Выставка фотографий детей у памятных мест г. Омска с небольшим эссе «Почему я здесь сфотографировался» и выставка поделок «Памятные места г. Омска». Итоговое мероприятие долгосрочного проекта «Омску 300 лет»;</w:t>
      </w:r>
    </w:p>
    <w:p w:rsidR="00217AD1" w:rsidRPr="00D53C7D" w:rsidRDefault="00217AD1" w:rsidP="009F5522">
      <w:pPr>
        <w:pStyle w:val="1fa"/>
      </w:pPr>
      <w:r w:rsidRPr="00D53C7D">
        <w:t>«Помним. Гордимся.» Альбом к 9 Мая. Фотографии и сведения об участниках боевых действий в годы ВОВ. На праздни</w:t>
      </w:r>
      <w:r w:rsidRPr="00D53C7D">
        <w:lastRenderedPageBreak/>
        <w:t>ке использовали слайды фото прадедушки – фото ребенка под исполнение песни «Прадедушка».</w:t>
      </w:r>
    </w:p>
    <w:p w:rsidR="00217AD1" w:rsidRPr="00D53C7D" w:rsidRDefault="00217AD1" w:rsidP="009F5522">
      <w:pPr>
        <w:pStyle w:val="1fa"/>
      </w:pPr>
      <w:r w:rsidRPr="00D53C7D">
        <w:t xml:space="preserve">В современных условиях детского сада трудно обойтись без поддержки родителей. Именно поэтому многое у нас в группе сделано руками пап и мам наших детей [1]. Родители оказывали помощь при ремонте группы, провели субботник с участием родителей и детей на территории детского сада. </w:t>
      </w:r>
    </w:p>
    <w:p w:rsidR="00217AD1" w:rsidRPr="00D53C7D" w:rsidRDefault="00217AD1" w:rsidP="009F5522">
      <w:pPr>
        <w:pStyle w:val="1fa"/>
      </w:pPr>
      <w:r w:rsidRPr="00D53C7D">
        <w:t>Хотелось бы сказать об одном важном моменте в системе работы с родителями. Каждый человек, сделав какую-нибудь работу, нуждается в оценке своего труда. В этом нуждаются и наши родители. Я всегда хвалю их при любом удобном случае, и родители платят мне тем же [1].</w:t>
      </w:r>
    </w:p>
    <w:p w:rsidR="00217AD1" w:rsidRPr="00D53C7D" w:rsidRDefault="00217AD1" w:rsidP="009F5522">
      <w:pPr>
        <w:pStyle w:val="1fa"/>
      </w:pPr>
      <w:r w:rsidRPr="00D53C7D">
        <w:t>Использование разнообразных форм работы дало определенные результаты. Родители стали проявлять искренний интерес к жизни группы, научились выражать восхищение результатами и продуктами детской деятельности, эмоционально поддерживать своего ребенка. Всё больше родителей посещают родительские собрания, активно участвуют в праздниках и развлечениях, проектной деятельности. Самое сложное в работе с детьми – это работа с родителями [6].</w:t>
      </w:r>
    </w:p>
    <w:p w:rsidR="00217AD1" w:rsidRPr="00B34206" w:rsidRDefault="00217AD1" w:rsidP="00B34206">
      <w:pPr>
        <w:pStyle w:val="1fa"/>
        <w:rPr>
          <w:sz w:val="20"/>
          <w:szCs w:val="20"/>
        </w:rPr>
      </w:pPr>
    </w:p>
    <w:p w:rsidR="00217AD1" w:rsidRPr="00B34206" w:rsidRDefault="00B34206" w:rsidP="00993C1D">
      <w:pPr>
        <w:pStyle w:val="1fb"/>
      </w:pPr>
      <w:r w:rsidRPr="00B34206">
        <w:t>Литература</w:t>
      </w:r>
    </w:p>
    <w:p w:rsidR="00B34206" w:rsidRPr="00B34206" w:rsidRDefault="00B34206" w:rsidP="00B34206">
      <w:pPr>
        <w:pStyle w:val="1fa"/>
        <w:rPr>
          <w:sz w:val="20"/>
          <w:szCs w:val="20"/>
        </w:rPr>
      </w:pPr>
      <w:r w:rsidRPr="00B34206">
        <w:rPr>
          <w:sz w:val="20"/>
          <w:szCs w:val="20"/>
        </w:rPr>
        <w:t>1.</w:t>
      </w:r>
      <w:r w:rsidR="00993C1D">
        <w:rPr>
          <w:sz w:val="20"/>
          <w:szCs w:val="20"/>
        </w:rPr>
        <w:t xml:space="preserve"> </w:t>
      </w:r>
      <w:r w:rsidR="00993C1D">
        <w:rPr>
          <w:sz w:val="20"/>
          <w:szCs w:val="20"/>
          <w:lang w:val="en-US"/>
        </w:rPr>
        <w:t>URL</w:t>
      </w:r>
      <w:r w:rsidR="00993C1D">
        <w:rPr>
          <w:sz w:val="20"/>
          <w:szCs w:val="20"/>
        </w:rPr>
        <w:t>: </w:t>
      </w:r>
      <w:r w:rsidRPr="00B34206">
        <w:rPr>
          <w:sz w:val="20"/>
          <w:szCs w:val="20"/>
        </w:rPr>
        <w:t>http://doshkolnik.ru/roditelskie-sobrania/5256-roditeli.html</w:t>
      </w:r>
      <w:r w:rsidR="00993C1D">
        <w:rPr>
          <w:sz w:val="20"/>
          <w:szCs w:val="20"/>
        </w:rPr>
        <w:t>.</w:t>
      </w:r>
    </w:p>
    <w:p w:rsidR="00B34206" w:rsidRPr="00993C1D" w:rsidRDefault="00B34206" w:rsidP="00B34206">
      <w:pPr>
        <w:pStyle w:val="1fa"/>
        <w:rPr>
          <w:sz w:val="20"/>
          <w:szCs w:val="20"/>
          <w:lang w:val="en-US"/>
        </w:rPr>
      </w:pPr>
      <w:r w:rsidRPr="00993C1D">
        <w:rPr>
          <w:sz w:val="20"/>
          <w:szCs w:val="20"/>
          <w:lang w:val="en-US"/>
        </w:rPr>
        <w:t>2.</w:t>
      </w:r>
      <w:r w:rsidRPr="00993C1D">
        <w:rPr>
          <w:sz w:val="20"/>
          <w:szCs w:val="20"/>
          <w:lang w:val="en-US"/>
        </w:rPr>
        <w:tab/>
      </w:r>
      <w:r w:rsidR="00993C1D">
        <w:rPr>
          <w:sz w:val="20"/>
          <w:szCs w:val="20"/>
          <w:lang w:val="en-US"/>
        </w:rPr>
        <w:t>URL</w:t>
      </w:r>
      <w:r w:rsidR="00993C1D" w:rsidRPr="00993C1D">
        <w:rPr>
          <w:sz w:val="20"/>
          <w:szCs w:val="20"/>
          <w:lang w:val="en-US"/>
        </w:rPr>
        <w:t xml:space="preserve">: </w:t>
      </w:r>
      <w:r w:rsidRPr="00993C1D">
        <w:rPr>
          <w:sz w:val="20"/>
          <w:szCs w:val="20"/>
          <w:lang w:val="en-US"/>
        </w:rPr>
        <w:t>http://svetlyachok-ds3.edumsko.ru/activity/4parents/articles/</w:t>
      </w:r>
      <w:r w:rsidR="00993C1D">
        <w:rPr>
          <w:sz w:val="20"/>
          <w:szCs w:val="20"/>
          <w:lang w:val="en-US"/>
        </w:rPr>
        <w:br/>
      </w:r>
      <w:r w:rsidRPr="00993C1D">
        <w:rPr>
          <w:sz w:val="20"/>
          <w:szCs w:val="20"/>
          <w:lang w:val="en-US"/>
        </w:rPr>
        <w:t>obobwenie_opyta_raboty_na_temu_sotrudnichestvo_sem_i_i_detskogo_</w:t>
      </w:r>
      <w:r w:rsidR="00993C1D">
        <w:rPr>
          <w:sz w:val="20"/>
          <w:szCs w:val="20"/>
          <w:lang w:val="en-US"/>
        </w:rPr>
        <w:br/>
      </w:r>
      <w:r w:rsidRPr="00993C1D">
        <w:rPr>
          <w:sz w:val="20"/>
          <w:szCs w:val="20"/>
          <w:lang w:val="en-US"/>
        </w:rPr>
        <w:t>sada_psiholog_firulina_k_z</w:t>
      </w:r>
    </w:p>
    <w:p w:rsidR="00B34206" w:rsidRPr="00993C1D" w:rsidRDefault="00B34206" w:rsidP="00B34206">
      <w:pPr>
        <w:pStyle w:val="1fa"/>
        <w:rPr>
          <w:sz w:val="20"/>
          <w:szCs w:val="20"/>
          <w:lang w:val="en-US"/>
        </w:rPr>
      </w:pPr>
      <w:r w:rsidRPr="00993C1D">
        <w:rPr>
          <w:sz w:val="20"/>
          <w:szCs w:val="20"/>
          <w:lang w:val="en-US"/>
        </w:rPr>
        <w:t>3.</w:t>
      </w:r>
      <w:r w:rsidR="00993C1D" w:rsidRPr="00993C1D">
        <w:rPr>
          <w:sz w:val="20"/>
          <w:szCs w:val="20"/>
          <w:lang w:val="en-US"/>
        </w:rPr>
        <w:t xml:space="preserve"> </w:t>
      </w:r>
      <w:r w:rsidR="00993C1D">
        <w:rPr>
          <w:sz w:val="20"/>
          <w:szCs w:val="20"/>
          <w:lang w:val="en-US"/>
        </w:rPr>
        <w:t>URL</w:t>
      </w:r>
      <w:r w:rsidR="00993C1D" w:rsidRPr="00993C1D">
        <w:rPr>
          <w:sz w:val="20"/>
          <w:szCs w:val="20"/>
          <w:lang w:val="en-US"/>
        </w:rPr>
        <w:t xml:space="preserve">: </w:t>
      </w:r>
      <w:r w:rsidRPr="00993C1D">
        <w:rPr>
          <w:sz w:val="20"/>
          <w:szCs w:val="20"/>
          <w:lang w:val="en-US"/>
        </w:rPr>
        <w:t>http://studbooks.net/1744813/pedagogika/teoreticheskie_</w:t>
      </w:r>
      <w:r w:rsidR="00993C1D">
        <w:rPr>
          <w:sz w:val="20"/>
          <w:szCs w:val="20"/>
          <w:lang w:val="en-US"/>
        </w:rPr>
        <w:br/>
      </w:r>
      <w:r w:rsidRPr="00993C1D">
        <w:rPr>
          <w:sz w:val="20"/>
          <w:szCs w:val="20"/>
          <w:lang w:val="en-US"/>
        </w:rPr>
        <w:t>osnovy_vzaimodeystviya_doshkolnoy_organizatsii_semey</w:t>
      </w:r>
      <w:r w:rsidR="00993C1D" w:rsidRPr="00993C1D">
        <w:rPr>
          <w:sz w:val="20"/>
          <w:szCs w:val="20"/>
          <w:lang w:val="en-US"/>
        </w:rPr>
        <w:t>.</w:t>
      </w:r>
    </w:p>
    <w:p w:rsidR="00B34206" w:rsidRPr="00993C1D" w:rsidRDefault="00B34206" w:rsidP="00B34206">
      <w:pPr>
        <w:pStyle w:val="1fa"/>
        <w:rPr>
          <w:sz w:val="20"/>
          <w:szCs w:val="20"/>
          <w:lang w:val="en-US"/>
        </w:rPr>
      </w:pPr>
      <w:r w:rsidRPr="00993C1D">
        <w:rPr>
          <w:sz w:val="20"/>
          <w:szCs w:val="20"/>
          <w:lang w:val="en-US"/>
        </w:rPr>
        <w:t>4.</w:t>
      </w:r>
      <w:r w:rsidRPr="00993C1D">
        <w:rPr>
          <w:sz w:val="20"/>
          <w:szCs w:val="20"/>
          <w:lang w:val="en-US"/>
        </w:rPr>
        <w:tab/>
      </w:r>
      <w:r w:rsidR="00993C1D">
        <w:rPr>
          <w:sz w:val="20"/>
          <w:szCs w:val="20"/>
          <w:lang w:val="en-US"/>
        </w:rPr>
        <w:t>URL</w:t>
      </w:r>
      <w:r w:rsidR="00993C1D" w:rsidRPr="00993C1D">
        <w:rPr>
          <w:sz w:val="20"/>
          <w:szCs w:val="20"/>
          <w:lang w:val="en-US"/>
        </w:rPr>
        <w:t xml:space="preserve">: </w:t>
      </w:r>
      <w:r w:rsidRPr="00993C1D">
        <w:rPr>
          <w:sz w:val="20"/>
          <w:szCs w:val="20"/>
          <w:lang w:val="en-US"/>
        </w:rPr>
        <w:t>http://www.maam.ru/detskijsad/ispolzovanie-razlichnyh-form-raboty-v-resheni-problemy-vzaimodeistvija-detskogo-sada-s-semei.html</w:t>
      </w:r>
      <w:r w:rsidR="00993C1D" w:rsidRPr="00993C1D">
        <w:rPr>
          <w:sz w:val="20"/>
          <w:szCs w:val="20"/>
          <w:lang w:val="en-US"/>
        </w:rPr>
        <w:t>.</w:t>
      </w:r>
    </w:p>
    <w:p w:rsidR="00B34206" w:rsidRPr="00993C1D" w:rsidRDefault="00B34206" w:rsidP="00B34206">
      <w:pPr>
        <w:pStyle w:val="1fa"/>
        <w:rPr>
          <w:sz w:val="20"/>
          <w:szCs w:val="20"/>
          <w:lang w:val="en-US"/>
        </w:rPr>
      </w:pPr>
      <w:r w:rsidRPr="00993C1D">
        <w:rPr>
          <w:sz w:val="20"/>
          <w:szCs w:val="20"/>
          <w:lang w:val="en-US"/>
        </w:rPr>
        <w:t>5.</w:t>
      </w:r>
      <w:r w:rsidRPr="00993C1D">
        <w:rPr>
          <w:sz w:val="20"/>
          <w:szCs w:val="20"/>
          <w:lang w:val="en-US"/>
        </w:rPr>
        <w:tab/>
      </w:r>
      <w:r w:rsidR="00993C1D">
        <w:rPr>
          <w:sz w:val="20"/>
          <w:szCs w:val="20"/>
          <w:lang w:val="en-US"/>
        </w:rPr>
        <w:t>URL</w:t>
      </w:r>
      <w:r w:rsidR="00993C1D" w:rsidRPr="00993C1D">
        <w:rPr>
          <w:sz w:val="20"/>
          <w:szCs w:val="20"/>
          <w:lang w:val="en-US"/>
        </w:rPr>
        <w:t xml:space="preserve">: </w:t>
      </w:r>
      <w:r w:rsidRPr="00993C1D">
        <w:rPr>
          <w:sz w:val="20"/>
          <w:szCs w:val="20"/>
          <w:lang w:val="en-US"/>
        </w:rPr>
        <w:t>http://nsportal.ru/detskii-sad/vospitatelnaya-rabota/2015/11/</w:t>
      </w:r>
      <w:r w:rsidR="00993C1D">
        <w:rPr>
          <w:sz w:val="20"/>
          <w:szCs w:val="20"/>
          <w:lang w:val="en-US"/>
        </w:rPr>
        <w:br/>
      </w:r>
      <w:r w:rsidRPr="00993C1D">
        <w:rPr>
          <w:sz w:val="20"/>
          <w:szCs w:val="20"/>
          <w:lang w:val="en-US"/>
        </w:rPr>
        <w:t>03/konsultatsiya-aktivnye-formy-vzaimodeystviya-s-semyami</w:t>
      </w:r>
    </w:p>
    <w:p w:rsidR="00B34206" w:rsidRPr="00993C1D" w:rsidRDefault="00B34206" w:rsidP="00B34206">
      <w:pPr>
        <w:pStyle w:val="1fa"/>
        <w:rPr>
          <w:sz w:val="20"/>
          <w:szCs w:val="20"/>
          <w:lang w:val="en-US"/>
        </w:rPr>
      </w:pPr>
      <w:r w:rsidRPr="00993C1D">
        <w:rPr>
          <w:spacing w:val="-2"/>
          <w:sz w:val="20"/>
          <w:szCs w:val="20"/>
          <w:lang w:val="en-US"/>
        </w:rPr>
        <w:t>6.</w:t>
      </w:r>
      <w:r w:rsidRPr="00993C1D">
        <w:rPr>
          <w:spacing w:val="-2"/>
          <w:sz w:val="20"/>
          <w:szCs w:val="20"/>
          <w:lang w:val="en-US"/>
        </w:rPr>
        <w:tab/>
      </w:r>
      <w:r w:rsidR="00993C1D" w:rsidRPr="00993C1D">
        <w:rPr>
          <w:spacing w:val="-2"/>
          <w:sz w:val="20"/>
          <w:szCs w:val="20"/>
          <w:lang w:val="en-US"/>
        </w:rPr>
        <w:t xml:space="preserve">URL: </w:t>
      </w:r>
      <w:r w:rsidRPr="00993C1D">
        <w:rPr>
          <w:spacing w:val="-2"/>
          <w:sz w:val="20"/>
          <w:szCs w:val="20"/>
          <w:lang w:val="en-US"/>
        </w:rPr>
        <w:t>http://nsportal.ru/detskiy-sad/raznoe/2012/12/13/ispolzovanie-</w:t>
      </w:r>
      <w:r w:rsidR="00993C1D">
        <w:rPr>
          <w:sz w:val="20"/>
          <w:szCs w:val="20"/>
          <w:lang w:val="en-US"/>
        </w:rPr>
        <w:br/>
      </w:r>
      <w:r w:rsidRPr="00993C1D">
        <w:rPr>
          <w:sz w:val="20"/>
          <w:szCs w:val="20"/>
          <w:lang w:val="en-US"/>
        </w:rPr>
        <w:t>raznoobraznykh-form-rabo</w:t>
      </w:r>
      <w:r w:rsidR="00993C1D">
        <w:rPr>
          <w:sz w:val="20"/>
          <w:szCs w:val="20"/>
          <w:lang w:val="en-US"/>
        </w:rPr>
        <w:t>ty-s-semyoy-v-detskom-sadu-s</w:t>
      </w:r>
      <w:r w:rsidRPr="00993C1D">
        <w:rPr>
          <w:sz w:val="20"/>
          <w:szCs w:val="20"/>
          <w:lang w:val="en-US"/>
        </w:rPr>
        <w:t>.</w:t>
      </w:r>
    </w:p>
    <w:p w:rsidR="00217AD1" w:rsidRPr="00D53C7D" w:rsidRDefault="00993C1D" w:rsidP="00993C1D">
      <w:pPr>
        <w:pStyle w:val="1d"/>
      </w:pPr>
      <w:bookmarkStart w:id="75" w:name="_Toc500246005"/>
      <w:r w:rsidRPr="002F15B8">
        <w:rPr>
          <w:rStyle w:val="ad"/>
          <w:b w:val="0"/>
          <w:i w:val="0"/>
          <w:color w:val="FFFFFF"/>
        </w:rPr>
        <w:lastRenderedPageBreak/>
        <w:footnoteReference w:customMarkFollows="1" w:id="34"/>
        <w:t>©</w:t>
      </w:r>
      <w:r w:rsidR="00217AD1" w:rsidRPr="00D53C7D">
        <w:t>Оксана Юрьевна Щербинина</w:t>
      </w:r>
      <w:bookmarkEnd w:id="75"/>
    </w:p>
    <w:p w:rsidR="00217AD1" w:rsidRPr="00D53C7D" w:rsidRDefault="00217AD1" w:rsidP="00993C1D">
      <w:pPr>
        <w:pStyle w:val="1e"/>
      </w:pPr>
      <w:r w:rsidRPr="00D53C7D">
        <w:t>воспитатель БДОУ г. Омска</w:t>
      </w:r>
    </w:p>
    <w:p w:rsidR="00217AD1" w:rsidRPr="00D53C7D" w:rsidRDefault="00217AD1" w:rsidP="00993C1D">
      <w:pPr>
        <w:pStyle w:val="1e"/>
      </w:pPr>
      <w:r w:rsidRPr="00D53C7D">
        <w:t xml:space="preserve"> «Детский сад № 20»</w:t>
      </w:r>
    </w:p>
    <w:p w:rsidR="00217AD1" w:rsidRPr="00D53C7D" w:rsidRDefault="00217AD1" w:rsidP="00993C1D">
      <w:pPr>
        <w:pStyle w:val="1b"/>
      </w:pPr>
      <w:bookmarkStart w:id="76" w:name="_Toc500246006"/>
      <w:r w:rsidRPr="00D53C7D">
        <w:t>Взаимодействие ДОУ и семьи</w:t>
      </w:r>
      <w:r>
        <w:t xml:space="preserve"> </w:t>
      </w:r>
      <w:r w:rsidRPr="00D53C7D">
        <w:t xml:space="preserve">посредством </w:t>
      </w:r>
      <w:r w:rsidR="00993C1D">
        <w:br/>
      </w:r>
      <w:r w:rsidRPr="00D53C7D">
        <w:t>театрализованной деятельности</w:t>
      </w:r>
      <w:bookmarkEnd w:id="76"/>
    </w:p>
    <w:p w:rsidR="00217AD1" w:rsidRPr="00D53C7D" w:rsidRDefault="00217AD1" w:rsidP="00993C1D">
      <w:pPr>
        <w:pStyle w:val="1fa"/>
      </w:pPr>
      <w:r w:rsidRPr="00D53C7D">
        <w:t>Мама, папа, я – нет, не спортивная – театральная семья!!!</w:t>
      </w:r>
    </w:p>
    <w:p w:rsidR="00217AD1" w:rsidRPr="00D53C7D" w:rsidRDefault="00217AD1" w:rsidP="00993C1D">
      <w:pPr>
        <w:pStyle w:val="1fa"/>
      </w:pPr>
      <w:r w:rsidRPr="00D53C7D">
        <w:t>Театральное искусство близко и понятно как детям, так и взрослым, прежде всего потому, что в основе его лежит игра. Каждый ребенок хочет сыграть свою роль в игре. Но как научить малыша играть, брать на себя роль и действовать? Этому поможет семейный театр в детском саду.</w:t>
      </w:r>
    </w:p>
    <w:p w:rsidR="00217AD1" w:rsidRPr="00D53C7D" w:rsidRDefault="00217AD1" w:rsidP="00993C1D">
      <w:pPr>
        <w:pStyle w:val="1fa"/>
      </w:pPr>
      <w:r w:rsidRPr="00D53C7D">
        <w:t xml:space="preserve">Театр занимает особое место в организации семейного досуга. Благодаря театру семья приобретает опыт совместных переживаний, укрепляются детско-взрослые и супружеские отношения; у взрослых развиваются адекватное восприятие, оценка и понимание действий ребенка. </w:t>
      </w:r>
    </w:p>
    <w:p w:rsidR="00217AD1" w:rsidRPr="00D53C7D" w:rsidRDefault="00217AD1" w:rsidP="00993C1D">
      <w:pPr>
        <w:pStyle w:val="1fa"/>
      </w:pPr>
      <w:r w:rsidRPr="00D53C7D">
        <w:t>Театр дает родителям возможность подарить ребенку мир прекрасного, обогатить его жизнь добрыми впечатлениями, а себе при этом вернуть детское, первозданное открытие этого мира.</w:t>
      </w:r>
    </w:p>
    <w:p w:rsidR="00217AD1" w:rsidRPr="00D53C7D" w:rsidRDefault="00217AD1" w:rsidP="00993C1D">
      <w:pPr>
        <w:pStyle w:val="1fa"/>
      </w:pPr>
      <w:r w:rsidRPr="00D53C7D">
        <w:t>Семейный театр в детском саду – особая конструктивная форма взаимодействия дошкольного образовательного учреждения с семьей, объединяющая семьи с детьми дошкольного возраста в целях развития воспитательного потенциала семьи при поддержке педагогов [1].</w:t>
      </w:r>
    </w:p>
    <w:p w:rsidR="00217AD1" w:rsidRPr="00D53C7D" w:rsidRDefault="00217AD1" w:rsidP="00993C1D">
      <w:pPr>
        <w:pStyle w:val="1fa"/>
      </w:pPr>
      <w:r w:rsidRPr="00D53C7D">
        <w:t>В процессе совместной детско-взрослой театральной деятельности устанавливаются тесные отношения между родителями (и другими родственниками воспитанников) и педагогами образовательных учреждений.</w:t>
      </w:r>
    </w:p>
    <w:p w:rsidR="00217AD1" w:rsidRPr="00D53C7D" w:rsidRDefault="00217AD1" w:rsidP="00993C1D">
      <w:pPr>
        <w:pStyle w:val="1fa"/>
      </w:pPr>
      <w:r w:rsidRPr="00D53C7D">
        <w:t>Цель:</w:t>
      </w:r>
    </w:p>
    <w:p w:rsidR="00217AD1" w:rsidRPr="00D53C7D" w:rsidRDefault="00217AD1" w:rsidP="00993C1D">
      <w:pPr>
        <w:pStyle w:val="1fa"/>
      </w:pPr>
      <w:r w:rsidRPr="00D53C7D">
        <w:t>Развитие конструктивного взаимодействия с семьями воспитанников; Оптимизация детско-родительских отношений.</w:t>
      </w:r>
    </w:p>
    <w:p w:rsidR="00217AD1" w:rsidRPr="00D53C7D" w:rsidRDefault="00217AD1" w:rsidP="00993C1D">
      <w:pPr>
        <w:pStyle w:val="1fa"/>
      </w:pPr>
      <w:r w:rsidRPr="00D53C7D">
        <w:t>Задачи:</w:t>
      </w:r>
    </w:p>
    <w:p w:rsidR="00217AD1" w:rsidRPr="00D53C7D" w:rsidRDefault="00217AD1" w:rsidP="00993C1D">
      <w:pPr>
        <w:pStyle w:val="1fa"/>
      </w:pPr>
      <w:r w:rsidRPr="00D53C7D">
        <w:t>• Познакомить с элементами актерского мастерства;</w:t>
      </w:r>
    </w:p>
    <w:p w:rsidR="00217AD1" w:rsidRPr="00D53C7D" w:rsidRDefault="00217AD1" w:rsidP="00993C1D">
      <w:pPr>
        <w:pStyle w:val="1fa"/>
      </w:pPr>
      <w:r w:rsidRPr="00D53C7D">
        <w:lastRenderedPageBreak/>
        <w:t>• Развивать творческое содружество в детско-взрослом коллективе;</w:t>
      </w:r>
    </w:p>
    <w:p w:rsidR="00217AD1" w:rsidRPr="00D53C7D" w:rsidRDefault="00217AD1" w:rsidP="00993C1D">
      <w:pPr>
        <w:pStyle w:val="1fa"/>
      </w:pPr>
      <w:r w:rsidRPr="00D53C7D">
        <w:t>• Развивать сценическое творчество детей и взрослых, способность самостоятельно выбирать жесты, нужную интонацию, выражение лица; подводить к умению самостоятельно импровизировать в создании нового образа, сюжета;</w:t>
      </w:r>
    </w:p>
    <w:p w:rsidR="00217AD1" w:rsidRPr="00D53C7D" w:rsidRDefault="00217AD1" w:rsidP="00993C1D">
      <w:pPr>
        <w:pStyle w:val="1fa"/>
      </w:pPr>
      <w:r w:rsidRPr="00D53C7D">
        <w:t>• Воспитывать заботливое и внимательное отношение к родным и близким; поддерживать и развивать желание делать приятное окружающим, доставлять радость младшим и старшим детям;</w:t>
      </w:r>
    </w:p>
    <w:p w:rsidR="00217AD1" w:rsidRPr="00D53C7D" w:rsidRDefault="00217AD1" w:rsidP="00993C1D">
      <w:pPr>
        <w:pStyle w:val="1fa"/>
      </w:pPr>
      <w:r w:rsidRPr="00D53C7D">
        <w:t>• Развивать потребность в совместной с детьми и взрослыми театральной деятельности, а также в деятельности, направленной на творческое решение по подготовке спектаклей.</w:t>
      </w:r>
    </w:p>
    <w:p w:rsidR="00217AD1" w:rsidRPr="00D53C7D" w:rsidRDefault="00217AD1" w:rsidP="00993C1D">
      <w:pPr>
        <w:pStyle w:val="1fa"/>
      </w:pPr>
      <w:r w:rsidRPr="00993C1D">
        <w:rPr>
          <w:b/>
        </w:rPr>
        <w:t xml:space="preserve">Что такое театр? </w:t>
      </w:r>
      <w:r w:rsidRPr="00D53C7D">
        <w:t>Это лучшее, по утверждению К. С. Станиславского, средство для общения людей, для понимания их сокровенных чувств.</w:t>
      </w:r>
    </w:p>
    <w:p w:rsidR="00217AD1" w:rsidRPr="00D53C7D" w:rsidRDefault="00217AD1" w:rsidP="00993C1D">
      <w:pPr>
        <w:pStyle w:val="1fa"/>
      </w:pPr>
      <w:r w:rsidRPr="00D53C7D">
        <w:t>Для плодотворной работы с семьями воспитанников необходимо создать соответствующие</w:t>
      </w:r>
      <w:r>
        <w:t xml:space="preserve"> </w:t>
      </w:r>
      <w:r w:rsidRPr="00D53C7D">
        <w:t>условия. Непременным условием для развития взаимодействия семьи и детского сада в контексте семейного театра является социокультурная среда, т. е. Предметно-развивающая [6].</w:t>
      </w:r>
    </w:p>
    <w:p w:rsidR="00217AD1" w:rsidRPr="00D53C7D" w:rsidRDefault="00217AD1" w:rsidP="00993C1D">
      <w:pPr>
        <w:pStyle w:val="1fa"/>
      </w:pPr>
      <w:r w:rsidRPr="00D53C7D">
        <w:t>Важные элементы среды:</w:t>
      </w:r>
    </w:p>
    <w:p w:rsidR="00217AD1" w:rsidRPr="00D53C7D" w:rsidRDefault="00993C1D" w:rsidP="00993C1D">
      <w:pPr>
        <w:pStyle w:val="1fa"/>
      </w:pPr>
      <w:r>
        <w:rPr>
          <w:i/>
        </w:rPr>
        <w:t>– </w:t>
      </w:r>
      <w:r w:rsidR="00217AD1" w:rsidRPr="00D53C7D">
        <w:rPr>
          <w:i/>
        </w:rPr>
        <w:t>театральные уголки</w:t>
      </w:r>
      <w:r w:rsidR="00217AD1" w:rsidRPr="00D53C7D">
        <w:t xml:space="preserve"> с коллекциями театров разных видов (пальчиковый, настольный, кукольный и т. д.);</w:t>
      </w:r>
    </w:p>
    <w:p w:rsidR="00217AD1" w:rsidRPr="00D53C7D" w:rsidRDefault="00993C1D" w:rsidP="00993C1D">
      <w:pPr>
        <w:pStyle w:val="1fa"/>
      </w:pPr>
      <w:r>
        <w:rPr>
          <w:i/>
        </w:rPr>
        <w:t>– </w:t>
      </w:r>
      <w:r w:rsidR="00217AD1" w:rsidRPr="00D53C7D">
        <w:rPr>
          <w:i/>
        </w:rPr>
        <w:t>костюмерная</w:t>
      </w:r>
      <w:r w:rsidR="00217AD1" w:rsidRPr="00D53C7D">
        <w:t xml:space="preserve"> – театральные костюмы, атрибуты для спектаклей, бижутерия;</w:t>
      </w:r>
    </w:p>
    <w:p w:rsidR="00217AD1" w:rsidRPr="00993C1D" w:rsidRDefault="00993C1D" w:rsidP="00993C1D">
      <w:pPr>
        <w:pStyle w:val="1fa"/>
        <w:rPr>
          <w:spacing w:val="-6"/>
        </w:rPr>
      </w:pPr>
      <w:r w:rsidRPr="00993C1D">
        <w:rPr>
          <w:i/>
          <w:spacing w:val="-6"/>
        </w:rPr>
        <w:t>– </w:t>
      </w:r>
      <w:r w:rsidR="00217AD1" w:rsidRPr="00993C1D">
        <w:rPr>
          <w:i/>
          <w:spacing w:val="-6"/>
        </w:rPr>
        <w:t>гримерная</w:t>
      </w:r>
      <w:r w:rsidR="00217AD1" w:rsidRPr="00993C1D">
        <w:rPr>
          <w:spacing w:val="-6"/>
        </w:rPr>
        <w:t xml:space="preserve"> – сценический грим, парики, веера, зеркала и т. д.;</w:t>
      </w:r>
    </w:p>
    <w:p w:rsidR="00217AD1" w:rsidRPr="00D53C7D" w:rsidRDefault="00993C1D" w:rsidP="00993C1D">
      <w:pPr>
        <w:pStyle w:val="1fa"/>
      </w:pPr>
      <w:r>
        <w:rPr>
          <w:i/>
        </w:rPr>
        <w:t>– </w:t>
      </w:r>
      <w:r w:rsidR="00217AD1" w:rsidRPr="00D53C7D">
        <w:rPr>
          <w:i/>
        </w:rPr>
        <w:t>театральная</w:t>
      </w:r>
      <w:r w:rsidR="00217AD1" w:rsidRPr="00D53C7D">
        <w:t xml:space="preserve"> </w:t>
      </w:r>
      <w:r w:rsidR="00217AD1" w:rsidRPr="00D53C7D">
        <w:rPr>
          <w:i/>
        </w:rPr>
        <w:t>библиотека</w:t>
      </w:r>
      <w:r w:rsidR="00217AD1" w:rsidRPr="00D53C7D">
        <w:t xml:space="preserve"> с фондом соответствующей литературы, аудиозаписи, видеозаписи сказок, развивающие игры по сказкам, иллюстрации к сказкам.</w:t>
      </w:r>
    </w:p>
    <w:p w:rsidR="00217AD1" w:rsidRPr="00D53C7D" w:rsidRDefault="00217AD1" w:rsidP="00993C1D">
      <w:pPr>
        <w:pStyle w:val="1fa"/>
      </w:pPr>
      <w:r w:rsidRPr="00D53C7D">
        <w:t>Театр – это чудо, способное развивать в ребёнке творческие задатки, стимулировать развитие психических процессов, формировать творческую активность. Совместная театрализованная деятельность способствует объединению семей, сокращению духовной пропасти между взрослыми и детьми.</w:t>
      </w:r>
    </w:p>
    <w:p w:rsidR="00217AD1" w:rsidRPr="00D53C7D" w:rsidRDefault="00217AD1" w:rsidP="00993C1D">
      <w:pPr>
        <w:pStyle w:val="1fa"/>
      </w:pPr>
      <w:r w:rsidRPr="00993C1D">
        <w:rPr>
          <w:b/>
        </w:rPr>
        <w:t>Семейный театр</w:t>
      </w:r>
      <w:r w:rsidRPr="00993C1D">
        <w:t xml:space="preserve"> – </w:t>
      </w:r>
      <w:r w:rsidRPr="00D53C7D">
        <w:t xml:space="preserve">это творческое объединение нескольких семей, созданное при участии педагогов, ориентированное </w:t>
      </w:r>
      <w:r w:rsidRPr="00D53C7D">
        <w:lastRenderedPageBreak/>
        <w:t>на интеграцию традиций домашнего и общественного театров и развитие воспитательного потенциала семьи.</w:t>
      </w:r>
    </w:p>
    <w:p w:rsidR="00217AD1" w:rsidRPr="00D53C7D" w:rsidRDefault="00217AD1" w:rsidP="00993C1D">
      <w:pPr>
        <w:pStyle w:val="1fa"/>
      </w:pPr>
      <w:r w:rsidRPr="00D53C7D">
        <w:t>Для этого нами используются различные формы работы: театральные игры, ритмопластика, инсценировка песен, попевок, хороводов, речевые игры, использование различных видов театра, драматизация сказок, и, конечно, все это при взаимодействии с родителями [4].</w:t>
      </w:r>
    </w:p>
    <w:p w:rsidR="00217AD1" w:rsidRPr="00993C1D" w:rsidRDefault="00217AD1" w:rsidP="00993C1D">
      <w:pPr>
        <w:pStyle w:val="1fa"/>
        <w:rPr>
          <w:b/>
        </w:rPr>
      </w:pPr>
      <w:r w:rsidRPr="00993C1D">
        <w:rPr>
          <w:b/>
        </w:rPr>
        <w:t>Основные направления работы с детьми:</w:t>
      </w:r>
    </w:p>
    <w:p w:rsidR="00217AD1" w:rsidRPr="00993C1D" w:rsidRDefault="00217AD1" w:rsidP="00993C1D">
      <w:pPr>
        <w:pStyle w:val="1fa"/>
        <w:rPr>
          <w:b/>
          <w:i/>
        </w:rPr>
      </w:pPr>
      <w:r w:rsidRPr="00993C1D">
        <w:rPr>
          <w:b/>
          <w:i/>
        </w:rPr>
        <w:t xml:space="preserve">Театральная игра. </w:t>
      </w:r>
    </w:p>
    <w:p w:rsidR="00217AD1" w:rsidRPr="00D53C7D" w:rsidRDefault="00217AD1" w:rsidP="00993C1D">
      <w:pPr>
        <w:pStyle w:val="1fa"/>
      </w:pPr>
      <w:r w:rsidRPr="00D53C7D">
        <w:rPr>
          <w:i/>
        </w:rPr>
        <w:t>Задачи:</w:t>
      </w:r>
      <w:r w:rsidRPr="00D53C7D">
        <w:t xml:space="preserve"> Формировать у детей умение ориентироваться в пространстве, равномерно размещаться по площадке, строить диалог с партнером на заданную тему. Развивать способность произвольно напрягать и расслаблять отдельные группы мышц, запоминать слова героев спектаклей, развивать зрительно-слуховое внимание, память, наблюдательность, образное мышление, фантазию, воображение, интерес к специальному искусству.</w:t>
      </w:r>
    </w:p>
    <w:p w:rsidR="00217AD1" w:rsidRPr="00993C1D" w:rsidRDefault="00217AD1" w:rsidP="00993C1D">
      <w:pPr>
        <w:pStyle w:val="1fa"/>
        <w:rPr>
          <w:b/>
          <w:i/>
        </w:rPr>
      </w:pPr>
      <w:r w:rsidRPr="00993C1D">
        <w:rPr>
          <w:b/>
          <w:i/>
        </w:rPr>
        <w:t>Ритмопластика.</w:t>
      </w:r>
    </w:p>
    <w:p w:rsidR="00217AD1" w:rsidRPr="00D53C7D" w:rsidRDefault="00217AD1" w:rsidP="00993C1D">
      <w:pPr>
        <w:pStyle w:val="1fa"/>
      </w:pPr>
      <w:r w:rsidRPr="00D53C7D">
        <w:rPr>
          <w:i/>
        </w:rPr>
        <w:t>Задачи:</w:t>
      </w:r>
      <w:r w:rsidRPr="00D53C7D">
        <w:t xml:space="preserve"> Развивать умение произвольно реагировать на команду или музыкальный сигнал, готовность действовать согласовано, развивать координацию движения, учить запоминать заданные позы и образно передавать их.</w:t>
      </w:r>
      <w:r>
        <w:t xml:space="preserve"> </w:t>
      </w:r>
    </w:p>
    <w:p w:rsidR="00217AD1" w:rsidRPr="00993C1D" w:rsidRDefault="00217AD1" w:rsidP="00993C1D">
      <w:pPr>
        <w:pStyle w:val="1fa"/>
        <w:rPr>
          <w:i/>
        </w:rPr>
      </w:pPr>
      <w:r w:rsidRPr="00993C1D">
        <w:rPr>
          <w:b/>
          <w:i/>
        </w:rPr>
        <w:t>Культура и техника речи.</w:t>
      </w:r>
    </w:p>
    <w:p w:rsidR="00217AD1" w:rsidRPr="00D53C7D" w:rsidRDefault="00217AD1" w:rsidP="00993C1D">
      <w:pPr>
        <w:pStyle w:val="1fa"/>
      </w:pPr>
      <w:r w:rsidRPr="00D53C7D">
        <w:rPr>
          <w:i/>
        </w:rPr>
        <w:t>Задачи:</w:t>
      </w:r>
      <w:r w:rsidRPr="00D53C7D">
        <w:t xml:space="preserve"> Развивать речевое дыхание и правильную артикуляцию, четкую дикцию, логику речи; учить сочинять небольшие рассказы и сказки, подбирать простейшие рифмы; произносить скороговорки и стихи, пополнять словарный запас. </w:t>
      </w:r>
    </w:p>
    <w:p w:rsidR="00217AD1" w:rsidRPr="00993C1D" w:rsidRDefault="00217AD1" w:rsidP="00993C1D">
      <w:pPr>
        <w:pStyle w:val="1fa"/>
        <w:rPr>
          <w:b/>
          <w:i/>
        </w:rPr>
      </w:pPr>
      <w:r w:rsidRPr="00993C1D">
        <w:rPr>
          <w:b/>
          <w:i/>
        </w:rPr>
        <w:t>Основы театральной культуры.</w:t>
      </w:r>
    </w:p>
    <w:p w:rsidR="00217AD1" w:rsidRPr="00D53C7D" w:rsidRDefault="00217AD1" w:rsidP="00993C1D">
      <w:pPr>
        <w:pStyle w:val="1fa"/>
      </w:pPr>
      <w:r w:rsidRPr="00D53C7D">
        <w:rPr>
          <w:i/>
        </w:rPr>
        <w:t>Задачи:</w:t>
      </w:r>
      <w:r w:rsidRPr="00D53C7D">
        <w:t xml:space="preserve"> Познакомить детей с театральной терминологией, с основными видами театрального искусства, воспитывать культуру поведения в театре.</w:t>
      </w:r>
    </w:p>
    <w:p w:rsidR="00217AD1" w:rsidRPr="00993C1D" w:rsidRDefault="00217AD1" w:rsidP="00993C1D">
      <w:pPr>
        <w:pStyle w:val="1fa"/>
        <w:rPr>
          <w:b/>
          <w:i/>
        </w:rPr>
      </w:pPr>
      <w:r w:rsidRPr="00993C1D">
        <w:rPr>
          <w:b/>
          <w:i/>
        </w:rPr>
        <w:t xml:space="preserve">Работа над спектаклем. </w:t>
      </w:r>
    </w:p>
    <w:p w:rsidR="00217AD1" w:rsidRPr="00D53C7D" w:rsidRDefault="00217AD1" w:rsidP="00993C1D">
      <w:pPr>
        <w:pStyle w:val="1fa"/>
      </w:pPr>
      <w:r w:rsidRPr="00D53C7D">
        <w:rPr>
          <w:i/>
        </w:rPr>
        <w:t>Задачи:</w:t>
      </w:r>
      <w:r w:rsidRPr="00D53C7D">
        <w:t xml:space="preserve"> Учить сочинять этюды по сказкам; развивать навыки действий с воображаемыми предметами; развивать умение пользоваться интонациями, выражающими разнообразные эмоциональные состояния (грустно, радостно, сердито, удивительно, восхищенно, жалобно и т.д.).</w:t>
      </w:r>
    </w:p>
    <w:p w:rsidR="00217AD1" w:rsidRPr="00993C1D" w:rsidRDefault="00217AD1" w:rsidP="00993C1D">
      <w:pPr>
        <w:pStyle w:val="1fa"/>
        <w:rPr>
          <w:spacing w:val="-4"/>
        </w:rPr>
      </w:pPr>
      <w:r w:rsidRPr="00993C1D">
        <w:rPr>
          <w:spacing w:val="-4"/>
        </w:rPr>
        <w:lastRenderedPageBreak/>
        <w:t xml:space="preserve">Используя </w:t>
      </w:r>
      <w:r w:rsidRPr="00993C1D">
        <w:rPr>
          <w:bCs/>
          <w:spacing w:val="-4"/>
        </w:rPr>
        <w:t>театрализованную деятельность</w:t>
      </w:r>
      <w:r w:rsidRPr="00993C1D">
        <w:rPr>
          <w:spacing w:val="-4"/>
        </w:rPr>
        <w:t xml:space="preserve">, мы решаем </w:t>
      </w:r>
      <w:r w:rsidRPr="00993C1D">
        <w:rPr>
          <w:i/>
          <w:spacing w:val="-4"/>
        </w:rPr>
        <w:t>комплекс взаимосвязанных задач</w:t>
      </w:r>
      <w:r w:rsidRPr="00993C1D">
        <w:rPr>
          <w:spacing w:val="-4"/>
        </w:rPr>
        <w:t xml:space="preserve"> во всех образовательных областях.</w:t>
      </w:r>
    </w:p>
    <w:p w:rsidR="00217AD1" w:rsidRPr="00993C1D" w:rsidRDefault="00217AD1" w:rsidP="00993C1D">
      <w:pPr>
        <w:pStyle w:val="1fa"/>
        <w:rPr>
          <w:b/>
        </w:rPr>
      </w:pPr>
      <w:r w:rsidRPr="00993C1D">
        <w:rPr>
          <w:b/>
        </w:rPr>
        <w:t>Социально-коммуникативное развитие.</w:t>
      </w:r>
    </w:p>
    <w:p w:rsidR="00217AD1" w:rsidRPr="00D53C7D" w:rsidRDefault="00217AD1" w:rsidP="00993C1D">
      <w:pPr>
        <w:pStyle w:val="1fa"/>
      </w:pPr>
      <w:r w:rsidRPr="00D53C7D">
        <w:t xml:space="preserve">• формирование положительных взаимоотношений между детьми в процессе совместной </w:t>
      </w:r>
      <w:r w:rsidRPr="00D53C7D">
        <w:rPr>
          <w:bCs/>
        </w:rPr>
        <w:t>деятельности</w:t>
      </w:r>
      <w:r w:rsidRPr="00D53C7D">
        <w:t>;</w:t>
      </w:r>
    </w:p>
    <w:p w:rsidR="00217AD1" w:rsidRPr="00993C1D" w:rsidRDefault="00217AD1" w:rsidP="00993C1D">
      <w:pPr>
        <w:pStyle w:val="1fa"/>
        <w:rPr>
          <w:spacing w:val="-4"/>
        </w:rPr>
      </w:pPr>
      <w:r w:rsidRPr="00993C1D">
        <w:rPr>
          <w:spacing w:val="-4"/>
        </w:rPr>
        <w:t>• воспитание культуры познания взрослых и детей (эмоциональные состояния, личностные качества, оценка поступков и пр.);</w:t>
      </w:r>
    </w:p>
    <w:p w:rsidR="00217AD1" w:rsidRPr="00D53C7D" w:rsidRDefault="00993C1D" w:rsidP="00993C1D">
      <w:pPr>
        <w:pStyle w:val="1fa"/>
      </w:pPr>
      <w:r>
        <w:t>• </w:t>
      </w:r>
      <w:r w:rsidR="00217AD1" w:rsidRPr="00D53C7D">
        <w:t xml:space="preserve">воспитание у ребенка уважения к себе, сознательного отношения к своей </w:t>
      </w:r>
      <w:r w:rsidR="00217AD1" w:rsidRPr="00D53C7D">
        <w:rPr>
          <w:bCs/>
        </w:rPr>
        <w:t>деятельности</w:t>
      </w:r>
      <w:r w:rsidR="00217AD1" w:rsidRPr="00D53C7D">
        <w:t>;</w:t>
      </w:r>
    </w:p>
    <w:p w:rsidR="00217AD1" w:rsidRPr="00D53C7D" w:rsidRDefault="00217AD1" w:rsidP="00993C1D">
      <w:pPr>
        <w:pStyle w:val="1fa"/>
      </w:pPr>
      <w:r w:rsidRPr="00D53C7D">
        <w:t>• развитие эмоций;</w:t>
      </w:r>
    </w:p>
    <w:p w:rsidR="00217AD1" w:rsidRPr="00D53C7D" w:rsidRDefault="00217AD1" w:rsidP="00993C1D">
      <w:pPr>
        <w:pStyle w:val="1fa"/>
      </w:pPr>
      <w:r w:rsidRPr="00D53C7D">
        <w:t>• воспитание этически ценных способов общения в соответствии с нормами и правилами жизни в обществе.</w:t>
      </w:r>
    </w:p>
    <w:p w:rsidR="00217AD1" w:rsidRPr="00993C1D" w:rsidRDefault="00217AD1" w:rsidP="00993C1D">
      <w:pPr>
        <w:pStyle w:val="1fa"/>
        <w:rPr>
          <w:b/>
        </w:rPr>
      </w:pPr>
      <w:r w:rsidRPr="00993C1D">
        <w:rPr>
          <w:b/>
        </w:rPr>
        <w:t>Познавательное развитие.</w:t>
      </w:r>
    </w:p>
    <w:p w:rsidR="00217AD1" w:rsidRPr="00D53C7D" w:rsidRDefault="00217AD1" w:rsidP="00993C1D">
      <w:pPr>
        <w:pStyle w:val="1fa"/>
      </w:pPr>
      <w:r w:rsidRPr="00D53C7D">
        <w:t xml:space="preserve">• развитие разносторонних представлений о действительности (разные виды </w:t>
      </w:r>
      <w:r w:rsidRPr="00D53C7D">
        <w:rPr>
          <w:bCs/>
        </w:rPr>
        <w:t>театра</w:t>
      </w:r>
      <w:r w:rsidRPr="00D53C7D">
        <w:t>, профессии людей, создающих спектакль);</w:t>
      </w:r>
    </w:p>
    <w:p w:rsidR="00217AD1" w:rsidRPr="00D53C7D" w:rsidRDefault="00217AD1" w:rsidP="00993C1D">
      <w:pPr>
        <w:pStyle w:val="1fa"/>
      </w:pPr>
      <w:r w:rsidRPr="00D53C7D">
        <w:t>• наблюдение за явлениями природы, поведением животных (для передачи символическими средствами в игре-драма</w:t>
      </w:r>
      <w:r w:rsidR="00993C1D">
        <w:softHyphen/>
      </w:r>
      <w:r w:rsidRPr="00D53C7D">
        <w:t>ти</w:t>
      </w:r>
      <w:r w:rsidR="00993C1D">
        <w:softHyphen/>
      </w:r>
      <w:r w:rsidRPr="00D53C7D">
        <w:t>зации);</w:t>
      </w:r>
    </w:p>
    <w:p w:rsidR="00217AD1" w:rsidRPr="00D53C7D" w:rsidRDefault="00217AD1" w:rsidP="00993C1D">
      <w:pPr>
        <w:pStyle w:val="1fa"/>
      </w:pPr>
      <w:r w:rsidRPr="00D53C7D">
        <w:t xml:space="preserve">• обеспечение взаимосвязи конструирования с </w:t>
      </w:r>
      <w:r w:rsidRPr="00D53C7D">
        <w:rPr>
          <w:bCs/>
        </w:rPr>
        <w:t>театрализованной</w:t>
      </w:r>
      <w:r w:rsidRPr="00D53C7D">
        <w:t xml:space="preserve"> игрой для развития динамических пространственных представлений;</w:t>
      </w:r>
    </w:p>
    <w:p w:rsidR="00217AD1" w:rsidRPr="00D53C7D" w:rsidRDefault="00217AD1" w:rsidP="00993C1D">
      <w:pPr>
        <w:pStyle w:val="1fa"/>
      </w:pPr>
      <w:r w:rsidRPr="00D53C7D">
        <w:t>• развитие памяти, обучение умению планировать свои действия для достижения результата.</w:t>
      </w:r>
    </w:p>
    <w:p w:rsidR="00217AD1" w:rsidRPr="00993C1D" w:rsidRDefault="00217AD1" w:rsidP="00993C1D">
      <w:pPr>
        <w:pStyle w:val="1fa"/>
        <w:rPr>
          <w:b/>
        </w:rPr>
      </w:pPr>
      <w:r w:rsidRPr="00993C1D">
        <w:rPr>
          <w:b/>
        </w:rPr>
        <w:t>Речевое развитие.</w:t>
      </w:r>
    </w:p>
    <w:p w:rsidR="00217AD1" w:rsidRPr="00D53C7D" w:rsidRDefault="00217AD1" w:rsidP="00993C1D">
      <w:pPr>
        <w:pStyle w:val="1fa"/>
      </w:pPr>
      <w:r w:rsidRPr="00D53C7D">
        <w:t>• содействие развитию монологической и диалогической речи;</w:t>
      </w:r>
    </w:p>
    <w:p w:rsidR="00217AD1" w:rsidRPr="00D53C7D" w:rsidRDefault="00217AD1" w:rsidP="00993C1D">
      <w:pPr>
        <w:pStyle w:val="1fa"/>
      </w:pPr>
      <w:r w:rsidRPr="00D53C7D">
        <w:t>• обогащение словаря: образных выражений, сравнений, эпитетов, синонимов, антонимов и пр</w:t>
      </w:r>
      <w:r w:rsidR="00993C1D">
        <w:t>.</w:t>
      </w:r>
      <w:r w:rsidRPr="00D53C7D">
        <w:t>;</w:t>
      </w:r>
    </w:p>
    <w:p w:rsidR="00217AD1" w:rsidRPr="00D53C7D" w:rsidRDefault="00217AD1" w:rsidP="00993C1D">
      <w:pPr>
        <w:pStyle w:val="1fa"/>
      </w:pPr>
      <w:r w:rsidRPr="00D53C7D">
        <w:t>• овладение выразительными средствами общения: словесными (регулированием темпа, громкости, произнесения, интонации и др.) и невербальными (мимикой, пантомимикой, позами, жестами).</w:t>
      </w:r>
    </w:p>
    <w:p w:rsidR="00217AD1" w:rsidRPr="00993C1D" w:rsidRDefault="00217AD1" w:rsidP="00993C1D">
      <w:pPr>
        <w:pStyle w:val="1fa"/>
        <w:rPr>
          <w:b/>
        </w:rPr>
      </w:pPr>
      <w:r w:rsidRPr="00993C1D">
        <w:rPr>
          <w:b/>
        </w:rPr>
        <w:t>Художественно-эстетическое развитие.</w:t>
      </w:r>
    </w:p>
    <w:p w:rsidR="00217AD1" w:rsidRPr="00D53C7D" w:rsidRDefault="00217AD1" w:rsidP="00993C1D">
      <w:pPr>
        <w:pStyle w:val="1fa"/>
      </w:pPr>
      <w:r w:rsidRPr="00D53C7D">
        <w:t>• приобщение к высокохудожественной литературе, музыке, фольклору;</w:t>
      </w:r>
    </w:p>
    <w:p w:rsidR="00217AD1" w:rsidRPr="00D53C7D" w:rsidRDefault="00217AD1" w:rsidP="00993C1D">
      <w:pPr>
        <w:pStyle w:val="1fa"/>
      </w:pPr>
      <w:r w:rsidRPr="00D53C7D">
        <w:t>• развитие воображения;</w:t>
      </w:r>
    </w:p>
    <w:p w:rsidR="00217AD1" w:rsidRPr="00D53C7D" w:rsidRDefault="00217AD1" w:rsidP="00993C1D">
      <w:pPr>
        <w:pStyle w:val="1fa"/>
      </w:pPr>
      <w:r w:rsidRPr="00D53C7D">
        <w:lastRenderedPageBreak/>
        <w:t>• приобщение к совместной дизайн-</w:t>
      </w:r>
      <w:r w:rsidRPr="00D53C7D">
        <w:rPr>
          <w:bCs/>
        </w:rPr>
        <w:t>деятельности</w:t>
      </w:r>
      <w:r>
        <w:t xml:space="preserve"> </w:t>
      </w:r>
      <w:r w:rsidRPr="00D53C7D">
        <w:t>по моделированию элементов костюма, декораций, атрибутов;</w:t>
      </w:r>
    </w:p>
    <w:p w:rsidR="00217AD1" w:rsidRPr="00D53C7D" w:rsidRDefault="00217AD1" w:rsidP="00993C1D">
      <w:pPr>
        <w:pStyle w:val="1fa"/>
      </w:pPr>
      <w:r w:rsidRPr="00D53C7D">
        <w:t>• создание выразительного художественного образа;</w:t>
      </w:r>
    </w:p>
    <w:p w:rsidR="00217AD1" w:rsidRPr="00D53C7D" w:rsidRDefault="00217AD1" w:rsidP="00993C1D">
      <w:pPr>
        <w:pStyle w:val="1fa"/>
      </w:pPr>
      <w:r w:rsidRPr="00D53C7D">
        <w:t>• формирование элементарных представлений о видах искусства;</w:t>
      </w:r>
    </w:p>
    <w:p w:rsidR="00217AD1" w:rsidRPr="00D53C7D" w:rsidRDefault="00217AD1" w:rsidP="00993C1D">
      <w:pPr>
        <w:pStyle w:val="1fa"/>
      </w:pPr>
      <w:r w:rsidRPr="00D53C7D">
        <w:t>• реализация самостоятельной творческой</w:t>
      </w:r>
      <w:r>
        <w:t xml:space="preserve"> </w:t>
      </w:r>
      <w:r w:rsidRPr="00D53C7D">
        <w:rPr>
          <w:bCs/>
        </w:rPr>
        <w:t>деятельности детей</w:t>
      </w:r>
      <w:r w:rsidRPr="00D53C7D">
        <w:t>.</w:t>
      </w:r>
    </w:p>
    <w:p w:rsidR="00217AD1" w:rsidRPr="00993C1D" w:rsidRDefault="00217AD1" w:rsidP="00993C1D">
      <w:pPr>
        <w:pStyle w:val="1fa"/>
        <w:rPr>
          <w:b/>
        </w:rPr>
      </w:pPr>
      <w:r w:rsidRPr="00993C1D">
        <w:rPr>
          <w:b/>
        </w:rPr>
        <w:t>Физическое развитие.</w:t>
      </w:r>
    </w:p>
    <w:p w:rsidR="00217AD1" w:rsidRPr="00D53C7D" w:rsidRDefault="00217AD1" w:rsidP="00993C1D">
      <w:pPr>
        <w:pStyle w:val="1fa"/>
      </w:pPr>
      <w:r w:rsidRPr="00D53C7D">
        <w:t>• согласование действий и сопровождающей их речи.</w:t>
      </w:r>
    </w:p>
    <w:p w:rsidR="00217AD1" w:rsidRPr="00D53C7D" w:rsidRDefault="00217AD1" w:rsidP="00993C1D">
      <w:pPr>
        <w:pStyle w:val="1fa"/>
      </w:pPr>
      <w:r w:rsidRPr="00D53C7D">
        <w:t>• умение воплощать в творческом движении настроение, характер и процесс развития образа;</w:t>
      </w:r>
    </w:p>
    <w:p w:rsidR="00217AD1" w:rsidRPr="00D53C7D" w:rsidRDefault="00217AD1" w:rsidP="00993C1D">
      <w:pPr>
        <w:pStyle w:val="1fa"/>
      </w:pPr>
      <w:r w:rsidRPr="00D53C7D">
        <w:t>• выразительность исполнения основных видов движений;</w:t>
      </w:r>
    </w:p>
    <w:p w:rsidR="00217AD1" w:rsidRPr="00D53C7D" w:rsidRDefault="00217AD1" w:rsidP="00993C1D">
      <w:pPr>
        <w:pStyle w:val="1fa"/>
      </w:pPr>
      <w:r w:rsidRPr="00D53C7D">
        <w:t>• развитие общей и мелкой</w:t>
      </w:r>
      <w:r>
        <w:t xml:space="preserve"> </w:t>
      </w:r>
      <w:r w:rsidRPr="00D53C7D">
        <w:t>моторики: координации движений, мелкой моторики руки, снятие мышечного напряжения, формирование правильной осанки.</w:t>
      </w:r>
    </w:p>
    <w:p w:rsidR="00217AD1" w:rsidRPr="00993C1D" w:rsidRDefault="00217AD1" w:rsidP="00993C1D">
      <w:pPr>
        <w:pStyle w:val="1fa"/>
        <w:rPr>
          <w:b/>
        </w:rPr>
      </w:pPr>
      <w:r w:rsidRPr="00993C1D">
        <w:rPr>
          <w:b/>
        </w:rPr>
        <w:t>Для родителей семейный театр:</w:t>
      </w:r>
    </w:p>
    <w:p w:rsidR="00217AD1" w:rsidRPr="00D53C7D" w:rsidRDefault="00217AD1" w:rsidP="00993C1D">
      <w:pPr>
        <w:pStyle w:val="1fa"/>
      </w:pPr>
      <w:r w:rsidRPr="00D53C7D">
        <w:t>• источник новых знаний, эмоциональных переживаний;</w:t>
      </w:r>
    </w:p>
    <w:p w:rsidR="00217AD1" w:rsidRPr="00D53C7D" w:rsidRDefault="00217AD1" w:rsidP="00993C1D">
      <w:pPr>
        <w:pStyle w:val="1fa"/>
      </w:pPr>
      <w:r w:rsidRPr="00D53C7D">
        <w:t>• способствует адекватному восприятию действий ребёнка, приобретению опыта совместных переживаний [3].</w:t>
      </w:r>
    </w:p>
    <w:p w:rsidR="00217AD1" w:rsidRPr="00993C1D" w:rsidRDefault="00217AD1" w:rsidP="00993C1D">
      <w:pPr>
        <w:pStyle w:val="1fa"/>
        <w:rPr>
          <w:b/>
        </w:rPr>
      </w:pPr>
      <w:r w:rsidRPr="00993C1D">
        <w:rPr>
          <w:b/>
        </w:rPr>
        <w:t>Ожидаемые результаты.</w:t>
      </w:r>
    </w:p>
    <w:p w:rsidR="00993C1D" w:rsidRDefault="00217AD1" w:rsidP="00993C1D">
      <w:pPr>
        <w:pStyle w:val="1fa"/>
      </w:pPr>
      <w:r w:rsidRPr="00D53C7D">
        <w:t>Эта технология позволяет педагогам</w:t>
      </w:r>
      <w:r w:rsidR="00993C1D">
        <w:t xml:space="preserve"> </w:t>
      </w:r>
    </w:p>
    <w:p w:rsidR="00217AD1" w:rsidRPr="00D53C7D" w:rsidRDefault="00993C1D" w:rsidP="00993C1D">
      <w:pPr>
        <w:pStyle w:val="1fa"/>
      </w:pPr>
      <w:r>
        <w:t>• </w:t>
      </w:r>
      <w:r w:rsidR="00217AD1" w:rsidRPr="00D53C7D">
        <w:t>перевести родителей от наблюдений за игровыми действиями к прямому включению в процесс театральной деятельности в детском саду, к построению взаимоотношений, основанных на принципах уважения, доверия, открытости;</w:t>
      </w:r>
    </w:p>
    <w:p w:rsidR="00217AD1" w:rsidRPr="00D53C7D" w:rsidRDefault="00217AD1" w:rsidP="00993C1D">
      <w:pPr>
        <w:pStyle w:val="1fa"/>
      </w:pPr>
      <w:r w:rsidRPr="00D53C7D">
        <w:t>• улучшить взаимоотношения между детьми и взрослыми;</w:t>
      </w:r>
    </w:p>
    <w:p w:rsidR="00217AD1" w:rsidRPr="00D53C7D" w:rsidRDefault="00217AD1" w:rsidP="00993C1D">
      <w:pPr>
        <w:pStyle w:val="1fa"/>
      </w:pPr>
      <w:r w:rsidRPr="00D53C7D">
        <w:t>• перейти к систематическому, содержательному, эмоционально наполненному досугу [8].</w:t>
      </w:r>
    </w:p>
    <w:p w:rsidR="00217AD1" w:rsidRPr="00D53C7D" w:rsidRDefault="00217AD1" w:rsidP="00993C1D">
      <w:pPr>
        <w:pStyle w:val="1fa"/>
      </w:pPr>
      <w:r w:rsidRPr="00D53C7D">
        <w:t xml:space="preserve">Привлечение родителей к жизни детского сада еще недавно казалось большой проблемой. Теперь обстановка иная. </w:t>
      </w:r>
    </w:p>
    <w:p w:rsidR="00217AD1" w:rsidRPr="00D53C7D" w:rsidRDefault="00217AD1" w:rsidP="00993C1D">
      <w:pPr>
        <w:pStyle w:val="1fa"/>
      </w:pPr>
      <w:r w:rsidRPr="00D53C7D">
        <w:t>Изменилось общение педагогов и родителей: взаимоотношения стали партнерскими. Пока еще инициатива больше исходит от педагогов, но уже хорошо, что родители с удовольствием нас поддерживают.</w:t>
      </w:r>
    </w:p>
    <w:p w:rsidR="00217AD1" w:rsidRPr="00D53C7D" w:rsidRDefault="00217AD1" w:rsidP="00993C1D">
      <w:pPr>
        <w:pStyle w:val="1fa"/>
      </w:pPr>
      <w:r w:rsidRPr="00D53C7D">
        <w:t xml:space="preserve">В перспективе наш детский сад планирует организацию театральной студии с участием семей воспитанников разных </w:t>
      </w:r>
      <w:r w:rsidRPr="00D53C7D">
        <w:lastRenderedPageBreak/>
        <w:t>возрастных групп. То, что было представлено вашему вниманию сегодня, – это начало пути.</w:t>
      </w:r>
    </w:p>
    <w:p w:rsidR="00217AD1" w:rsidRPr="00D53C7D" w:rsidRDefault="00217AD1" w:rsidP="00993C1D">
      <w:pPr>
        <w:pStyle w:val="1fa"/>
        <w:ind w:firstLine="1134"/>
      </w:pPr>
      <w:r w:rsidRPr="00D53C7D">
        <w:t>Семейный театр – это творчества чудо!</w:t>
      </w:r>
    </w:p>
    <w:p w:rsidR="00217AD1" w:rsidRPr="00D53C7D" w:rsidRDefault="00217AD1" w:rsidP="00993C1D">
      <w:pPr>
        <w:pStyle w:val="1fa"/>
        <w:ind w:firstLine="1134"/>
      </w:pPr>
      <w:r w:rsidRPr="00D53C7D">
        <w:t>Оно появилось в семье ниоткуда…</w:t>
      </w:r>
    </w:p>
    <w:p w:rsidR="00217AD1" w:rsidRPr="00D53C7D" w:rsidRDefault="00217AD1" w:rsidP="00993C1D">
      <w:pPr>
        <w:pStyle w:val="1fa"/>
        <w:ind w:firstLine="1134"/>
      </w:pPr>
      <w:r w:rsidRPr="00D53C7D">
        <w:t>Из сказочек на ночь оно началось.</w:t>
      </w:r>
    </w:p>
    <w:p w:rsidR="00217AD1" w:rsidRPr="00D53C7D" w:rsidRDefault="00217AD1" w:rsidP="00993C1D">
      <w:pPr>
        <w:pStyle w:val="1fa"/>
        <w:ind w:firstLine="1134"/>
      </w:pPr>
      <w:r w:rsidRPr="00D53C7D">
        <w:t>Семьи привлечение –</w:t>
      </w:r>
    </w:p>
    <w:p w:rsidR="00217AD1" w:rsidRPr="00D53C7D" w:rsidRDefault="00217AD1" w:rsidP="00993C1D">
      <w:pPr>
        <w:pStyle w:val="1fa"/>
        <w:ind w:firstLine="1134"/>
      </w:pPr>
      <w:r w:rsidRPr="00D53C7D">
        <w:t>Всех нас театральное сплочение!!!</w:t>
      </w:r>
    </w:p>
    <w:p w:rsidR="00993C1D" w:rsidRDefault="00993C1D" w:rsidP="00993C1D">
      <w:pPr>
        <w:pStyle w:val="1fb"/>
      </w:pPr>
    </w:p>
    <w:p w:rsidR="00217AD1" w:rsidRPr="00D53C7D" w:rsidRDefault="00217AD1" w:rsidP="00993C1D">
      <w:pPr>
        <w:pStyle w:val="1fb"/>
      </w:pPr>
      <w:r w:rsidRPr="00D53C7D">
        <w:t>Литература</w:t>
      </w:r>
    </w:p>
    <w:p w:rsidR="00993C1D" w:rsidRPr="00993C1D" w:rsidRDefault="00993C1D" w:rsidP="00993C1D">
      <w:pPr>
        <w:pStyle w:val="1fa"/>
        <w:rPr>
          <w:sz w:val="20"/>
          <w:szCs w:val="20"/>
        </w:rPr>
      </w:pPr>
      <w:r w:rsidRPr="00993C1D">
        <w:rPr>
          <w:sz w:val="20"/>
          <w:szCs w:val="20"/>
        </w:rPr>
        <w:t>1.</w:t>
      </w:r>
      <w:r>
        <w:rPr>
          <w:sz w:val="20"/>
          <w:szCs w:val="20"/>
        </w:rPr>
        <w:t xml:space="preserve"> </w:t>
      </w:r>
      <w:r>
        <w:rPr>
          <w:sz w:val="20"/>
          <w:szCs w:val="20"/>
          <w:lang w:val="en-US"/>
        </w:rPr>
        <w:t>URL</w:t>
      </w:r>
      <w:r>
        <w:rPr>
          <w:sz w:val="20"/>
          <w:szCs w:val="20"/>
        </w:rPr>
        <w:t xml:space="preserve">: </w:t>
      </w:r>
      <w:r w:rsidRPr="00993C1D">
        <w:rPr>
          <w:sz w:val="20"/>
          <w:szCs w:val="20"/>
        </w:rPr>
        <w:t>mdou24balakovo.ucoz.ru/publ/materialy_vospitatelej...</w:t>
      </w:r>
      <w:r>
        <w:rPr>
          <w:sz w:val="20"/>
          <w:szCs w:val="20"/>
        </w:rPr>
        <w:br/>
      </w:r>
      <w:r w:rsidRPr="00993C1D">
        <w:rPr>
          <w:sz w:val="20"/>
          <w:szCs w:val="20"/>
        </w:rPr>
        <w:t>posobnostej/7-1-0-54</w:t>
      </w:r>
      <w:r>
        <w:rPr>
          <w:sz w:val="20"/>
          <w:szCs w:val="20"/>
        </w:rPr>
        <w:t>.</w:t>
      </w:r>
    </w:p>
    <w:p w:rsidR="00993C1D" w:rsidRPr="00993C1D" w:rsidRDefault="00993C1D" w:rsidP="00993C1D">
      <w:pPr>
        <w:pStyle w:val="1fa"/>
        <w:rPr>
          <w:sz w:val="20"/>
          <w:szCs w:val="20"/>
        </w:rPr>
      </w:pPr>
      <w:r w:rsidRPr="00993C1D">
        <w:rPr>
          <w:sz w:val="20"/>
          <w:szCs w:val="20"/>
        </w:rPr>
        <w:t>2.</w:t>
      </w:r>
      <w:r>
        <w:rPr>
          <w:sz w:val="20"/>
          <w:szCs w:val="20"/>
        </w:rPr>
        <w:t xml:space="preserve"> </w:t>
      </w:r>
      <w:r>
        <w:rPr>
          <w:sz w:val="20"/>
          <w:szCs w:val="20"/>
          <w:lang w:val="en-US"/>
        </w:rPr>
        <w:t>URL</w:t>
      </w:r>
      <w:r>
        <w:rPr>
          <w:sz w:val="20"/>
          <w:szCs w:val="20"/>
        </w:rPr>
        <w:t xml:space="preserve">: </w:t>
      </w:r>
      <w:r w:rsidRPr="00993C1D">
        <w:rPr>
          <w:sz w:val="20"/>
          <w:szCs w:val="20"/>
        </w:rPr>
        <w:t>50ds.ru/psiholog/8489-semeynyy-teatr-v-detskom-sadu.html</w:t>
      </w:r>
    </w:p>
    <w:p w:rsidR="00993C1D" w:rsidRPr="00993C1D" w:rsidRDefault="00993C1D" w:rsidP="00993C1D">
      <w:pPr>
        <w:pStyle w:val="1fa"/>
        <w:rPr>
          <w:sz w:val="20"/>
          <w:szCs w:val="20"/>
        </w:rPr>
      </w:pPr>
      <w:r w:rsidRPr="00993C1D">
        <w:rPr>
          <w:sz w:val="20"/>
          <w:szCs w:val="20"/>
        </w:rPr>
        <w:t>3.</w:t>
      </w:r>
      <w:r>
        <w:rPr>
          <w:sz w:val="20"/>
          <w:szCs w:val="20"/>
        </w:rPr>
        <w:t xml:space="preserve"> </w:t>
      </w:r>
      <w:r>
        <w:rPr>
          <w:sz w:val="20"/>
          <w:szCs w:val="20"/>
          <w:lang w:val="en-US"/>
        </w:rPr>
        <w:t>URL</w:t>
      </w:r>
      <w:r>
        <w:rPr>
          <w:sz w:val="20"/>
          <w:szCs w:val="20"/>
        </w:rPr>
        <w:t xml:space="preserve">: </w:t>
      </w:r>
      <w:r w:rsidRPr="00993C1D">
        <w:rPr>
          <w:sz w:val="20"/>
          <w:szCs w:val="20"/>
        </w:rPr>
        <w:t>nsportal.ru/detskiy-sad/raznoe/2014/10/17/proekt-s...teatr-v-detskom-sadu</w:t>
      </w:r>
      <w:r>
        <w:rPr>
          <w:sz w:val="20"/>
          <w:szCs w:val="20"/>
        </w:rPr>
        <w:t>.</w:t>
      </w:r>
    </w:p>
    <w:p w:rsidR="00993C1D" w:rsidRPr="00B76BF8" w:rsidRDefault="00993C1D" w:rsidP="00993C1D">
      <w:pPr>
        <w:pStyle w:val="1fa"/>
        <w:rPr>
          <w:spacing w:val="-4"/>
          <w:sz w:val="20"/>
          <w:szCs w:val="20"/>
          <w:lang w:val="en-US"/>
        </w:rPr>
      </w:pPr>
      <w:r w:rsidRPr="00B76BF8">
        <w:rPr>
          <w:spacing w:val="-4"/>
          <w:sz w:val="20"/>
          <w:szCs w:val="20"/>
          <w:lang w:val="en-US"/>
        </w:rPr>
        <w:t>4. URL: www.maam.ru/detskijsad/teatralizovanaja-dejatelnos...tvetstvi-s-fgos.html</w:t>
      </w:r>
      <w:r w:rsidR="00B76BF8" w:rsidRPr="00B76BF8">
        <w:rPr>
          <w:spacing w:val="-4"/>
          <w:sz w:val="20"/>
          <w:szCs w:val="20"/>
          <w:lang w:val="en-US"/>
        </w:rPr>
        <w:t>.</w:t>
      </w:r>
    </w:p>
    <w:p w:rsidR="00993C1D" w:rsidRPr="00B76BF8" w:rsidRDefault="00993C1D" w:rsidP="00993C1D">
      <w:pPr>
        <w:pStyle w:val="1fa"/>
        <w:rPr>
          <w:sz w:val="20"/>
          <w:szCs w:val="20"/>
          <w:lang w:val="en-US"/>
        </w:rPr>
      </w:pPr>
      <w:r w:rsidRPr="00993C1D">
        <w:rPr>
          <w:sz w:val="20"/>
          <w:szCs w:val="20"/>
          <w:lang w:val="en-US"/>
        </w:rPr>
        <w:t>5.</w:t>
      </w:r>
      <w:r w:rsidR="00B76BF8" w:rsidRPr="00B76BF8">
        <w:rPr>
          <w:sz w:val="20"/>
          <w:szCs w:val="20"/>
          <w:lang w:val="en-US"/>
        </w:rPr>
        <w:t xml:space="preserve"> </w:t>
      </w:r>
      <w:r w:rsidR="00B76BF8">
        <w:rPr>
          <w:sz w:val="20"/>
          <w:szCs w:val="20"/>
          <w:lang w:val="en-US"/>
        </w:rPr>
        <w:t>URL</w:t>
      </w:r>
      <w:r w:rsidR="00B76BF8" w:rsidRPr="00B76BF8">
        <w:rPr>
          <w:sz w:val="20"/>
          <w:szCs w:val="20"/>
          <w:lang w:val="en-US"/>
        </w:rPr>
        <w:t xml:space="preserve">: </w:t>
      </w:r>
      <w:r w:rsidRPr="00993C1D">
        <w:rPr>
          <w:sz w:val="20"/>
          <w:szCs w:val="20"/>
          <w:lang w:val="en-US"/>
        </w:rPr>
        <w:t>iknigi.net/avtor-elena-evdokimova/72079-semeynyy-t...ova/</w:t>
      </w:r>
      <w:r w:rsidR="00B76BF8">
        <w:rPr>
          <w:sz w:val="20"/>
          <w:szCs w:val="20"/>
          <w:lang w:val="en-US"/>
        </w:rPr>
        <w:br/>
      </w:r>
      <w:r w:rsidRPr="00993C1D">
        <w:rPr>
          <w:sz w:val="20"/>
          <w:szCs w:val="20"/>
          <w:lang w:val="en-US"/>
        </w:rPr>
        <w:t>read/page-1.html</w:t>
      </w:r>
      <w:r w:rsidR="00B76BF8" w:rsidRPr="00B76BF8">
        <w:rPr>
          <w:sz w:val="20"/>
          <w:szCs w:val="20"/>
          <w:lang w:val="en-US"/>
        </w:rPr>
        <w:t>.</w:t>
      </w:r>
    </w:p>
    <w:p w:rsidR="00993C1D" w:rsidRPr="00993C1D" w:rsidRDefault="00993C1D" w:rsidP="00993C1D">
      <w:pPr>
        <w:pStyle w:val="1fa"/>
        <w:rPr>
          <w:sz w:val="20"/>
          <w:szCs w:val="20"/>
          <w:lang w:val="en-US"/>
        </w:rPr>
      </w:pPr>
      <w:r w:rsidRPr="00993C1D">
        <w:rPr>
          <w:sz w:val="20"/>
          <w:szCs w:val="20"/>
          <w:lang w:val="en-US"/>
        </w:rPr>
        <w:t>6.</w:t>
      </w:r>
      <w:r w:rsidR="00B76BF8" w:rsidRPr="00B76BF8">
        <w:rPr>
          <w:sz w:val="20"/>
          <w:szCs w:val="20"/>
          <w:lang w:val="en-US"/>
        </w:rPr>
        <w:t xml:space="preserve"> </w:t>
      </w:r>
      <w:r w:rsidR="00B76BF8">
        <w:rPr>
          <w:sz w:val="20"/>
          <w:szCs w:val="20"/>
          <w:lang w:val="en-US"/>
        </w:rPr>
        <w:t>URL</w:t>
      </w:r>
      <w:r w:rsidR="00B76BF8" w:rsidRPr="00B76BF8">
        <w:rPr>
          <w:sz w:val="20"/>
          <w:szCs w:val="20"/>
          <w:lang w:val="en-US"/>
        </w:rPr>
        <w:t xml:space="preserve">: </w:t>
      </w:r>
      <w:r w:rsidRPr="00993C1D">
        <w:rPr>
          <w:sz w:val="20"/>
          <w:szCs w:val="20"/>
          <w:lang w:val="en-US"/>
        </w:rPr>
        <w:t xml:space="preserve">festival.1september.ru/articles/622205/ </w:t>
      </w:r>
    </w:p>
    <w:p w:rsidR="00993C1D" w:rsidRPr="00B76BF8" w:rsidRDefault="00993C1D" w:rsidP="00993C1D">
      <w:pPr>
        <w:pStyle w:val="1fa"/>
        <w:rPr>
          <w:sz w:val="20"/>
          <w:szCs w:val="20"/>
          <w:lang w:val="en-US"/>
        </w:rPr>
      </w:pPr>
      <w:r w:rsidRPr="00993C1D">
        <w:rPr>
          <w:sz w:val="20"/>
          <w:szCs w:val="20"/>
          <w:lang w:val="en-US"/>
        </w:rPr>
        <w:t>7.</w:t>
      </w:r>
      <w:r w:rsidR="00B76BF8" w:rsidRPr="00B76BF8">
        <w:rPr>
          <w:sz w:val="20"/>
          <w:szCs w:val="20"/>
          <w:lang w:val="en-US"/>
        </w:rPr>
        <w:t xml:space="preserve"> </w:t>
      </w:r>
      <w:r w:rsidR="00B76BF8">
        <w:rPr>
          <w:sz w:val="20"/>
          <w:szCs w:val="20"/>
          <w:lang w:val="en-US"/>
        </w:rPr>
        <w:t>URL</w:t>
      </w:r>
      <w:r w:rsidR="00B76BF8" w:rsidRPr="00B76BF8">
        <w:rPr>
          <w:sz w:val="20"/>
          <w:szCs w:val="20"/>
          <w:lang w:val="en-US"/>
        </w:rPr>
        <w:t xml:space="preserve">: </w:t>
      </w:r>
      <w:r w:rsidRPr="00993C1D">
        <w:rPr>
          <w:sz w:val="20"/>
          <w:szCs w:val="20"/>
        </w:rPr>
        <w:t>ма</w:t>
      </w:r>
      <w:r w:rsidRPr="00993C1D">
        <w:rPr>
          <w:sz w:val="20"/>
          <w:szCs w:val="20"/>
          <w:lang w:val="en-US"/>
        </w:rPr>
        <w:t>-</w:t>
      </w:r>
      <w:r w:rsidRPr="00993C1D">
        <w:rPr>
          <w:sz w:val="20"/>
          <w:szCs w:val="20"/>
        </w:rPr>
        <w:t>лень</w:t>
      </w:r>
      <w:r w:rsidRPr="00993C1D">
        <w:rPr>
          <w:sz w:val="20"/>
          <w:szCs w:val="20"/>
          <w:lang w:val="en-US"/>
        </w:rPr>
        <w:t>-</w:t>
      </w:r>
      <w:r w:rsidRPr="00993C1D">
        <w:rPr>
          <w:sz w:val="20"/>
          <w:szCs w:val="20"/>
        </w:rPr>
        <w:t>кая</w:t>
      </w:r>
      <w:r w:rsidRPr="00993C1D">
        <w:rPr>
          <w:sz w:val="20"/>
          <w:szCs w:val="20"/>
          <w:lang w:val="en-US"/>
        </w:rPr>
        <w:t>-</w:t>
      </w:r>
      <w:r w:rsidRPr="00993C1D">
        <w:rPr>
          <w:sz w:val="20"/>
          <w:szCs w:val="20"/>
        </w:rPr>
        <w:t>страна</w:t>
      </w:r>
      <w:r w:rsidRPr="00993C1D">
        <w:rPr>
          <w:sz w:val="20"/>
          <w:szCs w:val="20"/>
          <w:lang w:val="en-US"/>
        </w:rPr>
        <w:t>.</w:t>
      </w:r>
      <w:r w:rsidRPr="00993C1D">
        <w:rPr>
          <w:sz w:val="20"/>
          <w:szCs w:val="20"/>
        </w:rPr>
        <w:t>рф</w:t>
      </w:r>
      <w:r w:rsidRPr="00993C1D">
        <w:rPr>
          <w:sz w:val="20"/>
          <w:szCs w:val="20"/>
          <w:lang w:val="en-US"/>
        </w:rPr>
        <w:t>/load/semejnyj_teatr_v_detsko...i_</w:t>
      </w:r>
      <w:r w:rsidR="004E537B">
        <w:rPr>
          <w:sz w:val="20"/>
          <w:szCs w:val="20"/>
          <w:lang w:val="en-US"/>
        </w:rPr>
        <w:br/>
      </w:r>
      <w:r w:rsidRPr="00993C1D">
        <w:rPr>
          <w:sz w:val="20"/>
          <w:szCs w:val="20"/>
          <w:lang w:val="en-US"/>
        </w:rPr>
        <w:t>teatr/105-1-0-1628</w:t>
      </w:r>
      <w:r w:rsidR="00B76BF8" w:rsidRPr="00B76BF8">
        <w:rPr>
          <w:sz w:val="20"/>
          <w:szCs w:val="20"/>
          <w:lang w:val="en-US"/>
        </w:rPr>
        <w:t>.</w:t>
      </w:r>
    </w:p>
    <w:p w:rsidR="00217AD1" w:rsidRPr="004E537B" w:rsidRDefault="00993C1D" w:rsidP="00993C1D">
      <w:pPr>
        <w:pStyle w:val="1fa"/>
        <w:rPr>
          <w:sz w:val="20"/>
          <w:szCs w:val="20"/>
          <w:lang w:val="en-US"/>
        </w:rPr>
      </w:pPr>
      <w:r w:rsidRPr="00B76BF8">
        <w:rPr>
          <w:sz w:val="20"/>
          <w:szCs w:val="20"/>
          <w:lang w:val="en-US"/>
        </w:rPr>
        <w:t>8.</w:t>
      </w:r>
      <w:r w:rsidR="00B76BF8" w:rsidRPr="00B76BF8">
        <w:rPr>
          <w:sz w:val="20"/>
          <w:szCs w:val="20"/>
          <w:lang w:val="en-US"/>
        </w:rPr>
        <w:t xml:space="preserve"> </w:t>
      </w:r>
      <w:r w:rsidR="00B76BF8">
        <w:rPr>
          <w:sz w:val="20"/>
          <w:szCs w:val="20"/>
          <w:lang w:val="en-US"/>
        </w:rPr>
        <w:t>URL</w:t>
      </w:r>
      <w:r w:rsidR="00B76BF8" w:rsidRPr="00B76BF8">
        <w:rPr>
          <w:sz w:val="20"/>
          <w:szCs w:val="20"/>
          <w:lang w:val="en-US"/>
        </w:rPr>
        <w:t xml:space="preserve">: </w:t>
      </w:r>
      <w:r w:rsidRPr="00B76BF8">
        <w:rPr>
          <w:sz w:val="20"/>
          <w:szCs w:val="20"/>
          <w:lang w:val="en-US"/>
        </w:rPr>
        <w:t>pedportal.net/doshkolnoe-obrazovanie/raznoe/proekt...om-sadu-raquo-966254</w:t>
      </w:r>
      <w:r w:rsidR="00B76BF8" w:rsidRPr="004E537B">
        <w:rPr>
          <w:sz w:val="20"/>
          <w:szCs w:val="20"/>
          <w:lang w:val="en-US"/>
        </w:rPr>
        <w:t>.</w:t>
      </w:r>
    </w:p>
    <w:p w:rsidR="00217AD1" w:rsidRPr="00D53C7D" w:rsidRDefault="00993C1D" w:rsidP="0097334F">
      <w:pPr>
        <w:pStyle w:val="1d"/>
        <w:spacing w:line="240" w:lineRule="auto"/>
      </w:pPr>
      <w:bookmarkStart w:id="77" w:name="_Toc500246007"/>
      <w:r w:rsidRPr="002F15B8">
        <w:rPr>
          <w:rStyle w:val="ad"/>
          <w:b w:val="0"/>
          <w:i w:val="0"/>
          <w:color w:val="FFFFFF"/>
        </w:rPr>
        <w:lastRenderedPageBreak/>
        <w:footnoteReference w:customMarkFollows="1" w:id="35"/>
        <w:t>©</w:t>
      </w:r>
      <w:r w:rsidRPr="00D53C7D">
        <w:t xml:space="preserve">Мария Викторовна </w:t>
      </w:r>
      <w:r w:rsidR="00217AD1" w:rsidRPr="00D53C7D">
        <w:t>Бакал</w:t>
      </w:r>
      <w:bookmarkEnd w:id="77"/>
    </w:p>
    <w:p w:rsidR="00217AD1" w:rsidRPr="00D53C7D" w:rsidRDefault="00217AD1" w:rsidP="0097334F">
      <w:pPr>
        <w:pStyle w:val="1e"/>
      </w:pPr>
      <w:r w:rsidRPr="00D53C7D">
        <w:t>воспитатель</w:t>
      </w:r>
      <w:r>
        <w:t xml:space="preserve"> </w:t>
      </w:r>
      <w:r w:rsidRPr="00D53C7D">
        <w:t xml:space="preserve">БДОУ г. Омска </w:t>
      </w:r>
    </w:p>
    <w:p w:rsidR="00217AD1" w:rsidRPr="00D53C7D" w:rsidRDefault="00217AD1" w:rsidP="0097334F">
      <w:pPr>
        <w:pStyle w:val="1e"/>
      </w:pPr>
      <w:r w:rsidRPr="00D53C7D">
        <w:t>«Детский сад</w:t>
      </w:r>
      <w:r>
        <w:t xml:space="preserve"> </w:t>
      </w:r>
      <w:r w:rsidRPr="00D53C7D">
        <w:t xml:space="preserve">№101 комбинированного вида» </w:t>
      </w:r>
    </w:p>
    <w:p w:rsidR="00217AD1" w:rsidRPr="00D53C7D" w:rsidRDefault="00217AD1" w:rsidP="0097334F">
      <w:pPr>
        <w:pStyle w:val="1b"/>
      </w:pPr>
      <w:bookmarkStart w:id="78" w:name="_Toc500246008"/>
      <w:r w:rsidRPr="00D53C7D">
        <w:t xml:space="preserve">Взаимодействие с семьей </w:t>
      </w:r>
      <w:r w:rsidR="00993C1D">
        <w:br/>
      </w:r>
      <w:r w:rsidRPr="00D53C7D">
        <w:t xml:space="preserve">как фактор формирования </w:t>
      </w:r>
      <w:r w:rsidR="00993C1D">
        <w:br/>
      </w:r>
      <w:r w:rsidRPr="00D53C7D">
        <w:t>духовно-нравственной культуры воспитанников</w:t>
      </w:r>
      <w:bookmarkEnd w:id="78"/>
    </w:p>
    <w:p w:rsidR="00217AD1" w:rsidRPr="00D53C7D" w:rsidRDefault="00217AD1" w:rsidP="0097334F">
      <w:pPr>
        <w:pStyle w:val="1fa"/>
      </w:pPr>
      <w:r w:rsidRPr="00D53C7D">
        <w:t>Взаимосвязь детского сада и семьи – необходимое условие успешного воспитания ребенка дошкольного возраста. Взаимодействие ДОУ с семьей является социализирующим фактором, совмещающим функции образовательной, культурной, социальной сфер организации детской жизни</w:t>
      </w:r>
      <w:r w:rsidR="00993C1D">
        <w:t xml:space="preserve"> </w:t>
      </w:r>
      <w:r w:rsidRPr="00D53C7D">
        <w:t>[1,</w:t>
      </w:r>
      <w:r w:rsidR="00993C1D">
        <w:t xml:space="preserve"> </w:t>
      </w:r>
      <w:r w:rsidRPr="00D53C7D">
        <w:t>с.</w:t>
      </w:r>
      <w:r w:rsidR="00993C1D">
        <w:t> </w:t>
      </w:r>
      <w:r w:rsidRPr="00D53C7D">
        <w:t>101]</w:t>
      </w:r>
      <w:r w:rsidR="00993C1D">
        <w:t>.</w:t>
      </w:r>
    </w:p>
    <w:p w:rsidR="00217AD1" w:rsidRPr="00D53C7D" w:rsidRDefault="00217AD1" w:rsidP="0097334F">
      <w:pPr>
        <w:pStyle w:val="1fa"/>
      </w:pPr>
      <w:r w:rsidRPr="00D53C7D">
        <w:t>Дошкольное учреждение играет важную роль в развитии ребенка, здесь он получает свои первые знания, приобретает навыки общения с другими детьми и взрослыми, учиться организовывать собственную деятельность [1,</w:t>
      </w:r>
      <w:r w:rsidR="00993C1D">
        <w:t xml:space="preserve"> </w:t>
      </w:r>
      <w:r w:rsidRPr="00D53C7D">
        <w:t>с.</w:t>
      </w:r>
      <w:r w:rsidR="00993C1D">
        <w:t> </w:t>
      </w:r>
      <w:r w:rsidRPr="00D53C7D">
        <w:t>51]</w:t>
      </w:r>
      <w:r w:rsidR="00993C1D">
        <w:t>.</w:t>
      </w:r>
    </w:p>
    <w:p w:rsidR="00217AD1" w:rsidRPr="00D53C7D" w:rsidRDefault="00217AD1" w:rsidP="0097334F">
      <w:pPr>
        <w:pStyle w:val="1fa"/>
      </w:pPr>
      <w:r w:rsidRPr="00D53C7D">
        <w:t>В семье закладываются основы воспитания, и от нее зависит, каким вырастет человек, и какие черты характера сформируют его натуру. В семье ребенок получает первичные навыки в восприятии действительности, приучается осознавать себя полноправным представителем общества</w:t>
      </w:r>
      <w:r w:rsidR="00993C1D">
        <w:t xml:space="preserve"> </w:t>
      </w:r>
      <w:r w:rsidRPr="00D53C7D">
        <w:t>[2,</w:t>
      </w:r>
      <w:r w:rsidR="00993C1D">
        <w:t xml:space="preserve"> </w:t>
      </w:r>
      <w:r w:rsidRPr="00D53C7D">
        <w:t>с.</w:t>
      </w:r>
      <w:r w:rsidR="00993C1D">
        <w:t xml:space="preserve"> </w:t>
      </w:r>
      <w:r w:rsidRPr="00D53C7D">
        <w:t>76]</w:t>
      </w:r>
      <w:r w:rsidR="00993C1D">
        <w:t>.</w:t>
      </w:r>
    </w:p>
    <w:p w:rsidR="00217AD1" w:rsidRPr="00D53C7D" w:rsidRDefault="00217AD1" w:rsidP="0097334F">
      <w:pPr>
        <w:pStyle w:val="1fa"/>
      </w:pPr>
      <w:r w:rsidRPr="00D53C7D">
        <w:t>Семья и дошкольное учреждение, имея свои особые функции, не могут заменить друг друга, и установление контакта между ними необходимо.</w:t>
      </w:r>
      <w:r>
        <w:t xml:space="preserve"> </w:t>
      </w:r>
    </w:p>
    <w:p w:rsidR="00217AD1" w:rsidRPr="0097334F" w:rsidRDefault="00217AD1" w:rsidP="0097334F">
      <w:pPr>
        <w:pStyle w:val="1fa"/>
        <w:rPr>
          <w:spacing w:val="-4"/>
        </w:rPr>
      </w:pPr>
      <w:r w:rsidRPr="0097334F">
        <w:rPr>
          <w:spacing w:val="-4"/>
        </w:rPr>
        <w:t xml:space="preserve"> В первой младшей группе, где я работаю, разработан проект «Семья и детский сад», целью которого является создание условий для комфортной адаптации и гармоничного развития детей. </w:t>
      </w:r>
    </w:p>
    <w:p w:rsidR="00217AD1" w:rsidRPr="00D53C7D" w:rsidRDefault="00217AD1" w:rsidP="0097334F">
      <w:pPr>
        <w:pStyle w:val="1fa"/>
      </w:pPr>
      <w:r w:rsidRPr="00D53C7D">
        <w:t>Были использованы следующие задачи:</w:t>
      </w:r>
    </w:p>
    <w:p w:rsidR="00217AD1" w:rsidRPr="00D53C7D" w:rsidRDefault="00217AD1" w:rsidP="0097334F">
      <w:pPr>
        <w:pStyle w:val="1fa"/>
      </w:pPr>
      <w:r w:rsidRPr="00D53C7D">
        <w:t>1. Использовать новые организационные способы привлечения родителей вновь поступивших детей к сотрудничеству с детским садом.</w:t>
      </w:r>
    </w:p>
    <w:p w:rsidR="00217AD1" w:rsidRPr="00D53C7D" w:rsidRDefault="00217AD1" w:rsidP="0097334F">
      <w:pPr>
        <w:pStyle w:val="1fa"/>
        <w:rPr>
          <w:color w:val="000000"/>
        </w:rPr>
      </w:pPr>
      <w:r w:rsidRPr="00D53C7D">
        <w:t>Вместе с родителями</w:t>
      </w:r>
      <w:r>
        <w:t xml:space="preserve"> </w:t>
      </w:r>
      <w:r w:rsidRPr="00D53C7D">
        <w:t>проходило обсуждение годового плана работы, специфики работы</w:t>
      </w:r>
      <w:r>
        <w:t xml:space="preserve"> </w:t>
      </w:r>
      <w:r w:rsidRPr="00D53C7D">
        <w:t>и задач на предстоящий учебный год, предполагаемых тем родительских собраний, консуль</w:t>
      </w:r>
      <w:r w:rsidRPr="00D53C7D">
        <w:lastRenderedPageBreak/>
        <w:t>таций, наглядной пропаганды. Участие в конкурсах совместно с детьми эстетической направленности.</w:t>
      </w:r>
      <w:r w:rsidRPr="00D53C7D">
        <w:rPr>
          <w:color w:val="000000"/>
        </w:rPr>
        <w:t xml:space="preserve"> </w:t>
      </w:r>
    </w:p>
    <w:p w:rsidR="00217AD1" w:rsidRPr="00D53C7D" w:rsidRDefault="00217AD1" w:rsidP="0097334F">
      <w:pPr>
        <w:pStyle w:val="1fa"/>
      </w:pPr>
      <w:r w:rsidRPr="00D53C7D">
        <w:t>Для вовлечения родителей</w:t>
      </w:r>
      <w:r>
        <w:t xml:space="preserve"> </w:t>
      </w:r>
      <w:r w:rsidRPr="00D53C7D">
        <w:t>в совместную с детьми деятельность с целью расширения воспитательной среды, улучшения взаимоотношений используются такие формы работы как:</w:t>
      </w:r>
    </w:p>
    <w:p w:rsidR="00217AD1" w:rsidRPr="00D53C7D" w:rsidRDefault="0097334F" w:rsidP="0097334F">
      <w:pPr>
        <w:pStyle w:val="1fa"/>
      </w:pPr>
      <w:r>
        <w:t>– </w:t>
      </w:r>
      <w:r w:rsidR="00217AD1" w:rsidRPr="00D53C7D">
        <w:t>участие родителей</w:t>
      </w:r>
      <w:r w:rsidR="00217AD1">
        <w:t xml:space="preserve"> </w:t>
      </w:r>
      <w:r w:rsidR="00217AD1" w:rsidRPr="00D53C7D">
        <w:t>в подготовке традиционных мероприятий (Новогодний утренник, День защиты детей);</w:t>
      </w:r>
    </w:p>
    <w:p w:rsidR="00217AD1" w:rsidRPr="00D53C7D" w:rsidRDefault="0097334F" w:rsidP="0097334F">
      <w:pPr>
        <w:pStyle w:val="1fa"/>
      </w:pPr>
      <w:r>
        <w:t>– </w:t>
      </w:r>
      <w:r w:rsidR="00217AD1" w:rsidRPr="00D53C7D">
        <w:t>семейные праздники: «День мамы», Международный женский день 8 марта. С приглашением</w:t>
      </w:r>
      <w:r w:rsidR="00217AD1">
        <w:t xml:space="preserve"> </w:t>
      </w:r>
      <w:r w:rsidR="00217AD1" w:rsidRPr="00D53C7D">
        <w:t>мам воспитанников.</w:t>
      </w:r>
    </w:p>
    <w:p w:rsidR="00217AD1" w:rsidRPr="00D53C7D" w:rsidRDefault="00217AD1" w:rsidP="0097334F">
      <w:pPr>
        <w:pStyle w:val="1fa"/>
      </w:pPr>
      <w:r w:rsidRPr="00D53C7D">
        <w:t>2. Оказывать квалифицированную консультационную и практическую помощь родителям по уходу за ребенком, проблемам его воспитания, развития, адаптации к ДОУ.</w:t>
      </w:r>
    </w:p>
    <w:p w:rsidR="00217AD1" w:rsidRPr="00D53C7D" w:rsidRDefault="00217AD1" w:rsidP="0097334F">
      <w:pPr>
        <w:pStyle w:val="1fa"/>
      </w:pPr>
      <w:r w:rsidRPr="00D53C7D">
        <w:t>Большое значение имеет психолого-педагогическое</w:t>
      </w:r>
      <w:r>
        <w:t xml:space="preserve"> </w:t>
      </w:r>
      <w:r w:rsidRPr="00D53C7D">
        <w:t>просвещение родителей.</w:t>
      </w:r>
    </w:p>
    <w:p w:rsidR="00217AD1" w:rsidRPr="00D53C7D" w:rsidRDefault="00217AD1" w:rsidP="0097334F">
      <w:pPr>
        <w:pStyle w:val="1fa"/>
      </w:pPr>
      <w:r w:rsidRPr="00D53C7D">
        <w:t>Целью консультативной работы является решение основных задач семьи, к которым</w:t>
      </w:r>
      <w:r>
        <w:t xml:space="preserve"> </w:t>
      </w:r>
      <w:r w:rsidRPr="00D53C7D">
        <w:t>относятся:</w:t>
      </w:r>
    </w:p>
    <w:p w:rsidR="00217AD1" w:rsidRPr="00D53C7D" w:rsidRDefault="0097334F" w:rsidP="0097334F">
      <w:pPr>
        <w:pStyle w:val="1fa"/>
      </w:pPr>
      <w:r>
        <w:t>– </w:t>
      </w:r>
      <w:r w:rsidR="00217AD1" w:rsidRPr="00D53C7D">
        <w:t>создать</w:t>
      </w:r>
      <w:r w:rsidR="00217AD1">
        <w:t xml:space="preserve"> </w:t>
      </w:r>
      <w:r w:rsidR="00217AD1" w:rsidRPr="00D53C7D">
        <w:t>максимально благоприятные условия для роста и развития ребенка,</w:t>
      </w:r>
    </w:p>
    <w:p w:rsidR="00217AD1" w:rsidRPr="00D53C7D" w:rsidRDefault="0097334F" w:rsidP="0097334F">
      <w:pPr>
        <w:pStyle w:val="1fa"/>
      </w:pPr>
      <w:r>
        <w:t>– </w:t>
      </w:r>
      <w:r w:rsidR="00217AD1" w:rsidRPr="00D53C7D">
        <w:t>стать социально-экономической</w:t>
      </w:r>
      <w:r w:rsidR="00217AD1">
        <w:t xml:space="preserve"> </w:t>
      </w:r>
      <w:r w:rsidR="00217AD1" w:rsidRPr="00D53C7D">
        <w:t>и психологической защитой</w:t>
      </w:r>
      <w:r w:rsidR="00217AD1">
        <w:t xml:space="preserve"> </w:t>
      </w:r>
      <w:r w:rsidR="00217AD1" w:rsidRPr="00D53C7D">
        <w:t>ребенка,</w:t>
      </w:r>
    </w:p>
    <w:p w:rsidR="00217AD1" w:rsidRPr="00D53C7D" w:rsidRDefault="0097334F" w:rsidP="0097334F">
      <w:pPr>
        <w:pStyle w:val="1fa"/>
      </w:pPr>
      <w:r>
        <w:t>– </w:t>
      </w:r>
      <w:r w:rsidR="00217AD1" w:rsidRPr="00D53C7D">
        <w:t>воспитать</w:t>
      </w:r>
      <w:r w:rsidR="00217AD1">
        <w:t xml:space="preserve"> </w:t>
      </w:r>
      <w:r w:rsidR="00217AD1" w:rsidRPr="00D53C7D">
        <w:t>чувство</w:t>
      </w:r>
      <w:r w:rsidR="00217AD1">
        <w:t xml:space="preserve"> </w:t>
      </w:r>
      <w:r w:rsidR="00217AD1" w:rsidRPr="00D53C7D">
        <w:t>собственного достоинства, ценности собственного «я»,</w:t>
      </w:r>
    </w:p>
    <w:p w:rsidR="00217AD1" w:rsidRPr="00D53C7D" w:rsidRDefault="0097334F" w:rsidP="0097334F">
      <w:pPr>
        <w:pStyle w:val="1fa"/>
      </w:pPr>
      <w:r>
        <w:t>– </w:t>
      </w:r>
      <w:r w:rsidR="00217AD1" w:rsidRPr="00D53C7D">
        <w:t>научить полезным прикладным навыкам и умениям.</w:t>
      </w:r>
    </w:p>
    <w:p w:rsidR="00217AD1" w:rsidRPr="00D53C7D" w:rsidRDefault="00217AD1" w:rsidP="0097334F">
      <w:pPr>
        <w:pStyle w:val="1fa"/>
      </w:pPr>
      <w:r w:rsidRPr="00D53C7D">
        <w:t>Таким образом, родители являются первыми и основными учителями ребенка до его поступления в детский сад и выполняют</w:t>
      </w:r>
      <w:r>
        <w:t xml:space="preserve"> </w:t>
      </w:r>
      <w:r w:rsidRPr="00D53C7D">
        <w:t xml:space="preserve">эту роль в дальнейшем. </w:t>
      </w:r>
    </w:p>
    <w:p w:rsidR="00217AD1" w:rsidRPr="00D53C7D" w:rsidRDefault="00217AD1" w:rsidP="0097334F">
      <w:pPr>
        <w:pStyle w:val="1fa"/>
      </w:pPr>
      <w:r w:rsidRPr="00D53C7D">
        <w:t>Самые распространенные</w:t>
      </w:r>
      <w:r>
        <w:t xml:space="preserve"> </w:t>
      </w:r>
      <w:r w:rsidRPr="00D53C7D">
        <w:t>темы консультаций:</w:t>
      </w:r>
    </w:p>
    <w:p w:rsidR="00217AD1" w:rsidRPr="00D53C7D" w:rsidRDefault="00217AD1" w:rsidP="0097334F">
      <w:pPr>
        <w:pStyle w:val="1fa"/>
        <w:rPr>
          <w:color w:val="000000"/>
        </w:rPr>
      </w:pPr>
      <w:r w:rsidRPr="00D53C7D">
        <w:rPr>
          <w:color w:val="000000"/>
        </w:rPr>
        <w:t>«Что должен уметь ребенок 2-3 лет»;</w:t>
      </w:r>
    </w:p>
    <w:p w:rsidR="00217AD1" w:rsidRPr="00D53C7D" w:rsidRDefault="00217AD1" w:rsidP="0097334F">
      <w:pPr>
        <w:pStyle w:val="1fa"/>
        <w:rPr>
          <w:color w:val="000000"/>
        </w:rPr>
      </w:pPr>
      <w:r w:rsidRPr="00D53C7D">
        <w:rPr>
          <w:color w:val="000000"/>
        </w:rPr>
        <w:t>«Возрастные особенности детей второй младшей группы»;</w:t>
      </w:r>
    </w:p>
    <w:p w:rsidR="00217AD1" w:rsidRPr="00D53C7D" w:rsidRDefault="00217AD1" w:rsidP="0097334F">
      <w:pPr>
        <w:pStyle w:val="1fa"/>
        <w:rPr>
          <w:color w:val="000000"/>
        </w:rPr>
      </w:pPr>
      <w:r w:rsidRPr="00D53C7D">
        <w:rPr>
          <w:color w:val="000000"/>
        </w:rPr>
        <w:t xml:space="preserve"> «Роль семьи в воспитании детей»;</w:t>
      </w:r>
    </w:p>
    <w:p w:rsidR="00217AD1" w:rsidRPr="00D53C7D" w:rsidRDefault="00217AD1" w:rsidP="0097334F">
      <w:pPr>
        <w:pStyle w:val="1fa"/>
        <w:rPr>
          <w:color w:val="000000"/>
        </w:rPr>
      </w:pPr>
      <w:r w:rsidRPr="00D53C7D">
        <w:rPr>
          <w:color w:val="000000"/>
        </w:rPr>
        <w:t xml:space="preserve"> «Как воспитывать самостоятельность?».</w:t>
      </w:r>
    </w:p>
    <w:p w:rsidR="00217AD1" w:rsidRPr="00D53C7D" w:rsidRDefault="00217AD1" w:rsidP="0097334F">
      <w:pPr>
        <w:pStyle w:val="1fa"/>
      </w:pPr>
      <w:r w:rsidRPr="00D53C7D">
        <w:t>Индивидуальные и групповые беседы:</w:t>
      </w:r>
    </w:p>
    <w:p w:rsidR="00217AD1" w:rsidRPr="00D53C7D" w:rsidRDefault="00217AD1" w:rsidP="0097334F">
      <w:pPr>
        <w:pStyle w:val="1fa"/>
      </w:pPr>
      <w:r w:rsidRPr="00D53C7D">
        <w:t>«Закаливание – одна из форм профилактики простудных заболеваний детей»;</w:t>
      </w:r>
    </w:p>
    <w:p w:rsidR="00217AD1" w:rsidRPr="0097334F" w:rsidRDefault="00217AD1" w:rsidP="0097334F">
      <w:pPr>
        <w:pStyle w:val="1fa"/>
        <w:rPr>
          <w:spacing w:val="-6"/>
        </w:rPr>
      </w:pPr>
      <w:r w:rsidRPr="0097334F">
        <w:rPr>
          <w:spacing w:val="-6"/>
        </w:rPr>
        <w:t>«Чаще читайте детям»; «Как провести выходные с ребенком».</w:t>
      </w:r>
    </w:p>
    <w:p w:rsidR="00217AD1" w:rsidRPr="00D53C7D" w:rsidRDefault="00217AD1" w:rsidP="0097334F">
      <w:pPr>
        <w:pStyle w:val="1fa"/>
      </w:pPr>
      <w:r w:rsidRPr="00D53C7D">
        <w:t>3. Выработать единый стиль воспитания и общения с ребенком в ДОУ и семье.</w:t>
      </w:r>
    </w:p>
    <w:p w:rsidR="00217AD1" w:rsidRPr="00D53C7D" w:rsidRDefault="00217AD1" w:rsidP="0097334F">
      <w:pPr>
        <w:pStyle w:val="1fa"/>
        <w:spacing w:line="235" w:lineRule="auto"/>
      </w:pPr>
      <w:r w:rsidRPr="00D53C7D">
        <w:lastRenderedPageBreak/>
        <w:t>Наиболее действенным в содержании взаимодействия</w:t>
      </w:r>
      <w:r>
        <w:t xml:space="preserve"> </w:t>
      </w:r>
      <w:r w:rsidRPr="00D53C7D">
        <w:t>педагогов с родителями его воспитанников является</w:t>
      </w:r>
      <w:r>
        <w:t xml:space="preserve"> </w:t>
      </w:r>
      <w:r w:rsidRPr="00D53C7D">
        <w:t xml:space="preserve">проявляемая забота о развитии ребенка. </w:t>
      </w:r>
    </w:p>
    <w:p w:rsidR="00217AD1" w:rsidRPr="00D53C7D" w:rsidRDefault="00217AD1" w:rsidP="0097334F">
      <w:pPr>
        <w:pStyle w:val="1fa"/>
        <w:spacing w:line="235" w:lineRule="auto"/>
      </w:pPr>
      <w:r w:rsidRPr="00D53C7D">
        <w:t>Во время проведения индивидуальных бесед, анкетирования были выяснены способы и методы воспитания детей в семье, методы поощрения и наказания, реакции родителей на капризы, возможные проявления истеричного поведения, просьбы и требования</w:t>
      </w:r>
      <w:r w:rsidRPr="00D53C7D">
        <w:rPr>
          <w:i/>
          <w:iCs/>
        </w:rPr>
        <w:t xml:space="preserve"> </w:t>
      </w:r>
      <w:r w:rsidRPr="00D53C7D">
        <w:t>детей.</w:t>
      </w:r>
    </w:p>
    <w:p w:rsidR="00217AD1" w:rsidRPr="00D53C7D" w:rsidRDefault="00217AD1" w:rsidP="0097334F">
      <w:pPr>
        <w:pStyle w:val="1fa"/>
        <w:spacing w:line="235" w:lineRule="auto"/>
      </w:pPr>
      <w:r w:rsidRPr="00D53C7D">
        <w:t>4. Активизировать и обогащать воспитательные умения родителей, поддерживать их уверенность в собственных педагогических возможностях.</w:t>
      </w:r>
    </w:p>
    <w:p w:rsidR="00217AD1" w:rsidRPr="00D53C7D" w:rsidRDefault="00217AD1" w:rsidP="0097334F">
      <w:pPr>
        <w:pStyle w:val="1fa"/>
        <w:spacing w:line="235" w:lineRule="auto"/>
      </w:pPr>
      <w:r w:rsidRPr="00D53C7D">
        <w:t>Организационное родительское собрание было посвящено проблемам адаптации</w:t>
      </w:r>
      <w:r>
        <w:t xml:space="preserve"> </w:t>
      </w:r>
      <w:r w:rsidRPr="00D53C7D">
        <w:t>детей к детскому саду. Была проведена деловая игра с родителями по вопросам нравственного воспитания детей, круглый стол темой которого было обсуждение методов воспитания гиперактивных детей. Анкетирование родителей по теме: «Какой вы родитель?». Совместно с родителями проводятся</w:t>
      </w:r>
      <w:r w:rsidRPr="00D53C7D">
        <w:rPr>
          <w:i/>
          <w:iCs/>
        </w:rPr>
        <w:t xml:space="preserve"> </w:t>
      </w:r>
      <w:r w:rsidRPr="00D53C7D">
        <w:t>праздники для детей, развлечения, чаепития</w:t>
      </w:r>
      <w:r w:rsidRPr="00D53C7D">
        <w:rPr>
          <w:i/>
          <w:iCs/>
        </w:rPr>
        <w:t>.</w:t>
      </w:r>
      <w:r w:rsidRPr="00D53C7D">
        <w:t xml:space="preserve"> </w:t>
      </w:r>
    </w:p>
    <w:p w:rsidR="00217AD1" w:rsidRPr="00D53C7D" w:rsidRDefault="00217AD1" w:rsidP="0097334F">
      <w:pPr>
        <w:pStyle w:val="1fa"/>
        <w:spacing w:line="235" w:lineRule="auto"/>
      </w:pPr>
      <w:r w:rsidRPr="00D53C7D">
        <w:t>5. Способствовать формированию у родителей потребности в частом индивидуальном общении с детьми.</w:t>
      </w:r>
    </w:p>
    <w:p w:rsidR="00217AD1" w:rsidRPr="00D53C7D" w:rsidRDefault="00217AD1" w:rsidP="0097334F">
      <w:pPr>
        <w:pStyle w:val="1fa"/>
        <w:spacing w:line="235" w:lineRule="auto"/>
      </w:pPr>
      <w:r w:rsidRPr="00D53C7D">
        <w:t>Знакомство родителей с новыми дидактическими</w:t>
      </w:r>
      <w:r>
        <w:t xml:space="preserve"> </w:t>
      </w:r>
      <w:r w:rsidRPr="00D53C7D">
        <w:t>играми; играми на развитие коммуникативных качеств, развитие мелкой моторики; пальчиковыми играми. Создан каталог игр. Разработана система наглядной информации.</w:t>
      </w:r>
    </w:p>
    <w:p w:rsidR="00217AD1" w:rsidRPr="00D53C7D" w:rsidRDefault="00217AD1" w:rsidP="0097334F">
      <w:pPr>
        <w:pStyle w:val="1fa"/>
        <w:spacing w:line="235" w:lineRule="auto"/>
        <w:rPr>
          <w:color w:val="000000"/>
        </w:rPr>
      </w:pPr>
      <w:r w:rsidRPr="00D53C7D">
        <w:rPr>
          <w:color w:val="000000"/>
        </w:rPr>
        <w:t>Консультации: «Подвижная игра</w:t>
      </w:r>
      <w:r>
        <w:rPr>
          <w:color w:val="000000"/>
        </w:rPr>
        <w:t xml:space="preserve"> – </w:t>
      </w:r>
      <w:r w:rsidRPr="00D53C7D">
        <w:rPr>
          <w:color w:val="000000"/>
        </w:rPr>
        <w:t>как средство физического развития личности»</w:t>
      </w:r>
      <w:r w:rsidRPr="00D53C7D">
        <w:t>,</w:t>
      </w:r>
      <w:r>
        <w:t xml:space="preserve"> </w:t>
      </w:r>
      <w:r w:rsidRPr="00D53C7D">
        <w:rPr>
          <w:color w:val="000000"/>
        </w:rPr>
        <w:t>«Игра, как средство воспитания</w:t>
      </w:r>
      <w:r w:rsidRPr="00D53C7D">
        <w:rPr>
          <w:i/>
          <w:iCs/>
          <w:color w:val="000000"/>
        </w:rPr>
        <w:t xml:space="preserve"> </w:t>
      </w:r>
      <w:r w:rsidRPr="00D53C7D">
        <w:rPr>
          <w:color w:val="000000"/>
        </w:rPr>
        <w:t>дошкольников», «Роль развивающих игр для детей 2–3 лет».</w:t>
      </w:r>
    </w:p>
    <w:p w:rsidR="00217AD1" w:rsidRPr="00D53C7D" w:rsidRDefault="00217AD1" w:rsidP="0097334F">
      <w:pPr>
        <w:pStyle w:val="1fa"/>
        <w:spacing w:line="235" w:lineRule="auto"/>
      </w:pPr>
      <w:r w:rsidRPr="00D53C7D">
        <w:t>Бывают</w:t>
      </w:r>
      <w:r>
        <w:t xml:space="preserve"> </w:t>
      </w:r>
      <w:r w:rsidRPr="00D53C7D">
        <w:t>ситуации, когда необходима корректировка воспитания в семьях отдельных</w:t>
      </w:r>
      <w:r>
        <w:t xml:space="preserve"> </w:t>
      </w:r>
      <w:r w:rsidRPr="00D53C7D">
        <w:t>воспитанников. Например – оказание родителям психолого-педагогической</w:t>
      </w:r>
      <w:r>
        <w:t xml:space="preserve"> </w:t>
      </w:r>
      <w:r w:rsidRPr="00D53C7D">
        <w:t>помощи в решении трудных проблем семейного воспитания. Чтобы</w:t>
      </w:r>
      <w:r>
        <w:t xml:space="preserve"> </w:t>
      </w:r>
      <w:r w:rsidRPr="00D53C7D">
        <w:t>установить с чего</w:t>
      </w:r>
      <w:r>
        <w:t xml:space="preserve"> </w:t>
      </w:r>
      <w:r w:rsidRPr="00D53C7D">
        <w:t>начинаются эти проблемы,</w:t>
      </w:r>
      <w:r>
        <w:t xml:space="preserve"> </w:t>
      </w:r>
      <w:r w:rsidRPr="00D53C7D">
        <w:t>с родителями проводится анкетирование на тему «Определение детско-родительских</w:t>
      </w:r>
      <w:r w:rsidRPr="00D53C7D">
        <w:rPr>
          <w:b/>
          <w:bCs/>
        </w:rPr>
        <w:t xml:space="preserve"> </w:t>
      </w:r>
      <w:r w:rsidRPr="00D53C7D">
        <w:t>отношений»,</w:t>
      </w:r>
      <w:r>
        <w:t xml:space="preserve"> </w:t>
      </w:r>
      <w:r w:rsidRPr="00D53C7D">
        <w:t>в анкетирование включены такие вопросы: какие взаимоотношения в вашей семье; считаете вы</w:t>
      </w:r>
      <w:r>
        <w:t xml:space="preserve"> </w:t>
      </w:r>
      <w:r w:rsidRPr="00D53C7D">
        <w:t>свою семью</w:t>
      </w:r>
      <w:r>
        <w:t xml:space="preserve"> </w:t>
      </w:r>
      <w:r w:rsidRPr="00D53C7D">
        <w:t>дружной; какие семейные традиции</w:t>
      </w:r>
      <w:r>
        <w:t xml:space="preserve"> </w:t>
      </w:r>
      <w:r w:rsidRPr="00D53C7D">
        <w:t>способствуют</w:t>
      </w:r>
      <w:r>
        <w:t xml:space="preserve"> </w:t>
      </w:r>
      <w:r w:rsidRPr="00D53C7D">
        <w:t>укреплению вашей семьи; бывают ли в вашей семье</w:t>
      </w:r>
      <w:r>
        <w:t xml:space="preserve"> </w:t>
      </w:r>
      <w:r w:rsidRPr="00D53C7D">
        <w:t>конфликты;</w:t>
      </w:r>
      <w:r>
        <w:t xml:space="preserve"> </w:t>
      </w:r>
      <w:r w:rsidRPr="00D53C7D">
        <w:t>а на такой</w:t>
      </w:r>
      <w:r>
        <w:t xml:space="preserve"> </w:t>
      </w:r>
      <w:r w:rsidRPr="00D53C7D">
        <w:t>вопрос анкетирования «ваши дети бывают</w:t>
      </w:r>
      <w:r>
        <w:t xml:space="preserve"> </w:t>
      </w:r>
      <w:r w:rsidRPr="00D53C7D">
        <w:t>свидетелями семейных кон</w:t>
      </w:r>
      <w:r w:rsidRPr="00D53C7D">
        <w:lastRenderedPageBreak/>
        <w:t>фликтов?» родители зачастую отвечают «да». Каждый ребенок</w:t>
      </w:r>
      <w:r>
        <w:t xml:space="preserve"> </w:t>
      </w:r>
      <w:r w:rsidRPr="00D53C7D">
        <w:t>по-своему реагирует на семейные конфликты; переживает, пытается померить, становится озлобленным и неуправляемым. Учитывая эти</w:t>
      </w:r>
      <w:r>
        <w:t xml:space="preserve"> </w:t>
      </w:r>
      <w:r w:rsidRPr="00D53C7D">
        <w:t>индивидуальные особенности</w:t>
      </w:r>
      <w:r>
        <w:t xml:space="preserve"> </w:t>
      </w:r>
      <w:r w:rsidRPr="00D53C7D">
        <w:t>детей, нужно</w:t>
      </w:r>
      <w:r>
        <w:t xml:space="preserve"> </w:t>
      </w:r>
      <w:r w:rsidRPr="00D53C7D">
        <w:t xml:space="preserve">строит работу с родителями. </w:t>
      </w:r>
    </w:p>
    <w:p w:rsidR="00217AD1" w:rsidRPr="00D53C7D" w:rsidRDefault="00217AD1" w:rsidP="0097334F">
      <w:pPr>
        <w:pStyle w:val="1fa"/>
        <w:spacing w:line="235" w:lineRule="auto"/>
      </w:pPr>
      <w:r w:rsidRPr="00D53C7D">
        <w:t>Особое внимание следует уделить индивидуальной работе с неблагополучными семьями, у нас</w:t>
      </w:r>
      <w:r>
        <w:t xml:space="preserve"> </w:t>
      </w:r>
      <w:r w:rsidRPr="00D53C7D">
        <w:t>таких неблагополучных семьей нет.</w:t>
      </w:r>
    </w:p>
    <w:p w:rsidR="00217AD1" w:rsidRPr="00D53C7D" w:rsidRDefault="00217AD1" w:rsidP="0097334F">
      <w:pPr>
        <w:pStyle w:val="1fa"/>
        <w:spacing w:line="235" w:lineRule="auto"/>
      </w:pPr>
      <w:r w:rsidRPr="00D53C7D">
        <w:t>Особое место в воспитательном процессе играет организация работы с родительским активом и взаимодействие с общественными</w:t>
      </w:r>
      <w:r>
        <w:t xml:space="preserve"> </w:t>
      </w:r>
      <w:r w:rsidRPr="00D53C7D">
        <w:t>организациями родителей.</w:t>
      </w:r>
      <w:r>
        <w:t xml:space="preserve"> </w:t>
      </w:r>
      <w:r w:rsidRPr="00D53C7D">
        <w:t>Продуктивной является работа</w:t>
      </w:r>
      <w:r>
        <w:t xml:space="preserve"> </w:t>
      </w:r>
      <w:r w:rsidRPr="00D53C7D">
        <w:t>с родительским комитетом.</w:t>
      </w:r>
    </w:p>
    <w:p w:rsidR="00217AD1" w:rsidRPr="00D53C7D" w:rsidRDefault="00217AD1" w:rsidP="0097334F">
      <w:pPr>
        <w:pStyle w:val="1fa"/>
        <w:spacing w:line="235" w:lineRule="auto"/>
      </w:pPr>
      <w:r w:rsidRPr="00D53C7D">
        <w:t>Родительский комитет избирается</w:t>
      </w:r>
      <w:r>
        <w:t xml:space="preserve"> </w:t>
      </w:r>
      <w:r w:rsidRPr="00D53C7D">
        <w:t>на родительском</w:t>
      </w:r>
      <w:r>
        <w:t xml:space="preserve"> </w:t>
      </w:r>
      <w:r w:rsidRPr="00D53C7D">
        <w:t xml:space="preserve">собрании группы в начале учебного года на один год. </w:t>
      </w:r>
    </w:p>
    <w:p w:rsidR="00217AD1" w:rsidRPr="00D53C7D" w:rsidRDefault="00217AD1" w:rsidP="0097334F">
      <w:pPr>
        <w:pStyle w:val="1fa"/>
        <w:spacing w:line="235" w:lineRule="auto"/>
      </w:pPr>
      <w:r w:rsidRPr="00D53C7D">
        <w:t>Я думаю, посещение семьи, как форма работы с родителями на сегодня в педагогике спорная. С одной стороны, воспитатель лучше узнает условия, в которых живет ребенок, по возможности может влиять на их улучшение. А с другой стороны, эту форму работы можно рассматривать</w:t>
      </w:r>
      <w:r>
        <w:t xml:space="preserve"> </w:t>
      </w:r>
      <w:r w:rsidRPr="00D53C7D">
        <w:t>как вторжение в личную жизнь</w:t>
      </w:r>
      <w:r>
        <w:t xml:space="preserve"> </w:t>
      </w:r>
      <w:r w:rsidRPr="00D53C7D">
        <w:t>семьи, что может</w:t>
      </w:r>
      <w:r>
        <w:t xml:space="preserve"> </w:t>
      </w:r>
      <w:r w:rsidRPr="00D53C7D">
        <w:t>осложнить взаимоотношения педагога с семьей. Но у нас такая</w:t>
      </w:r>
      <w:r>
        <w:t xml:space="preserve"> </w:t>
      </w:r>
      <w:r w:rsidRPr="00D53C7D">
        <w:t xml:space="preserve">форма работы практикуется. </w:t>
      </w:r>
    </w:p>
    <w:p w:rsidR="00217AD1" w:rsidRPr="00D53C7D" w:rsidRDefault="00217AD1" w:rsidP="0097334F">
      <w:pPr>
        <w:pStyle w:val="1fa"/>
        <w:spacing w:line="235" w:lineRule="auto"/>
      </w:pPr>
      <w:r w:rsidRPr="00D53C7D">
        <w:t>Эффективна и такая форма, как памятка для родителей, которая приглашает их к обсуждению и</w:t>
      </w:r>
      <w:r>
        <w:t xml:space="preserve"> </w:t>
      </w:r>
      <w:r w:rsidRPr="00D53C7D">
        <w:t>решению проблем воспитания детей:</w:t>
      </w:r>
    </w:p>
    <w:p w:rsidR="00217AD1" w:rsidRPr="00D53C7D" w:rsidRDefault="0097334F" w:rsidP="0097334F">
      <w:pPr>
        <w:pStyle w:val="1fa"/>
        <w:spacing w:line="235" w:lineRule="auto"/>
      </w:pPr>
      <w:r>
        <w:rPr>
          <w:b/>
          <w:bCs/>
        </w:rPr>
        <w:t>– </w:t>
      </w:r>
      <w:r w:rsidR="00217AD1" w:rsidRPr="00D53C7D">
        <w:t>создание благополучной семейной атмосферы;</w:t>
      </w:r>
    </w:p>
    <w:p w:rsidR="00217AD1" w:rsidRPr="00D53C7D" w:rsidRDefault="0097334F" w:rsidP="0097334F">
      <w:pPr>
        <w:pStyle w:val="1fa"/>
        <w:spacing w:line="235" w:lineRule="auto"/>
      </w:pPr>
      <w:r>
        <w:t>– </w:t>
      </w:r>
      <w:r w:rsidR="00217AD1" w:rsidRPr="00D53C7D">
        <w:t>воспитание</w:t>
      </w:r>
      <w:r w:rsidR="00217AD1">
        <w:t xml:space="preserve"> </w:t>
      </w:r>
      <w:r w:rsidR="00217AD1" w:rsidRPr="00D53C7D">
        <w:t>трудолюбия</w:t>
      </w:r>
      <w:r w:rsidR="00217AD1">
        <w:t xml:space="preserve"> </w:t>
      </w:r>
      <w:r w:rsidR="00217AD1" w:rsidRPr="00D53C7D">
        <w:t>у детей в семье;</w:t>
      </w:r>
    </w:p>
    <w:p w:rsidR="00217AD1" w:rsidRPr="00D53C7D" w:rsidRDefault="0097334F" w:rsidP="0097334F">
      <w:pPr>
        <w:pStyle w:val="1fa"/>
        <w:spacing w:line="235" w:lineRule="auto"/>
      </w:pPr>
      <w:r>
        <w:t>– </w:t>
      </w:r>
      <w:r w:rsidR="00217AD1" w:rsidRPr="00D53C7D">
        <w:t>о воспитании доброты.</w:t>
      </w:r>
    </w:p>
    <w:p w:rsidR="00217AD1" w:rsidRPr="00D53C7D" w:rsidRDefault="00217AD1" w:rsidP="0097334F">
      <w:pPr>
        <w:pStyle w:val="1fa"/>
        <w:spacing w:line="235" w:lineRule="auto"/>
        <w:rPr>
          <w:color w:val="000000"/>
          <w:highlight w:val="white"/>
        </w:rPr>
      </w:pPr>
      <w:r w:rsidRPr="00D53C7D">
        <w:rPr>
          <w:highlight w:val="white"/>
        </w:rPr>
        <w:t>Успешность или неуспешность взаимодействия детского сада и семьи во многом определяется</w:t>
      </w:r>
      <w:r>
        <w:rPr>
          <w:highlight w:val="white"/>
        </w:rPr>
        <w:t xml:space="preserve"> </w:t>
      </w:r>
      <w:r w:rsidRPr="00D53C7D">
        <w:rPr>
          <w:highlight w:val="white"/>
        </w:rPr>
        <w:t>правильно</w:t>
      </w:r>
      <w:r>
        <w:rPr>
          <w:highlight w:val="white"/>
        </w:rPr>
        <w:t xml:space="preserve"> </w:t>
      </w:r>
      <w:r w:rsidRPr="00D53C7D">
        <w:rPr>
          <w:highlight w:val="white"/>
        </w:rPr>
        <w:t>избранной позиции педагога, избранным стилем и тоном его отношений с родителями.</w:t>
      </w:r>
      <w:r>
        <w:rPr>
          <w:color w:val="000000"/>
          <w:highlight w:val="white"/>
        </w:rPr>
        <w:t xml:space="preserve"> </w:t>
      </w:r>
    </w:p>
    <w:p w:rsidR="0097334F" w:rsidRPr="0097334F" w:rsidRDefault="0097334F" w:rsidP="0097334F">
      <w:pPr>
        <w:pStyle w:val="1fb"/>
        <w:spacing w:line="235" w:lineRule="auto"/>
        <w:rPr>
          <w:sz w:val="16"/>
          <w:szCs w:val="16"/>
          <w:highlight w:val="white"/>
        </w:rPr>
      </w:pPr>
    </w:p>
    <w:p w:rsidR="00217AD1" w:rsidRPr="00D53C7D" w:rsidRDefault="00217AD1" w:rsidP="0097334F">
      <w:pPr>
        <w:pStyle w:val="1fb"/>
        <w:spacing w:line="235" w:lineRule="auto"/>
        <w:rPr>
          <w:highlight w:val="white"/>
        </w:rPr>
      </w:pPr>
      <w:r w:rsidRPr="00D53C7D">
        <w:rPr>
          <w:highlight w:val="white"/>
        </w:rPr>
        <w:t>Литература</w:t>
      </w:r>
    </w:p>
    <w:p w:rsidR="00217AD1" w:rsidRPr="0097334F" w:rsidRDefault="0097334F" w:rsidP="0097334F">
      <w:pPr>
        <w:pStyle w:val="1fa"/>
        <w:spacing w:line="235" w:lineRule="auto"/>
        <w:rPr>
          <w:sz w:val="20"/>
          <w:szCs w:val="20"/>
        </w:rPr>
      </w:pPr>
      <w:r>
        <w:rPr>
          <w:sz w:val="20"/>
          <w:szCs w:val="20"/>
        </w:rPr>
        <w:t>1. </w:t>
      </w:r>
      <w:r w:rsidR="00217AD1" w:rsidRPr="0097334F">
        <w:rPr>
          <w:sz w:val="20"/>
          <w:szCs w:val="20"/>
        </w:rPr>
        <w:t>Загиг Л.В., Куликова Т.А и др.</w:t>
      </w:r>
      <w:r>
        <w:rPr>
          <w:sz w:val="20"/>
          <w:szCs w:val="20"/>
        </w:rPr>
        <w:t xml:space="preserve"> /</w:t>
      </w:r>
      <w:r w:rsidR="00217AD1" w:rsidRPr="0097334F">
        <w:rPr>
          <w:sz w:val="20"/>
          <w:szCs w:val="20"/>
        </w:rPr>
        <w:t xml:space="preserve"> под ред. Н.Ф</w:t>
      </w:r>
      <w:r>
        <w:rPr>
          <w:sz w:val="20"/>
          <w:szCs w:val="20"/>
        </w:rPr>
        <w:t>.</w:t>
      </w:r>
      <w:r w:rsidR="00217AD1" w:rsidRPr="0097334F">
        <w:rPr>
          <w:sz w:val="20"/>
          <w:szCs w:val="20"/>
        </w:rPr>
        <w:t xml:space="preserve"> Виноградовой</w:t>
      </w:r>
      <w:r>
        <w:rPr>
          <w:sz w:val="20"/>
          <w:szCs w:val="20"/>
        </w:rPr>
        <w:t xml:space="preserve">. </w:t>
      </w:r>
      <w:r w:rsidR="00217AD1" w:rsidRPr="0097334F">
        <w:rPr>
          <w:sz w:val="20"/>
          <w:szCs w:val="20"/>
        </w:rPr>
        <w:t>М.: Просвещение,</w:t>
      </w:r>
      <w:r>
        <w:rPr>
          <w:sz w:val="20"/>
          <w:szCs w:val="20"/>
        </w:rPr>
        <w:t xml:space="preserve"> </w:t>
      </w:r>
      <w:r w:rsidR="00217AD1" w:rsidRPr="0097334F">
        <w:rPr>
          <w:sz w:val="20"/>
          <w:szCs w:val="20"/>
        </w:rPr>
        <w:t>1989. Воспитателю о работе с семьей.</w:t>
      </w:r>
    </w:p>
    <w:p w:rsidR="00217AD1" w:rsidRPr="0097334F" w:rsidRDefault="0097334F" w:rsidP="0097334F">
      <w:pPr>
        <w:pStyle w:val="1fa"/>
        <w:spacing w:line="235" w:lineRule="auto"/>
        <w:rPr>
          <w:sz w:val="20"/>
          <w:szCs w:val="20"/>
        </w:rPr>
      </w:pPr>
      <w:r>
        <w:rPr>
          <w:sz w:val="20"/>
          <w:szCs w:val="20"/>
        </w:rPr>
        <w:t>2. </w:t>
      </w:r>
      <w:r w:rsidR="00217AD1" w:rsidRPr="0097334F">
        <w:rPr>
          <w:sz w:val="20"/>
          <w:szCs w:val="20"/>
        </w:rPr>
        <w:t>Детский сад и семья</w:t>
      </w:r>
      <w:r>
        <w:rPr>
          <w:sz w:val="20"/>
          <w:szCs w:val="20"/>
        </w:rPr>
        <w:t xml:space="preserve"> </w:t>
      </w:r>
      <w:r w:rsidR="00217AD1" w:rsidRPr="0097334F">
        <w:rPr>
          <w:sz w:val="20"/>
          <w:szCs w:val="20"/>
        </w:rPr>
        <w:t>/ под ред. Т. А. Марковой.</w:t>
      </w:r>
      <w:r>
        <w:rPr>
          <w:sz w:val="20"/>
          <w:szCs w:val="20"/>
        </w:rPr>
        <w:t xml:space="preserve"> М.: </w:t>
      </w:r>
      <w:r w:rsidR="00217AD1" w:rsidRPr="0097334F">
        <w:rPr>
          <w:sz w:val="20"/>
          <w:szCs w:val="20"/>
        </w:rPr>
        <w:t>Просвещение,</w:t>
      </w:r>
      <w:r>
        <w:rPr>
          <w:sz w:val="20"/>
          <w:szCs w:val="20"/>
        </w:rPr>
        <w:t xml:space="preserve"> </w:t>
      </w:r>
      <w:r w:rsidR="00217AD1" w:rsidRPr="0097334F">
        <w:rPr>
          <w:sz w:val="20"/>
          <w:szCs w:val="20"/>
        </w:rPr>
        <w:t>1982</w:t>
      </w:r>
      <w:r>
        <w:rPr>
          <w:sz w:val="20"/>
          <w:szCs w:val="20"/>
        </w:rPr>
        <w:t>.</w:t>
      </w:r>
    </w:p>
    <w:p w:rsidR="00217AD1" w:rsidRPr="0097334F" w:rsidRDefault="0097334F" w:rsidP="0097334F">
      <w:pPr>
        <w:pStyle w:val="1fa"/>
        <w:spacing w:line="235" w:lineRule="auto"/>
        <w:rPr>
          <w:sz w:val="20"/>
          <w:szCs w:val="20"/>
        </w:rPr>
      </w:pPr>
      <w:r>
        <w:rPr>
          <w:sz w:val="20"/>
          <w:szCs w:val="20"/>
        </w:rPr>
        <w:t>3. </w:t>
      </w:r>
      <w:r w:rsidR="00217AD1" w:rsidRPr="0097334F">
        <w:rPr>
          <w:sz w:val="20"/>
          <w:szCs w:val="20"/>
        </w:rPr>
        <w:t>Нравственно-эстетическое воспитание ребенка в детском саду</w:t>
      </w:r>
      <w:r>
        <w:rPr>
          <w:sz w:val="20"/>
          <w:szCs w:val="20"/>
        </w:rPr>
        <w:t xml:space="preserve"> </w:t>
      </w:r>
      <w:r w:rsidR="00217AD1" w:rsidRPr="0097334F">
        <w:rPr>
          <w:sz w:val="20"/>
          <w:szCs w:val="20"/>
        </w:rPr>
        <w:t xml:space="preserve">/ </w:t>
      </w:r>
      <w:r>
        <w:rPr>
          <w:sz w:val="20"/>
          <w:szCs w:val="20"/>
        </w:rPr>
        <w:t>п</w:t>
      </w:r>
      <w:r w:rsidR="00217AD1" w:rsidRPr="0097334F">
        <w:rPr>
          <w:sz w:val="20"/>
          <w:szCs w:val="20"/>
        </w:rPr>
        <w:t xml:space="preserve">од ред. </w:t>
      </w:r>
      <w:r>
        <w:rPr>
          <w:sz w:val="20"/>
          <w:szCs w:val="20"/>
        </w:rPr>
        <w:t>Н.А. </w:t>
      </w:r>
      <w:r w:rsidR="00217AD1" w:rsidRPr="0097334F">
        <w:rPr>
          <w:sz w:val="20"/>
          <w:szCs w:val="20"/>
        </w:rPr>
        <w:t>Ветлугиной.</w:t>
      </w:r>
      <w:r>
        <w:rPr>
          <w:sz w:val="20"/>
          <w:szCs w:val="20"/>
        </w:rPr>
        <w:t xml:space="preserve"> </w:t>
      </w:r>
      <w:r w:rsidR="00217AD1" w:rsidRPr="0097334F">
        <w:rPr>
          <w:sz w:val="20"/>
          <w:szCs w:val="20"/>
        </w:rPr>
        <w:t>М.: Просвещение,</w:t>
      </w:r>
      <w:r>
        <w:rPr>
          <w:sz w:val="20"/>
          <w:szCs w:val="20"/>
        </w:rPr>
        <w:t xml:space="preserve"> </w:t>
      </w:r>
      <w:r w:rsidR="00217AD1" w:rsidRPr="0097334F">
        <w:rPr>
          <w:sz w:val="20"/>
          <w:szCs w:val="20"/>
        </w:rPr>
        <w:t>1989.</w:t>
      </w:r>
    </w:p>
    <w:p w:rsidR="0097334F" w:rsidRDefault="0097334F" w:rsidP="0097334F">
      <w:pPr>
        <w:pStyle w:val="1d"/>
      </w:pPr>
      <w:bookmarkStart w:id="79" w:name="_Toc500246009"/>
      <w:r w:rsidRPr="002F15B8">
        <w:rPr>
          <w:rStyle w:val="ad"/>
          <w:b w:val="0"/>
          <w:i w:val="0"/>
          <w:color w:val="FFFFFF"/>
        </w:rPr>
        <w:lastRenderedPageBreak/>
        <w:footnoteReference w:customMarkFollows="1" w:id="36"/>
        <w:t>©</w:t>
      </w:r>
      <w:r w:rsidR="00217AD1" w:rsidRPr="00D53C7D">
        <w:t>Виктория Барлыбаевна Жусанова</w:t>
      </w:r>
      <w:bookmarkEnd w:id="79"/>
    </w:p>
    <w:p w:rsidR="00217AD1" w:rsidRPr="00D53C7D" w:rsidRDefault="00217AD1" w:rsidP="0097334F">
      <w:pPr>
        <w:pStyle w:val="1e"/>
        <w:rPr>
          <w:b/>
        </w:rPr>
      </w:pPr>
      <w:r w:rsidRPr="00D53C7D">
        <w:t>воспитатель</w:t>
      </w:r>
    </w:p>
    <w:p w:rsidR="0097334F" w:rsidRDefault="00217AD1" w:rsidP="0097334F">
      <w:pPr>
        <w:pStyle w:val="1d"/>
        <w:pageBreakBefore w:val="0"/>
      </w:pPr>
      <w:bookmarkStart w:id="80" w:name="_Toc500246010"/>
      <w:r w:rsidRPr="00D53C7D">
        <w:t>Елена Николаевна Фомина</w:t>
      </w:r>
      <w:bookmarkEnd w:id="80"/>
    </w:p>
    <w:p w:rsidR="00217AD1" w:rsidRPr="00D53C7D" w:rsidRDefault="00217AD1" w:rsidP="0097334F">
      <w:pPr>
        <w:pStyle w:val="1e"/>
        <w:rPr>
          <w:b/>
        </w:rPr>
      </w:pPr>
      <w:r w:rsidRPr="00D53C7D">
        <w:t>воспитатель</w:t>
      </w:r>
    </w:p>
    <w:p w:rsidR="00217AD1" w:rsidRPr="00D53C7D" w:rsidRDefault="00217AD1" w:rsidP="0097334F">
      <w:pPr>
        <w:pStyle w:val="1e"/>
        <w:rPr>
          <w:color w:val="000000"/>
        </w:rPr>
      </w:pPr>
      <w:r w:rsidRPr="00D53C7D">
        <w:rPr>
          <w:color w:val="000000"/>
        </w:rPr>
        <w:t>БДОУ г. Омска «Детский сад №101</w:t>
      </w:r>
      <w:r>
        <w:rPr>
          <w:color w:val="000000"/>
        </w:rPr>
        <w:t xml:space="preserve"> </w:t>
      </w:r>
      <w:r w:rsidRPr="00D53C7D">
        <w:rPr>
          <w:color w:val="000000"/>
        </w:rPr>
        <w:t>комбинированного вида»</w:t>
      </w:r>
    </w:p>
    <w:p w:rsidR="00217AD1" w:rsidRPr="00D53C7D" w:rsidRDefault="00217AD1" w:rsidP="0097334F">
      <w:pPr>
        <w:pStyle w:val="1b"/>
      </w:pPr>
      <w:bookmarkStart w:id="81" w:name="_Toc500246011"/>
      <w:r w:rsidRPr="00D53C7D">
        <w:t xml:space="preserve">Формирование патриотических </w:t>
      </w:r>
      <w:r w:rsidR="0097334F">
        <w:br/>
      </w:r>
      <w:r w:rsidRPr="00D53C7D">
        <w:t>и гражданских качеств личности дошкольников</w:t>
      </w:r>
      <w:bookmarkEnd w:id="81"/>
    </w:p>
    <w:p w:rsidR="00217AD1" w:rsidRDefault="00217AD1" w:rsidP="00593DD4">
      <w:pPr>
        <w:pStyle w:val="1fa"/>
      </w:pPr>
      <w:r w:rsidRPr="00D53C7D">
        <w:t>С ранних лет формируется первые представления об окружающем мире, и происходит это, прежде всего через ознакомление с традициями «своей» культурной среды</w:t>
      </w:r>
      <w:r>
        <w:t xml:space="preserve"> – </w:t>
      </w:r>
      <w:r w:rsidRPr="00D53C7D">
        <w:t>местными историко-культурными, национальными, географическими, природными особенностями региона. Ведь известно, что именно дошкольный возраст- это важнейший этап становления личности, когда закладываются предпосылки гражданских качеств, развивается представления о человеке, обществе, культуре [1,</w:t>
      </w:r>
      <w:r w:rsidR="00593DD4">
        <w:t xml:space="preserve"> </w:t>
      </w:r>
      <w:r w:rsidRPr="00D53C7D">
        <w:t>с.</w:t>
      </w:r>
      <w:r w:rsidR="00593DD4">
        <w:t> </w:t>
      </w:r>
      <w:r w:rsidRPr="00D53C7D">
        <w:t>5]. Формирование этих качеств невозможно без</w:t>
      </w:r>
      <w:r>
        <w:t xml:space="preserve"> </w:t>
      </w:r>
      <w:r w:rsidRPr="00D53C7D">
        <w:t>народной педагогики. В наших группах</w:t>
      </w:r>
      <w:r>
        <w:t xml:space="preserve"> </w:t>
      </w:r>
      <w:r w:rsidRPr="00D53C7D">
        <w:t>организованы мини-библиотеки, где выставлен кукольный театр. В этой предметно</w:t>
      </w:r>
      <w:r>
        <w:t xml:space="preserve"> – </w:t>
      </w:r>
      <w:r w:rsidRPr="00D53C7D">
        <w:t>развивающей среде дети слушают слова о</w:t>
      </w:r>
      <w:r>
        <w:t xml:space="preserve"> </w:t>
      </w:r>
      <w:r w:rsidRPr="00D53C7D">
        <w:t>добродетели, о чести, о совести, учатся делать выбор между добром и злом, правдой и ложью; рассказы о благородных поступках тех, кто жил на нашей земле раньше; смотрят и сами ставят спектакли с несложным сюжетом [2,</w:t>
      </w:r>
      <w:r w:rsidR="00593DD4">
        <w:t xml:space="preserve"> </w:t>
      </w:r>
      <w:r w:rsidRPr="00D53C7D">
        <w:t>с</w:t>
      </w:r>
      <w:r w:rsidR="00593DD4">
        <w:t>. </w:t>
      </w:r>
      <w:r w:rsidRPr="00D53C7D">
        <w:t>11]. Также прекрасно воспитывают сказки, они позволяют расширить представления детей о доброте, о людях с добрым сердцем, показать их красоту. Мы часто проговариваем детям, за что</w:t>
      </w:r>
      <w:r>
        <w:t xml:space="preserve"> </w:t>
      </w:r>
      <w:r w:rsidRPr="00D53C7D">
        <w:t>любим Россию, можем надеть национальный костюм; с детьми составляем описательные рассказы по картинам русских художников, рисуем игрушки дымковские, городецкие и др. Рассказываем об истории праздников, о быте и культуре на Руси. Также мы используем наиболее результативные методы работы</w:t>
      </w:r>
      <w:r>
        <w:t xml:space="preserve"> – </w:t>
      </w:r>
      <w:r w:rsidRPr="00D53C7D">
        <w:t>экскурсии в кабинет медицинского работника, в кабинет машиниста по стирке белья, где прививаем</w:t>
      </w:r>
      <w:r>
        <w:t xml:space="preserve"> </w:t>
      </w:r>
      <w:r w:rsidRPr="00D53C7D">
        <w:t>уважение к труду и его результатам; утренники и развлечения с использованием игр, русских народных песен, потешек, сказок</w:t>
      </w:r>
      <w:r>
        <w:t xml:space="preserve"> – </w:t>
      </w:r>
      <w:r w:rsidRPr="00D53C7D">
        <w:t xml:space="preserve">«Осень </w:t>
      </w:r>
      <w:r w:rsidRPr="00D53C7D">
        <w:lastRenderedPageBreak/>
        <w:t>в гости к нам пришла», «День Матери»,</w:t>
      </w:r>
      <w:r>
        <w:t xml:space="preserve"> </w:t>
      </w:r>
      <w:r w:rsidRPr="00D53C7D">
        <w:t>«Новый год», «Коляда», «Масленица» и др.</w:t>
      </w:r>
      <w:r>
        <w:t xml:space="preserve"> </w:t>
      </w:r>
      <w:r w:rsidRPr="00D53C7D">
        <w:t>В наших группах создаются специальные игровые ситуации, способствующие формированию доброты и</w:t>
      </w:r>
      <w:r>
        <w:t xml:space="preserve"> </w:t>
      </w:r>
      <w:r w:rsidRPr="00D53C7D">
        <w:t>дружелюбия: «Расскажи, как правильно поступить», «Ты пришёл в новую группу – познакомься со всеми»,</w:t>
      </w:r>
      <w:r>
        <w:t xml:space="preserve"> </w:t>
      </w:r>
      <w:r w:rsidRPr="00D53C7D">
        <w:t>«Помоги другу», «Ты потерял свою игрушку – поищи с детьми», «Здравствуй, солнышко»,</w:t>
      </w:r>
      <w:r>
        <w:t xml:space="preserve"> </w:t>
      </w:r>
      <w:r w:rsidRPr="00D53C7D">
        <w:t>«Проснись», «Возьмите меня поиграть» и др.</w:t>
      </w:r>
      <w:r>
        <w:t xml:space="preserve"> </w:t>
      </w:r>
      <w:r w:rsidRPr="00D53C7D">
        <w:t>Миролюбие целесообразно воспитывать также в играх с куклами и другими игрушками.</w:t>
      </w:r>
      <w:r>
        <w:t xml:space="preserve"> </w:t>
      </w:r>
      <w:r w:rsidRPr="00D53C7D">
        <w:t>Постепенно у детей формируется опыт правильной оценки хороших и плохих поступков.</w:t>
      </w:r>
      <w:r>
        <w:t xml:space="preserve"> </w:t>
      </w:r>
      <w:r w:rsidRPr="00D53C7D">
        <w:t>Мы</w:t>
      </w:r>
      <w:r>
        <w:t xml:space="preserve"> </w:t>
      </w:r>
      <w:r w:rsidRPr="00D53C7D">
        <w:t>начали</w:t>
      </w:r>
      <w:r>
        <w:t xml:space="preserve"> </w:t>
      </w:r>
      <w:r w:rsidRPr="00D53C7D">
        <w:t>знакомить детей</w:t>
      </w:r>
      <w:r>
        <w:t xml:space="preserve"> </w:t>
      </w:r>
      <w:r w:rsidRPr="00D53C7D">
        <w:t>уже в</w:t>
      </w:r>
      <w:r>
        <w:t xml:space="preserve"> </w:t>
      </w:r>
      <w:r w:rsidRPr="00D53C7D">
        <w:t>младшем дошкольном возрасте с правилами вежливости и стали</w:t>
      </w:r>
      <w:r>
        <w:t xml:space="preserve"> </w:t>
      </w:r>
      <w:r w:rsidRPr="00D53C7D">
        <w:t>формировать</w:t>
      </w:r>
      <w:r>
        <w:t xml:space="preserve"> </w:t>
      </w:r>
      <w:r w:rsidRPr="00D53C7D">
        <w:t>умение играть,</w:t>
      </w:r>
      <w:r>
        <w:t xml:space="preserve"> </w:t>
      </w:r>
      <w:r w:rsidRPr="00D53C7D">
        <w:t>не ссорясь через игровые ситуации: «Помоги Буратино», «Друзья поссорились – помири их», «Вежливо-невежливо». Проводим вечера интересных профессий: приглашаем папу (военного в форме танкиста) и он рассказывает о своей работе в танковых войсках, показывает фотографии. Приглашаем солдат из</w:t>
      </w:r>
      <w:r>
        <w:t xml:space="preserve"> </w:t>
      </w:r>
      <w:r w:rsidRPr="00D53C7D">
        <w:t>военной части, которые показывают силовые</w:t>
      </w:r>
      <w:r>
        <w:t xml:space="preserve"> </w:t>
      </w:r>
      <w:r w:rsidRPr="00D53C7D">
        <w:t>упражнения в парах. И после,</w:t>
      </w:r>
      <w:r>
        <w:t xml:space="preserve"> </w:t>
      </w:r>
      <w:r w:rsidRPr="00D53C7D">
        <w:t>в группах наблюдаем появление новой сюжетно- ролевой игры «Танкисты» и др. Также проходил проект «Путешествие</w:t>
      </w:r>
      <w:r>
        <w:t xml:space="preserve"> </w:t>
      </w:r>
      <w:r w:rsidRPr="00D53C7D">
        <w:t>с семьей». У детей в процессе прогулок по Омску и реке Иртыш развивается память, речь; закрепляются представления о городе. После оформления данного проекта получились интересные работы, содержащие исторические справки о памятниках архитектуры, стихи омских поэтов, песни посвященные Омску.</w:t>
      </w:r>
      <w:r w:rsidRPr="00D53C7D">
        <w:rPr>
          <w:b/>
          <w:bCs/>
        </w:rPr>
        <w:t xml:space="preserve"> </w:t>
      </w:r>
      <w:r w:rsidRPr="00D53C7D">
        <w:t>С помощью</w:t>
      </w:r>
      <w:r>
        <w:t xml:space="preserve"> </w:t>
      </w:r>
      <w:r w:rsidRPr="00D53C7D">
        <w:t>родителей были</w:t>
      </w:r>
      <w:r>
        <w:t xml:space="preserve"> </w:t>
      </w:r>
      <w:r w:rsidRPr="00D53C7D">
        <w:t>изготовлена дидактическая игра: «Узнай наш флаг», с</w:t>
      </w:r>
      <w:r>
        <w:t xml:space="preserve"> </w:t>
      </w:r>
      <w:r w:rsidRPr="00D53C7D">
        <w:t>ее</w:t>
      </w:r>
      <w:r>
        <w:t xml:space="preserve"> </w:t>
      </w:r>
      <w:r w:rsidRPr="00D53C7D">
        <w:t>помощью дети познакомились с флагами разных стран и узнали,</w:t>
      </w:r>
      <w:r>
        <w:t xml:space="preserve"> </w:t>
      </w:r>
      <w:r w:rsidRPr="00D53C7D">
        <w:t>что означают цвета на флаге России.</w:t>
      </w:r>
      <w:r>
        <w:t xml:space="preserve"> </w:t>
      </w:r>
      <w:r w:rsidRPr="00D53C7D">
        <w:t>Они научились узнавать наш флаг среди других. А с</w:t>
      </w:r>
      <w:r>
        <w:t xml:space="preserve"> </w:t>
      </w:r>
      <w:r w:rsidRPr="00D53C7D">
        <w:t>помощью игры «Собери герб Омска» дети познакомились</w:t>
      </w:r>
      <w:r>
        <w:t xml:space="preserve"> </w:t>
      </w:r>
      <w:r w:rsidRPr="00D53C7D">
        <w:t>с гербом нашего города. Также проводилась акция «Моя улица», когда дети готовили мини-сообщения об</w:t>
      </w:r>
      <w:r>
        <w:t xml:space="preserve"> </w:t>
      </w:r>
      <w:r w:rsidRPr="00D53C7D">
        <w:t>улице, где они живут. В группе и дома дети играют в игры «Как сделать город (двор, участок) красивым?». Используем проблемные вопросы, например: почему так называют: «Дом Дружбы»; улицы: Рабочая, Школьная, Зелёная, Парковая и т.</w:t>
      </w:r>
      <w:r w:rsidRPr="00F85C3B">
        <w:t xml:space="preserve"> </w:t>
      </w:r>
      <w:r w:rsidRPr="00D53C7D">
        <w:t>п., составляем</w:t>
      </w:r>
      <w:r>
        <w:t xml:space="preserve"> </w:t>
      </w:r>
      <w:r w:rsidRPr="00D53C7D">
        <w:t>рассказы</w:t>
      </w:r>
      <w:r>
        <w:t xml:space="preserve"> </w:t>
      </w:r>
      <w:r w:rsidRPr="00D53C7D">
        <w:t>по темам: «Моя семья», «Дорога в сад».</w:t>
      </w:r>
      <w:r>
        <w:t xml:space="preserve"> </w:t>
      </w:r>
      <w:r w:rsidRPr="00D53C7D">
        <w:t xml:space="preserve">Мы не ждем от детей «взрослых форм» </w:t>
      </w:r>
      <w:r w:rsidRPr="00D53C7D">
        <w:lastRenderedPageBreak/>
        <w:t>проявления любви к Родине: если они будут знать</w:t>
      </w:r>
      <w:r>
        <w:t xml:space="preserve"> </w:t>
      </w:r>
      <w:r w:rsidRPr="00D53C7D">
        <w:t>название страны, ее географии, природы, символики, если назовут</w:t>
      </w:r>
      <w:r>
        <w:t xml:space="preserve"> </w:t>
      </w:r>
      <w:r w:rsidRPr="00D53C7D">
        <w:t>имена кого-то из тех, кто прославил нашу Родину, если он будет читать стихи, петь песни, то мы будем</w:t>
      </w:r>
      <w:r>
        <w:t xml:space="preserve"> </w:t>
      </w:r>
      <w:r w:rsidRPr="00D53C7D">
        <w:t>считать, что наша задача выполнена в пределах, доступных дошкольному возрасту.</w:t>
      </w:r>
    </w:p>
    <w:p w:rsidR="00593DD4" w:rsidRPr="00D53C7D" w:rsidRDefault="00593DD4" w:rsidP="00593DD4">
      <w:pPr>
        <w:pStyle w:val="1fa"/>
      </w:pPr>
    </w:p>
    <w:p w:rsidR="00217AD1" w:rsidRPr="00D53C7D" w:rsidRDefault="00217AD1" w:rsidP="00593DD4">
      <w:pPr>
        <w:pStyle w:val="1fb"/>
      </w:pPr>
      <w:r w:rsidRPr="00D53C7D">
        <w:t>Литература</w:t>
      </w:r>
    </w:p>
    <w:p w:rsidR="00217AD1" w:rsidRPr="00593DD4" w:rsidRDefault="00217AD1" w:rsidP="00593DD4">
      <w:pPr>
        <w:pStyle w:val="1fa"/>
        <w:rPr>
          <w:sz w:val="20"/>
          <w:szCs w:val="20"/>
        </w:rPr>
      </w:pPr>
      <w:r w:rsidRPr="00593DD4">
        <w:rPr>
          <w:sz w:val="20"/>
          <w:szCs w:val="20"/>
        </w:rPr>
        <w:t>1.</w:t>
      </w:r>
      <w:r w:rsidR="00593DD4">
        <w:rPr>
          <w:sz w:val="20"/>
          <w:szCs w:val="20"/>
        </w:rPr>
        <w:t xml:space="preserve"> </w:t>
      </w:r>
      <w:r w:rsidR="00593DD4" w:rsidRPr="00593DD4">
        <w:rPr>
          <w:sz w:val="20"/>
          <w:szCs w:val="20"/>
        </w:rPr>
        <w:t xml:space="preserve">Комратова </w:t>
      </w:r>
      <w:r w:rsidRPr="00593DD4">
        <w:rPr>
          <w:sz w:val="20"/>
          <w:szCs w:val="20"/>
        </w:rPr>
        <w:t>Н.Г., Грибова</w:t>
      </w:r>
      <w:r w:rsidR="00593DD4" w:rsidRPr="00593DD4">
        <w:rPr>
          <w:sz w:val="20"/>
          <w:szCs w:val="20"/>
        </w:rPr>
        <w:t xml:space="preserve"> Л.Ф.</w:t>
      </w:r>
      <w:r w:rsidR="00593DD4">
        <w:rPr>
          <w:sz w:val="20"/>
          <w:szCs w:val="20"/>
        </w:rPr>
        <w:t xml:space="preserve"> </w:t>
      </w:r>
      <w:r w:rsidRPr="00593DD4">
        <w:rPr>
          <w:sz w:val="20"/>
          <w:szCs w:val="20"/>
        </w:rPr>
        <w:t>Патриотическое воспитание детей 4</w:t>
      </w:r>
      <w:r w:rsidR="00593DD4">
        <w:rPr>
          <w:sz w:val="20"/>
          <w:szCs w:val="20"/>
        </w:rPr>
        <w:t>–</w:t>
      </w:r>
      <w:r w:rsidRPr="00593DD4">
        <w:rPr>
          <w:sz w:val="20"/>
          <w:szCs w:val="20"/>
        </w:rPr>
        <w:t>6 лет. М., 2006.</w:t>
      </w:r>
      <w:r w:rsidR="00593DD4">
        <w:rPr>
          <w:sz w:val="20"/>
          <w:szCs w:val="20"/>
        </w:rPr>
        <w:t xml:space="preserve"> – </w:t>
      </w:r>
      <w:r w:rsidRPr="00593DD4">
        <w:rPr>
          <w:sz w:val="20"/>
          <w:szCs w:val="20"/>
        </w:rPr>
        <w:t xml:space="preserve">244 с; </w:t>
      </w:r>
    </w:p>
    <w:p w:rsidR="00217AD1" w:rsidRPr="00593DD4" w:rsidRDefault="00217AD1" w:rsidP="00593DD4">
      <w:pPr>
        <w:pStyle w:val="1fa"/>
        <w:rPr>
          <w:sz w:val="20"/>
          <w:szCs w:val="20"/>
        </w:rPr>
      </w:pPr>
      <w:r w:rsidRPr="00593DD4">
        <w:rPr>
          <w:sz w:val="20"/>
          <w:szCs w:val="20"/>
        </w:rPr>
        <w:t xml:space="preserve">2. </w:t>
      </w:r>
      <w:r w:rsidR="00593DD4" w:rsidRPr="00593DD4">
        <w:rPr>
          <w:sz w:val="20"/>
          <w:szCs w:val="20"/>
        </w:rPr>
        <w:t xml:space="preserve">Лункина </w:t>
      </w:r>
      <w:r w:rsidRPr="00593DD4">
        <w:rPr>
          <w:sz w:val="20"/>
          <w:szCs w:val="20"/>
        </w:rPr>
        <w:t>Е.Н.</w:t>
      </w:r>
      <w:r w:rsidR="00593DD4">
        <w:rPr>
          <w:sz w:val="20"/>
          <w:szCs w:val="20"/>
        </w:rPr>
        <w:t xml:space="preserve"> </w:t>
      </w:r>
      <w:r w:rsidRPr="00593DD4">
        <w:rPr>
          <w:sz w:val="20"/>
          <w:szCs w:val="20"/>
        </w:rPr>
        <w:t>Растим малыша 5</w:t>
      </w:r>
      <w:r w:rsidR="00593DD4">
        <w:rPr>
          <w:sz w:val="20"/>
          <w:szCs w:val="20"/>
        </w:rPr>
        <w:t>–</w:t>
      </w:r>
      <w:r w:rsidRPr="00593DD4">
        <w:rPr>
          <w:sz w:val="20"/>
          <w:szCs w:val="20"/>
        </w:rPr>
        <w:t>7 лет. М., 2010.</w:t>
      </w:r>
      <w:r w:rsidR="00593DD4">
        <w:rPr>
          <w:sz w:val="20"/>
          <w:szCs w:val="20"/>
        </w:rPr>
        <w:t xml:space="preserve"> – </w:t>
      </w:r>
      <w:r w:rsidRPr="00593DD4">
        <w:rPr>
          <w:sz w:val="20"/>
          <w:szCs w:val="20"/>
        </w:rPr>
        <w:t>128</w:t>
      </w:r>
      <w:r w:rsidR="00593DD4">
        <w:rPr>
          <w:sz w:val="20"/>
          <w:szCs w:val="20"/>
        </w:rPr>
        <w:t> </w:t>
      </w:r>
      <w:r w:rsidRPr="00593DD4">
        <w:rPr>
          <w:sz w:val="20"/>
          <w:szCs w:val="20"/>
        </w:rPr>
        <w:t>с.</w:t>
      </w:r>
    </w:p>
    <w:p w:rsidR="00593DD4" w:rsidRDefault="00593DD4" w:rsidP="00593DD4">
      <w:pPr>
        <w:pStyle w:val="1d"/>
      </w:pPr>
      <w:bookmarkStart w:id="82" w:name="_Toc500246012"/>
      <w:r w:rsidRPr="002F15B8">
        <w:rPr>
          <w:rStyle w:val="ad"/>
          <w:b w:val="0"/>
          <w:i w:val="0"/>
          <w:color w:val="FFFFFF"/>
        </w:rPr>
        <w:lastRenderedPageBreak/>
        <w:footnoteReference w:customMarkFollows="1" w:id="37"/>
        <w:t>©</w:t>
      </w:r>
      <w:r w:rsidR="00217AD1" w:rsidRPr="00D53C7D">
        <w:t>Надежда Дмитриевна Шушарина</w:t>
      </w:r>
      <w:bookmarkEnd w:id="82"/>
    </w:p>
    <w:p w:rsidR="00593DD4" w:rsidRDefault="00217AD1" w:rsidP="00593DD4">
      <w:pPr>
        <w:pStyle w:val="1e"/>
      </w:pPr>
      <w:r w:rsidRPr="00D53C7D">
        <w:t>воспитатель</w:t>
      </w:r>
    </w:p>
    <w:p w:rsidR="00593DD4" w:rsidRDefault="00217AD1" w:rsidP="00593DD4">
      <w:pPr>
        <w:pStyle w:val="1d"/>
        <w:pageBreakBefore w:val="0"/>
      </w:pPr>
      <w:bookmarkStart w:id="83" w:name="_Toc500246013"/>
      <w:r w:rsidRPr="00D53C7D">
        <w:t>Алла Владимировна Мун</w:t>
      </w:r>
      <w:bookmarkEnd w:id="83"/>
    </w:p>
    <w:p w:rsidR="00217AD1" w:rsidRPr="00D53C7D" w:rsidRDefault="00217AD1" w:rsidP="00593DD4">
      <w:pPr>
        <w:pStyle w:val="1e"/>
      </w:pPr>
      <w:r w:rsidRPr="00D53C7D">
        <w:t xml:space="preserve">воспитатель </w:t>
      </w:r>
      <w:r w:rsidR="00593DD4">
        <w:br/>
      </w:r>
      <w:r w:rsidRPr="00D53C7D">
        <w:t>БДОУ г. Омска</w:t>
      </w:r>
      <w:r>
        <w:t xml:space="preserve"> </w:t>
      </w:r>
      <w:r w:rsidRPr="00D53C7D">
        <w:t>«Детский сад № 101</w:t>
      </w:r>
    </w:p>
    <w:p w:rsidR="00217AD1" w:rsidRPr="00D53C7D" w:rsidRDefault="00217AD1" w:rsidP="00593DD4">
      <w:pPr>
        <w:pStyle w:val="1e"/>
      </w:pPr>
      <w:r w:rsidRPr="00D53C7D">
        <w:t xml:space="preserve">комбинированного вида» </w:t>
      </w:r>
    </w:p>
    <w:p w:rsidR="00217AD1" w:rsidRPr="00D53C7D" w:rsidRDefault="00217AD1" w:rsidP="00593DD4">
      <w:pPr>
        <w:pStyle w:val="1b"/>
      </w:pPr>
      <w:bookmarkStart w:id="84" w:name="_Toc500246014"/>
      <w:r w:rsidRPr="00D53C7D">
        <w:t xml:space="preserve">Речь и чтение как инструмент формирования </w:t>
      </w:r>
      <w:r w:rsidR="00593DD4">
        <w:br/>
      </w:r>
      <w:r w:rsidRPr="00D53C7D">
        <w:t>эмоционального и нравственного здоровья детей</w:t>
      </w:r>
      <w:bookmarkEnd w:id="84"/>
      <w:r w:rsidRPr="00D53C7D">
        <w:t xml:space="preserve"> </w:t>
      </w:r>
    </w:p>
    <w:p w:rsidR="00217AD1" w:rsidRPr="00D53C7D" w:rsidRDefault="00217AD1" w:rsidP="00593DD4">
      <w:pPr>
        <w:pStyle w:val="1fa"/>
      </w:pPr>
      <w:r w:rsidRPr="00D53C7D">
        <w:t>Речь – системная функция человеческой личности, вплотную соприкасающаяся со всеми сторонами людского бытия [3,</w:t>
      </w:r>
      <w:r w:rsidR="00593DD4">
        <w:t xml:space="preserve"> </w:t>
      </w:r>
      <w:r w:rsidRPr="00D53C7D">
        <w:t>с.</w:t>
      </w:r>
      <w:r w:rsidR="00593DD4">
        <w:t> </w:t>
      </w:r>
      <w:r w:rsidRPr="00D53C7D">
        <w:t>21].</w:t>
      </w:r>
    </w:p>
    <w:p w:rsidR="00217AD1" w:rsidRPr="00D53C7D" w:rsidRDefault="00217AD1" w:rsidP="00593DD4">
      <w:pPr>
        <w:pStyle w:val="1fa"/>
      </w:pPr>
      <w:r w:rsidRPr="00D53C7D">
        <w:t>Таинства слова в том, что оно пропитано движением, эмоциями, нравственностью.</w:t>
      </w:r>
    </w:p>
    <w:p w:rsidR="00217AD1" w:rsidRPr="00D53C7D" w:rsidRDefault="00217AD1" w:rsidP="00593DD4">
      <w:pPr>
        <w:pStyle w:val="1fa"/>
      </w:pPr>
      <w:r w:rsidRPr="00D53C7D">
        <w:t xml:space="preserve">Магия речи проста, и мы привыкли не замечать, что она живая, реальная, дышащая. </w:t>
      </w:r>
    </w:p>
    <w:p w:rsidR="00217AD1" w:rsidRPr="00D53C7D" w:rsidRDefault="00217AD1" w:rsidP="00593DD4">
      <w:pPr>
        <w:pStyle w:val="1fa"/>
      </w:pPr>
      <w:r w:rsidRPr="00D53C7D">
        <w:t>Осознавая слова и фразы, их многообразие, мы, взрослые стараемся помочь ребенку в его развитии через различные речевые формы.</w:t>
      </w:r>
    </w:p>
    <w:p w:rsidR="00217AD1" w:rsidRPr="00D53C7D" w:rsidRDefault="00217AD1" w:rsidP="00593DD4">
      <w:pPr>
        <w:pStyle w:val="1fa"/>
      </w:pPr>
      <w:r w:rsidRPr="00D53C7D">
        <w:t>Сегодня малыш, едва научившись ходить, карабкается в компьютерное кресло. Он еще не умеет читать, неуверенно говорит, но его влечет к этой не безопасной игрушке. Разумнее со стороны взрослых почитать ему вслух книгу, разъяснить и обыграть прочитанное.</w:t>
      </w:r>
    </w:p>
    <w:p w:rsidR="00217AD1" w:rsidRPr="00D53C7D" w:rsidRDefault="00217AD1" w:rsidP="00593DD4">
      <w:pPr>
        <w:pStyle w:val="1fa"/>
      </w:pPr>
      <w:r w:rsidRPr="00D53C7D">
        <w:t>Мы, воспитатели, часто слышим, что родители говорят детям: «Ты уже научился читать. Читай сам». Но они часто забывают, что важнее чтение в удовольствие. Объясняем, что наставники совершают серьезную ошибку, пуская увлекательный процесс чтения и общения с книгой на самотек. Если же чтение насильно вменяется в обязанность, это пагубно влияет на эмоциональное здоровье ребенка, вызываю нервозность.</w:t>
      </w:r>
    </w:p>
    <w:p w:rsidR="00217AD1" w:rsidRPr="00D53C7D" w:rsidRDefault="00217AD1" w:rsidP="00593DD4">
      <w:pPr>
        <w:pStyle w:val="1fa"/>
      </w:pPr>
      <w:r w:rsidRPr="00D53C7D">
        <w:t>Предлагаю заинтересовать ребенка чтением, рассматривая вместе с ним картинки, одновременно читая текст к данной иллюстрации, будь это сказка, стих или рассказ.</w:t>
      </w:r>
    </w:p>
    <w:p w:rsidR="00217AD1" w:rsidRPr="00D53C7D" w:rsidRDefault="00217AD1" w:rsidP="00593DD4">
      <w:pPr>
        <w:pStyle w:val="1fa"/>
      </w:pPr>
      <w:r w:rsidRPr="00D53C7D">
        <w:lastRenderedPageBreak/>
        <w:t>Смотря на ребят, замечаю что ребята, не умеющие читать, листая книгу, смотря на картинки, читают стихи наизусть, вспоминают их текст по картинкам.</w:t>
      </w:r>
    </w:p>
    <w:p w:rsidR="00217AD1" w:rsidRPr="00D53C7D" w:rsidRDefault="00217AD1" w:rsidP="00593DD4">
      <w:pPr>
        <w:pStyle w:val="1fa"/>
      </w:pPr>
      <w:r w:rsidRPr="00D53C7D">
        <w:t>Простая, но волшебная формула: прочесть + объяснить = запомнить – оправданный, выверенный жизнью пример развития интереса к книге. Неотъемлемый элемент этого процесса</w:t>
      </w:r>
      <w:r>
        <w:t xml:space="preserve"> – </w:t>
      </w:r>
      <w:r w:rsidRPr="00D53C7D">
        <w:t>эмоциональное восприятие и построение нравственной базы здоровья.</w:t>
      </w:r>
    </w:p>
    <w:p w:rsidR="00217AD1" w:rsidRPr="00D53C7D" w:rsidRDefault="00217AD1" w:rsidP="00593DD4">
      <w:pPr>
        <w:pStyle w:val="1fa"/>
      </w:pPr>
      <w:r w:rsidRPr="00D53C7D">
        <w:t>На основе знакомых слов ввожу новые слова, объясняю их значение и смысле.</w:t>
      </w:r>
    </w:p>
    <w:p w:rsidR="00217AD1" w:rsidRPr="00D53C7D" w:rsidRDefault="00217AD1" w:rsidP="00593DD4">
      <w:pPr>
        <w:pStyle w:val="1fa"/>
      </w:pPr>
      <w:r w:rsidRPr="00D53C7D">
        <w:t>Предложения выстраиваю так, чтобы они были понятными для восприятия с первого прочтения. Тогда речевой диапазон расширится легко, прочно и осознанно осядет в сознании ребенка, будет применяться в общении.</w:t>
      </w:r>
    </w:p>
    <w:p w:rsidR="00217AD1" w:rsidRPr="00D53C7D" w:rsidRDefault="00217AD1" w:rsidP="00593DD4">
      <w:pPr>
        <w:pStyle w:val="1fa"/>
      </w:pPr>
      <w:r w:rsidRPr="00D53C7D">
        <w:t>Слово, речь и книга – великие создатели. С их помощью закладываются важные ценностные представления: нравственные (добро, свобода, честность, милосердие, справедливость); интеллектуальные (истина, знания, творчество); эстетические (красота, гармония); социальные (семья, отечество); валеологические (жизнь, здоровье, пища, воздух, сон); материальные (предметы труда и быта) [2,</w:t>
      </w:r>
      <w:r w:rsidR="00593DD4">
        <w:t xml:space="preserve"> </w:t>
      </w:r>
      <w:r w:rsidRPr="00D53C7D">
        <w:t>с.</w:t>
      </w:r>
      <w:r w:rsidR="00593DD4">
        <w:t> </w:t>
      </w:r>
      <w:r w:rsidRPr="00D53C7D">
        <w:t>10].</w:t>
      </w:r>
    </w:p>
    <w:p w:rsidR="00217AD1" w:rsidRPr="00D53C7D" w:rsidRDefault="00217AD1" w:rsidP="00593DD4">
      <w:pPr>
        <w:pStyle w:val="1fa"/>
      </w:pPr>
      <w:r w:rsidRPr="00D53C7D">
        <w:t>Особое место в жизни ребенка занимает сказка. Цель сказкотерапии – помочь ребенку в распознании человеческих пороков и добродетели. Сказка позволяет узнать новое, улучшить настроение, укрепить оптимизм, успокоиться. И я их рассказываю для того, чтобы наши ребята развивались. Ведь читая и рассказывая сказки, мы обогащаем их душу, учим добру, даем отдых, успокаиваем их. Вместе с ребятами сочиняю и рассказываю сказки, приключенческие истории. Ниши сказки и истории всегда с добрым началом и счастливым концом.</w:t>
      </w:r>
    </w:p>
    <w:p w:rsidR="00217AD1" w:rsidRPr="00D53C7D" w:rsidRDefault="00217AD1" w:rsidP="00593DD4">
      <w:pPr>
        <w:pStyle w:val="1fa"/>
      </w:pPr>
      <w:r w:rsidRPr="00D53C7D">
        <w:t>Люблю многогранность подачи, обыгрываю голосом, усиливаю восприятие ребят, визуализируя прочтение показом игрушек.</w:t>
      </w:r>
    </w:p>
    <w:p w:rsidR="00217AD1" w:rsidRPr="00D53C7D" w:rsidRDefault="00217AD1" w:rsidP="00593DD4">
      <w:pPr>
        <w:pStyle w:val="1fa"/>
      </w:pPr>
      <w:r w:rsidRPr="00D53C7D">
        <w:t>В процессе, рассказывания, понимаю, что дети не просто слушают, а слушают с интересом, им очень нравятся сказки.</w:t>
      </w:r>
    </w:p>
    <w:p w:rsidR="00217AD1" w:rsidRPr="00D53C7D" w:rsidRDefault="00217AD1" w:rsidP="00593DD4">
      <w:pPr>
        <w:pStyle w:val="1fa"/>
      </w:pPr>
      <w:r w:rsidRPr="00D53C7D">
        <w:lastRenderedPageBreak/>
        <w:t>Также совместное рассказывание увлекает детей. Они неотрывно с интересом слушают насыщенную приключениями историю, сопереживая в ожидании финала.</w:t>
      </w:r>
    </w:p>
    <w:p w:rsidR="00217AD1" w:rsidRPr="00D53C7D" w:rsidRDefault="00217AD1" w:rsidP="00593DD4">
      <w:pPr>
        <w:pStyle w:val="1fa"/>
      </w:pPr>
      <w:r w:rsidRPr="00D53C7D">
        <w:t>Ребенок с рождения обладает способностью быть добрым. Условия, которые предлагают ему взрослые, либо укрепляют либо убивают этот дар. Стараюсь разговаривать с детьми так, чтобы им было понятно и интересно. Использую живой диалог, без лукавства и иронии, без фальши и обмана.</w:t>
      </w:r>
    </w:p>
    <w:p w:rsidR="00217AD1" w:rsidRPr="00D53C7D" w:rsidRDefault="00217AD1" w:rsidP="00593DD4">
      <w:pPr>
        <w:pStyle w:val="1fa"/>
      </w:pPr>
      <w:r w:rsidRPr="00D53C7D">
        <w:t>В целом, дети в разговоре, сказках, книгах предпочитают описание ситуаций и действий – реальных или вымышленных. Всякие нотации и нравоучения они оставляют без внимания.</w:t>
      </w:r>
    </w:p>
    <w:p w:rsidR="00217AD1" w:rsidRPr="00D53C7D" w:rsidRDefault="00217AD1" w:rsidP="00593DD4">
      <w:pPr>
        <w:pStyle w:val="1fa"/>
      </w:pPr>
      <w:r w:rsidRPr="00D53C7D">
        <w:t>Взрослые, общаясь между собой, привыкают говорить обобщенно, ребенку же важны детали и живые картины. Рассказываю детям о живых впечатлениях жизни. Это интересно и всегда захватывает.</w:t>
      </w:r>
    </w:p>
    <w:p w:rsidR="00217AD1" w:rsidRPr="00D53C7D" w:rsidRDefault="00217AD1" w:rsidP="00593DD4">
      <w:pPr>
        <w:pStyle w:val="1fa"/>
      </w:pPr>
      <w:r w:rsidRPr="00D53C7D">
        <w:t>В процессе диалога стараюсь предоставить ребенку инициативу. Если главная роль рассказчика принадлежит мне, то слежу за настроением собеседников. Стараюсь вовлекать ребят в разговор без насилия, не путем изнуряющих вопросов, а путем пробуждения истинного интереса к теме беседы. Так у ребенка формируется нравственное видение, способность базирования индивидуальной свободы, ответственность за свои слова и шаги. Главная задача взрослых – не «я развиваю ребенка», а «я помогаю ему развиваться» [1,</w:t>
      </w:r>
      <w:r w:rsidR="00593DD4">
        <w:t xml:space="preserve"> </w:t>
      </w:r>
      <w:r w:rsidRPr="00D53C7D">
        <w:t>с.</w:t>
      </w:r>
      <w:r w:rsidR="00593DD4">
        <w:t> </w:t>
      </w:r>
      <w:r w:rsidRPr="00D53C7D">
        <w:t>53].</w:t>
      </w:r>
    </w:p>
    <w:p w:rsidR="00217AD1" w:rsidRPr="00D53C7D" w:rsidRDefault="00217AD1" w:rsidP="00593DD4">
      <w:pPr>
        <w:pStyle w:val="1fa"/>
      </w:pPr>
      <w:r w:rsidRPr="00D53C7D">
        <w:t>Гармония детской картины мира лежит на пути создания игрового и образовательного пространства. Игра – своеобразная «тренировочная площадка» для взросления и образования детей. Она способствует приобретению нравственного опыта общения. А какая игра без слов, речи, диалога, стихов? Главное в игре – живой процесс общения. При общении с детьми всплывают истории об урожае, о лесных зверях, о насекомых и т.</w:t>
      </w:r>
      <w:r w:rsidR="00593DD4">
        <w:t> </w:t>
      </w:r>
      <w:r w:rsidRPr="00D53C7D">
        <w:t xml:space="preserve">д. </w:t>
      </w:r>
    </w:p>
    <w:p w:rsidR="00217AD1" w:rsidRPr="00593DD4" w:rsidRDefault="00217AD1" w:rsidP="00593DD4">
      <w:pPr>
        <w:pStyle w:val="1fa"/>
        <w:rPr>
          <w:spacing w:val="-2"/>
        </w:rPr>
      </w:pPr>
      <w:r w:rsidRPr="00593DD4">
        <w:rPr>
          <w:spacing w:val="-2"/>
        </w:rPr>
        <w:t>Ненавязчиво, интересной игрой слов и рифм, подвожу детское восприятие к открытиям чего-то нового и неизведанного.</w:t>
      </w:r>
    </w:p>
    <w:p w:rsidR="00217AD1" w:rsidRPr="00D53C7D" w:rsidRDefault="00217AD1" w:rsidP="00593DD4">
      <w:pPr>
        <w:pStyle w:val="1fa"/>
      </w:pPr>
      <w:r w:rsidRPr="00D53C7D">
        <w:t>Главные направления речевого развития детей:</w:t>
      </w:r>
    </w:p>
    <w:p w:rsidR="00217AD1" w:rsidRPr="00D53C7D" w:rsidRDefault="00593DD4" w:rsidP="00593DD4">
      <w:pPr>
        <w:pStyle w:val="1fa"/>
      </w:pPr>
      <w:r>
        <w:t>– </w:t>
      </w:r>
      <w:r w:rsidR="00217AD1" w:rsidRPr="00D53C7D">
        <w:t>разнообразие слов;</w:t>
      </w:r>
    </w:p>
    <w:p w:rsidR="00217AD1" w:rsidRPr="00D53C7D" w:rsidRDefault="00593DD4" w:rsidP="00593DD4">
      <w:pPr>
        <w:pStyle w:val="1fa"/>
      </w:pPr>
      <w:r>
        <w:t>– </w:t>
      </w:r>
      <w:r w:rsidR="00217AD1" w:rsidRPr="00D53C7D">
        <w:t>словесные конструкции;</w:t>
      </w:r>
    </w:p>
    <w:p w:rsidR="00217AD1" w:rsidRPr="00D53C7D" w:rsidRDefault="00593DD4" w:rsidP="00593DD4">
      <w:pPr>
        <w:pStyle w:val="1fa"/>
      </w:pPr>
      <w:r>
        <w:t>– </w:t>
      </w:r>
      <w:r w:rsidR="00217AD1" w:rsidRPr="00D53C7D">
        <w:t>многозначность слов;</w:t>
      </w:r>
    </w:p>
    <w:p w:rsidR="00217AD1" w:rsidRPr="00D53C7D" w:rsidRDefault="00593DD4" w:rsidP="00593DD4">
      <w:pPr>
        <w:pStyle w:val="1fa"/>
      </w:pPr>
      <w:r>
        <w:lastRenderedPageBreak/>
        <w:t>– </w:t>
      </w:r>
      <w:r w:rsidR="00217AD1" w:rsidRPr="00D53C7D">
        <w:t>сравнение;</w:t>
      </w:r>
    </w:p>
    <w:p w:rsidR="00217AD1" w:rsidRPr="00D53C7D" w:rsidRDefault="00593DD4" w:rsidP="00593DD4">
      <w:pPr>
        <w:pStyle w:val="1fa"/>
      </w:pPr>
      <w:r>
        <w:t xml:space="preserve">– </w:t>
      </w:r>
      <w:r w:rsidR="00217AD1" w:rsidRPr="00D53C7D">
        <w:t>логика.</w:t>
      </w:r>
    </w:p>
    <w:p w:rsidR="00217AD1" w:rsidRPr="00D53C7D" w:rsidRDefault="00217AD1" w:rsidP="00593DD4">
      <w:pPr>
        <w:pStyle w:val="1fa"/>
      </w:pPr>
      <w:r w:rsidRPr="00D53C7D">
        <w:t>Все они формируют эмоции и нравственность в детском восприятии.</w:t>
      </w:r>
    </w:p>
    <w:p w:rsidR="00217AD1" w:rsidRPr="00D53C7D" w:rsidRDefault="00217AD1" w:rsidP="00593DD4">
      <w:pPr>
        <w:pStyle w:val="1fa"/>
      </w:pPr>
      <w:r w:rsidRPr="00D53C7D">
        <w:t>Словарный запас, на основе знакомых слов, помогает вводить в речь новые понятия. Разнообразие словарного арсенала помогает ребятам уверенно себя чувствовать в коллективе, в быту.</w:t>
      </w:r>
    </w:p>
    <w:p w:rsidR="00217AD1" w:rsidRPr="00D53C7D" w:rsidRDefault="00217AD1" w:rsidP="00593DD4">
      <w:pPr>
        <w:pStyle w:val="1fa"/>
      </w:pPr>
      <w:r w:rsidRPr="00D53C7D">
        <w:t>Обогащение словарного запаса позволяет малышам строить более сложные предложения, спорить, отстаивать свою точку зрения, доказывать свою правоту.</w:t>
      </w:r>
    </w:p>
    <w:p w:rsidR="00217AD1" w:rsidRPr="00D53C7D" w:rsidRDefault="00217AD1" w:rsidP="00593DD4">
      <w:pPr>
        <w:pStyle w:val="1fa"/>
      </w:pPr>
      <w:r w:rsidRPr="00D53C7D">
        <w:t>Представление же взрослых о детях, как созданиях «маленьких и глупых», наоборот, существенно блокирует процесс речевого и общего развития.</w:t>
      </w:r>
    </w:p>
    <w:p w:rsidR="00217AD1" w:rsidRPr="00D53C7D" w:rsidRDefault="00217AD1" w:rsidP="00593DD4">
      <w:pPr>
        <w:pStyle w:val="1fa"/>
      </w:pPr>
      <w:r w:rsidRPr="00D53C7D">
        <w:t>Механизм укрощения и затыкания рта крайне негативно влияет на психическое здоровье ребенка.</w:t>
      </w:r>
    </w:p>
    <w:p w:rsidR="00217AD1" w:rsidRPr="00D53C7D" w:rsidRDefault="00217AD1" w:rsidP="00593DD4">
      <w:pPr>
        <w:pStyle w:val="1fa"/>
      </w:pPr>
      <w:r w:rsidRPr="00D53C7D">
        <w:t>Конечно, стихия речи и чтение не заменят жизнь – они дополняют и расширяют её, так как являются важной, неотъемлемой частью жизни.</w:t>
      </w:r>
    </w:p>
    <w:p w:rsidR="00217AD1" w:rsidRPr="00D53C7D" w:rsidRDefault="00217AD1" w:rsidP="00593DD4">
      <w:pPr>
        <w:pStyle w:val="1fa"/>
      </w:pPr>
      <w:r w:rsidRPr="00D53C7D">
        <w:t>Важно понимать, что цель разговора с ребенком и чтение детских книг – путь к взаимопониманию, а не внушение, навязывание ему взрослых закостенелых взглядов и установок. В этом случае любое общение с детьми при помощи слов будет естественным, свободным и творческим. У детей сформируются прочные нравственные позиции.</w:t>
      </w:r>
    </w:p>
    <w:p w:rsidR="00217AD1" w:rsidRPr="00D53C7D" w:rsidRDefault="00217AD1" w:rsidP="00593DD4">
      <w:pPr>
        <w:pStyle w:val="1fa"/>
      </w:pPr>
      <w:r w:rsidRPr="00D53C7D">
        <w:t>Радужные эмоции и глубокая нравственность – ценные качества жизни, помогающие всем нам шагать по жизненному пути.</w:t>
      </w:r>
    </w:p>
    <w:p w:rsidR="00593DD4" w:rsidRDefault="00593DD4" w:rsidP="00593DD4">
      <w:pPr>
        <w:pStyle w:val="1fb"/>
      </w:pPr>
    </w:p>
    <w:p w:rsidR="00217AD1" w:rsidRPr="00D53C7D" w:rsidRDefault="00217AD1" w:rsidP="00593DD4">
      <w:pPr>
        <w:pStyle w:val="1fb"/>
      </w:pPr>
      <w:r w:rsidRPr="00D53C7D">
        <w:t>Литература</w:t>
      </w:r>
    </w:p>
    <w:p w:rsidR="00217AD1" w:rsidRPr="00C403E3" w:rsidRDefault="00217AD1" w:rsidP="00593DD4">
      <w:pPr>
        <w:pStyle w:val="1fa"/>
        <w:rPr>
          <w:sz w:val="20"/>
          <w:szCs w:val="20"/>
        </w:rPr>
      </w:pPr>
      <w:r w:rsidRPr="00593DD4">
        <w:rPr>
          <w:sz w:val="20"/>
          <w:szCs w:val="20"/>
        </w:rPr>
        <w:t>1 Авторитет // Педагогическая энциклопедия</w:t>
      </w:r>
      <w:r w:rsidR="00593DD4">
        <w:rPr>
          <w:sz w:val="20"/>
          <w:szCs w:val="20"/>
        </w:rPr>
        <w:t xml:space="preserve">. </w:t>
      </w:r>
      <w:r w:rsidR="00593DD4">
        <w:rPr>
          <w:sz w:val="20"/>
          <w:szCs w:val="20"/>
          <w:lang w:val="en-US"/>
        </w:rPr>
        <w:t>URL</w:t>
      </w:r>
      <w:r w:rsidR="00593DD4" w:rsidRPr="00C403E3">
        <w:rPr>
          <w:sz w:val="20"/>
          <w:szCs w:val="20"/>
        </w:rPr>
        <w:t xml:space="preserve">: </w:t>
      </w:r>
      <w:r w:rsidRPr="00593DD4">
        <w:rPr>
          <w:sz w:val="20"/>
          <w:szCs w:val="20"/>
          <w:lang w:val="en-US"/>
        </w:rPr>
        <w:t>http</w:t>
      </w:r>
      <w:r w:rsidRPr="00C403E3">
        <w:rPr>
          <w:sz w:val="20"/>
          <w:szCs w:val="20"/>
        </w:rPr>
        <w:t>://</w:t>
      </w:r>
      <w:r w:rsidRPr="00593DD4">
        <w:rPr>
          <w:sz w:val="20"/>
          <w:szCs w:val="20"/>
          <w:lang w:val="en-US"/>
        </w:rPr>
        <w:t>www</w:t>
      </w:r>
      <w:r w:rsidRPr="00C403E3">
        <w:rPr>
          <w:sz w:val="20"/>
          <w:szCs w:val="20"/>
        </w:rPr>
        <w:t>.</w:t>
      </w:r>
      <w:r w:rsidR="00593DD4" w:rsidRPr="00C403E3">
        <w:rPr>
          <w:sz w:val="20"/>
          <w:szCs w:val="20"/>
        </w:rPr>
        <w:br/>
      </w:r>
      <w:r w:rsidRPr="00593DD4">
        <w:rPr>
          <w:sz w:val="20"/>
          <w:szCs w:val="20"/>
          <w:lang w:val="en-US"/>
        </w:rPr>
        <w:t>otrok</w:t>
      </w:r>
      <w:r w:rsidRPr="00C403E3">
        <w:rPr>
          <w:sz w:val="20"/>
          <w:szCs w:val="20"/>
        </w:rPr>
        <w:t>.</w:t>
      </w:r>
      <w:r w:rsidRPr="00593DD4">
        <w:rPr>
          <w:sz w:val="20"/>
          <w:szCs w:val="20"/>
          <w:lang w:val="en-US"/>
        </w:rPr>
        <w:t>ru</w:t>
      </w:r>
      <w:r w:rsidRPr="00C403E3">
        <w:rPr>
          <w:sz w:val="20"/>
          <w:szCs w:val="20"/>
        </w:rPr>
        <w:t>/</w:t>
      </w:r>
      <w:r w:rsidRPr="00593DD4">
        <w:rPr>
          <w:sz w:val="20"/>
          <w:szCs w:val="20"/>
          <w:lang w:val="en-US"/>
        </w:rPr>
        <w:t>teach</w:t>
      </w:r>
      <w:r w:rsidRPr="00C403E3">
        <w:rPr>
          <w:sz w:val="20"/>
          <w:szCs w:val="20"/>
        </w:rPr>
        <w:t>/</w:t>
      </w:r>
      <w:r w:rsidRPr="00593DD4">
        <w:rPr>
          <w:sz w:val="20"/>
          <w:szCs w:val="20"/>
          <w:lang w:val="en-US"/>
        </w:rPr>
        <w:t>enc</w:t>
      </w:r>
      <w:r w:rsidRPr="00C403E3">
        <w:rPr>
          <w:sz w:val="20"/>
          <w:szCs w:val="20"/>
        </w:rPr>
        <w:t>/</w:t>
      </w:r>
      <w:r w:rsidRPr="00593DD4">
        <w:rPr>
          <w:sz w:val="20"/>
          <w:szCs w:val="20"/>
          <w:lang w:val="en-US"/>
        </w:rPr>
        <w:t>txt</w:t>
      </w:r>
      <w:r w:rsidRPr="00C403E3">
        <w:rPr>
          <w:sz w:val="20"/>
          <w:szCs w:val="20"/>
        </w:rPr>
        <w:t>/1/</w:t>
      </w:r>
      <w:r w:rsidRPr="00593DD4">
        <w:rPr>
          <w:sz w:val="20"/>
          <w:szCs w:val="20"/>
          <w:lang w:val="en-US"/>
        </w:rPr>
        <w:t>page</w:t>
      </w:r>
      <w:r w:rsidRPr="00C403E3">
        <w:rPr>
          <w:sz w:val="20"/>
          <w:szCs w:val="20"/>
        </w:rPr>
        <w:t>16.</w:t>
      </w:r>
      <w:r w:rsidRPr="00593DD4">
        <w:rPr>
          <w:sz w:val="20"/>
          <w:szCs w:val="20"/>
          <w:lang w:val="en-US"/>
        </w:rPr>
        <w:t>html</w:t>
      </w:r>
      <w:r w:rsidR="00593DD4" w:rsidRPr="00C403E3">
        <w:rPr>
          <w:sz w:val="20"/>
          <w:szCs w:val="20"/>
        </w:rPr>
        <w:t>.</w:t>
      </w:r>
    </w:p>
    <w:p w:rsidR="00217AD1" w:rsidRPr="00593DD4" w:rsidRDefault="00217AD1" w:rsidP="00593DD4">
      <w:pPr>
        <w:pStyle w:val="1fa"/>
        <w:rPr>
          <w:sz w:val="20"/>
          <w:szCs w:val="20"/>
        </w:rPr>
      </w:pPr>
      <w:r w:rsidRPr="00593DD4">
        <w:rPr>
          <w:sz w:val="20"/>
          <w:szCs w:val="20"/>
        </w:rPr>
        <w:t xml:space="preserve">2. </w:t>
      </w:r>
      <w:r w:rsidR="00593DD4" w:rsidRPr="00593DD4">
        <w:rPr>
          <w:sz w:val="20"/>
          <w:szCs w:val="20"/>
        </w:rPr>
        <w:t xml:space="preserve">Сухомлинский </w:t>
      </w:r>
      <w:r w:rsidRPr="00593DD4">
        <w:rPr>
          <w:sz w:val="20"/>
          <w:szCs w:val="20"/>
        </w:rPr>
        <w:t>В.А. Сердце отдаю детям. Киев: Радяньская школа, 1971.</w:t>
      </w:r>
    </w:p>
    <w:p w:rsidR="00217AD1" w:rsidRPr="00593DD4" w:rsidRDefault="00217AD1" w:rsidP="00593DD4">
      <w:pPr>
        <w:pStyle w:val="1fa"/>
        <w:rPr>
          <w:sz w:val="20"/>
          <w:szCs w:val="20"/>
        </w:rPr>
      </w:pPr>
      <w:r w:rsidRPr="00593DD4">
        <w:rPr>
          <w:sz w:val="20"/>
          <w:szCs w:val="20"/>
        </w:rPr>
        <w:t xml:space="preserve">3. </w:t>
      </w:r>
      <w:r w:rsidR="00593DD4" w:rsidRPr="00593DD4">
        <w:rPr>
          <w:sz w:val="20"/>
          <w:szCs w:val="20"/>
        </w:rPr>
        <w:t xml:space="preserve">Иванова </w:t>
      </w:r>
      <w:r w:rsidRPr="00593DD4">
        <w:rPr>
          <w:sz w:val="20"/>
          <w:szCs w:val="20"/>
        </w:rPr>
        <w:t xml:space="preserve">О.Н., </w:t>
      </w:r>
      <w:r w:rsidR="00593DD4" w:rsidRPr="00593DD4">
        <w:rPr>
          <w:sz w:val="20"/>
          <w:szCs w:val="20"/>
        </w:rPr>
        <w:t xml:space="preserve">Короткова </w:t>
      </w:r>
      <w:r w:rsidRPr="00593DD4">
        <w:rPr>
          <w:sz w:val="20"/>
          <w:szCs w:val="20"/>
        </w:rPr>
        <w:t>Г.Н. Развитие речи у детей 5</w:t>
      </w:r>
      <w:r w:rsidR="00593DD4">
        <w:rPr>
          <w:sz w:val="20"/>
          <w:szCs w:val="20"/>
        </w:rPr>
        <w:t>–</w:t>
      </w:r>
      <w:r w:rsidRPr="00593DD4">
        <w:rPr>
          <w:sz w:val="20"/>
          <w:szCs w:val="20"/>
        </w:rPr>
        <w:t>7 лет в детском саду. Ярославль</w:t>
      </w:r>
      <w:r w:rsidR="00593DD4">
        <w:rPr>
          <w:sz w:val="20"/>
          <w:szCs w:val="20"/>
        </w:rPr>
        <w:t xml:space="preserve">: </w:t>
      </w:r>
      <w:r w:rsidRPr="00593DD4">
        <w:rPr>
          <w:sz w:val="20"/>
          <w:szCs w:val="20"/>
        </w:rPr>
        <w:t>Академия развития, 2010.</w:t>
      </w:r>
    </w:p>
    <w:p w:rsidR="00217AD1" w:rsidRPr="00D53C7D" w:rsidRDefault="00593DD4" w:rsidP="00593DD4">
      <w:pPr>
        <w:pStyle w:val="1d"/>
      </w:pPr>
      <w:bookmarkStart w:id="85" w:name="_Toc500246015"/>
      <w:r w:rsidRPr="002F15B8">
        <w:rPr>
          <w:rStyle w:val="ad"/>
          <w:b w:val="0"/>
          <w:i w:val="0"/>
          <w:color w:val="FFFFFF"/>
        </w:rPr>
        <w:lastRenderedPageBreak/>
        <w:footnoteReference w:customMarkFollows="1" w:id="38"/>
        <w:t>©</w:t>
      </w:r>
      <w:r w:rsidR="00217AD1" w:rsidRPr="00D53C7D">
        <w:t>Надежда Владимировна Болотина</w:t>
      </w:r>
      <w:bookmarkEnd w:id="85"/>
      <w:r w:rsidR="00217AD1" w:rsidRPr="00D53C7D">
        <w:t xml:space="preserve"> </w:t>
      </w:r>
    </w:p>
    <w:p w:rsidR="00217AD1" w:rsidRPr="00D53C7D" w:rsidRDefault="00217AD1" w:rsidP="00593DD4">
      <w:pPr>
        <w:pStyle w:val="1e"/>
      </w:pPr>
      <w:r w:rsidRPr="00D53C7D">
        <w:t>педагог-психолог,</w:t>
      </w:r>
    </w:p>
    <w:p w:rsidR="00217AD1" w:rsidRPr="00D53C7D" w:rsidRDefault="00217AD1" w:rsidP="00593DD4">
      <w:pPr>
        <w:pStyle w:val="1e"/>
      </w:pPr>
      <w:r w:rsidRPr="00D53C7D">
        <w:t>БДОУ г. Омска</w:t>
      </w:r>
      <w:r>
        <w:t xml:space="preserve"> </w:t>
      </w:r>
      <w:r w:rsidRPr="00D53C7D">
        <w:t>«Детский сад № 101</w:t>
      </w:r>
    </w:p>
    <w:p w:rsidR="00217AD1" w:rsidRPr="00D53C7D" w:rsidRDefault="00217AD1" w:rsidP="00593DD4">
      <w:pPr>
        <w:pStyle w:val="1e"/>
      </w:pPr>
      <w:r w:rsidRPr="00D53C7D">
        <w:t>комбинированного вида»</w:t>
      </w:r>
    </w:p>
    <w:p w:rsidR="00217AD1" w:rsidRPr="00D53C7D" w:rsidRDefault="00217AD1" w:rsidP="00593DD4">
      <w:pPr>
        <w:pStyle w:val="1b"/>
      </w:pPr>
      <w:bookmarkStart w:id="86" w:name="_Toc500246016"/>
      <w:r w:rsidRPr="00D53C7D">
        <w:t xml:space="preserve">Роль семьи в формировании </w:t>
      </w:r>
      <w:r w:rsidR="00913A60">
        <w:br/>
      </w:r>
      <w:r w:rsidRPr="00D53C7D">
        <w:t xml:space="preserve">духовно-нравственной культуры детей </w:t>
      </w:r>
      <w:r w:rsidR="00913A60">
        <w:br/>
      </w:r>
      <w:r w:rsidRPr="00D53C7D">
        <w:t>дошкольного возраста</w:t>
      </w:r>
      <w:bookmarkEnd w:id="86"/>
    </w:p>
    <w:p w:rsidR="00217AD1" w:rsidRPr="00D53C7D" w:rsidRDefault="00217AD1" w:rsidP="008D386B">
      <w:pPr>
        <w:pStyle w:val="1fa"/>
      </w:pPr>
      <w:r w:rsidRPr="00D53C7D">
        <w:t>«Семья начинается с детей»,</w:t>
      </w:r>
      <w:r>
        <w:t xml:space="preserve"> – </w:t>
      </w:r>
      <w:r w:rsidRPr="00D53C7D">
        <w:t>говорил русский писатель, философ и революционер Александр Иванович Герцен. Семья – это колыбель духовно-нравственного развития ребенка. Семья – это коллектив, играющий в воспитании основную, долговременную и важнейшую роль. Она является одним из традиционных институтов, в котором происходит самопознание и удовлетворение потребности ребенка в любви, заботе, ласке, уважении и общении [2, с.</w:t>
      </w:r>
      <w:r w:rsidR="008D386B">
        <w:t> </w:t>
      </w:r>
      <w:r w:rsidRPr="00D53C7D">
        <w:t>35]. То, что малыш приобретает в семье, он сохраняет в</w:t>
      </w:r>
      <w:r w:rsidRPr="00F85C3B">
        <w:t xml:space="preserve"> </w:t>
      </w:r>
      <w:r w:rsidRPr="00D53C7D">
        <w:t>течение всей последующей жизни. Духовность, нравственность – базовые характеристики личности, проявляющиеся в деятельности и поведении. Нравственность – внутренние, духовные качества, которыми руководствуется человек, этические нормы; правила поведения, определяемые этими качествами. Духовность-это свойство души, состоящее в преобладании духовных, нравственных и интеллектуальных интересов над материальными</w:t>
      </w:r>
      <w:r w:rsidR="008D386B">
        <w:t xml:space="preserve"> </w:t>
      </w:r>
      <w:r w:rsidRPr="00D53C7D">
        <w:t>[1]. Духовно-нравственная культура – это сложное интегрированное качество личности человека, содержащее смысложизненный идеал, в соответствии с которым выстраивается иерархия ценностей, детерминирующая систему отношений в окружающем мире. Духовно-нравственное воспитание – это процесс содействия духовно-нравственному становлению человека, формированию у него:</w:t>
      </w:r>
    </w:p>
    <w:p w:rsidR="00217AD1" w:rsidRPr="00D53C7D" w:rsidRDefault="008D386B" w:rsidP="008D386B">
      <w:pPr>
        <w:pStyle w:val="1fa"/>
      </w:pPr>
      <w:r>
        <w:t>– </w:t>
      </w:r>
      <w:r w:rsidR="00217AD1" w:rsidRPr="00D53C7D">
        <w:t>нравственных чувств</w:t>
      </w:r>
      <w:r w:rsidR="00217AD1" w:rsidRPr="00F85C3B">
        <w:t xml:space="preserve"> </w:t>
      </w:r>
      <w:r w:rsidR="00217AD1" w:rsidRPr="00D53C7D">
        <w:t>(совести, долга, веры, ответственности, гражданственности, патриотизма);</w:t>
      </w:r>
    </w:p>
    <w:p w:rsidR="00217AD1" w:rsidRPr="00D53C7D" w:rsidRDefault="008D386B" w:rsidP="008D386B">
      <w:pPr>
        <w:pStyle w:val="1fa"/>
      </w:pPr>
      <w:r>
        <w:t>– </w:t>
      </w:r>
      <w:r w:rsidR="00217AD1" w:rsidRPr="00D53C7D">
        <w:t>нравственного облика</w:t>
      </w:r>
      <w:r w:rsidR="00217AD1" w:rsidRPr="00F85C3B">
        <w:t xml:space="preserve"> </w:t>
      </w:r>
      <w:r w:rsidR="00217AD1" w:rsidRPr="00D53C7D">
        <w:t>(терпения, милосердия, кротости, незлобивости);</w:t>
      </w:r>
    </w:p>
    <w:p w:rsidR="00217AD1" w:rsidRPr="00D53C7D" w:rsidRDefault="008D386B" w:rsidP="008D386B">
      <w:pPr>
        <w:pStyle w:val="1fa"/>
      </w:pPr>
      <w:r>
        <w:lastRenderedPageBreak/>
        <w:t>– </w:t>
      </w:r>
      <w:r w:rsidR="00217AD1" w:rsidRPr="00D53C7D">
        <w:t>нравственной позиции</w:t>
      </w:r>
      <w:r w:rsidR="00217AD1" w:rsidRPr="00F85C3B">
        <w:t xml:space="preserve"> </w:t>
      </w:r>
      <w:r w:rsidR="00217AD1" w:rsidRPr="00D53C7D">
        <w:t>(способности к различению добра и зла, проявлению самоотверженной любви, готовности к преодолению жизненных испытаний);</w:t>
      </w:r>
    </w:p>
    <w:p w:rsidR="00217AD1" w:rsidRPr="00D53C7D" w:rsidRDefault="008D386B" w:rsidP="008D386B">
      <w:pPr>
        <w:pStyle w:val="1fa"/>
      </w:pPr>
      <w:r>
        <w:t>– </w:t>
      </w:r>
      <w:r w:rsidR="00217AD1" w:rsidRPr="00D53C7D">
        <w:t>нравственного поведения</w:t>
      </w:r>
      <w:r w:rsidR="00217AD1" w:rsidRPr="00F85C3B">
        <w:t xml:space="preserve"> </w:t>
      </w:r>
      <w:r w:rsidR="00217AD1" w:rsidRPr="00D53C7D">
        <w:t>(готовности служения людям и Отечеству, проявления духовной рассудительности, послушания, доброй воли) [4,</w:t>
      </w:r>
      <w:r>
        <w:t xml:space="preserve"> </w:t>
      </w:r>
      <w:r w:rsidR="00217AD1" w:rsidRPr="00D53C7D">
        <w:t>с. 4]</w:t>
      </w:r>
      <w:r>
        <w:t>.</w:t>
      </w:r>
    </w:p>
    <w:p w:rsidR="00217AD1" w:rsidRPr="00D53C7D" w:rsidRDefault="00217AD1" w:rsidP="00913A60">
      <w:pPr>
        <w:pStyle w:val="1fa"/>
      </w:pPr>
      <w:r w:rsidRPr="00D53C7D">
        <w:t>Нравственные качества нельзя воспитать, лишь разъясняя ребенку, что хорошо, а что плохо, нельзя научить его быть добрым так же, как научить читать, решать, лепить, рисовать и т.</w:t>
      </w:r>
      <w:r w:rsidR="00913A60">
        <w:t> </w:t>
      </w:r>
      <w:r w:rsidRPr="00D53C7D">
        <w:t>д. Ребенок может</w:t>
      </w:r>
      <w:r>
        <w:t xml:space="preserve"> </w:t>
      </w:r>
      <w:r w:rsidRPr="00D53C7D">
        <w:t>знать, что нужно сочувствовать чужой беде, но не сделать даже попытки помочь попавшему в беду, знать, что лгать стыдно, но говорить неправду и т. п. Необходимо, чтобы он с малых лет упражнялся в нравственных поступках в доступной ему деятельности.</w:t>
      </w:r>
    </w:p>
    <w:p w:rsidR="00217AD1" w:rsidRPr="00D53C7D" w:rsidRDefault="00217AD1" w:rsidP="00913A60">
      <w:pPr>
        <w:pStyle w:val="1fa"/>
      </w:pPr>
      <w:r w:rsidRPr="00D53C7D">
        <w:t>Учеными в результате исследования роли современной семьи в формировании духовно-нравственной культуры</w:t>
      </w:r>
      <w:r>
        <w:t xml:space="preserve"> </w:t>
      </w:r>
      <w:r w:rsidRPr="00D53C7D">
        <w:t xml:space="preserve">детей дошкольного возраста были выделены следующие проблемы: </w:t>
      </w:r>
    </w:p>
    <w:p w:rsidR="00217AD1" w:rsidRPr="00D53C7D" w:rsidRDefault="00913A60" w:rsidP="00913A60">
      <w:pPr>
        <w:pStyle w:val="1fa"/>
      </w:pPr>
      <w:r>
        <w:t>– </w:t>
      </w:r>
      <w:r w:rsidR="00217AD1" w:rsidRPr="00D53C7D">
        <w:t>безнравственность;</w:t>
      </w:r>
    </w:p>
    <w:p w:rsidR="00217AD1" w:rsidRPr="00D53C7D" w:rsidRDefault="00913A60" w:rsidP="00913A60">
      <w:pPr>
        <w:pStyle w:val="1fa"/>
      </w:pPr>
      <w:r>
        <w:t>– </w:t>
      </w:r>
      <w:r w:rsidR="00217AD1" w:rsidRPr="00D53C7D">
        <w:t xml:space="preserve">наличие аморального стиля и тона отношений в семье; </w:t>
      </w:r>
    </w:p>
    <w:p w:rsidR="00217AD1" w:rsidRPr="00D53C7D" w:rsidRDefault="00913A60" w:rsidP="00913A60">
      <w:pPr>
        <w:pStyle w:val="1fa"/>
      </w:pPr>
      <w:r>
        <w:t>– </w:t>
      </w:r>
      <w:r w:rsidR="00217AD1" w:rsidRPr="00D53C7D">
        <w:t xml:space="preserve">отсутствие нормального психологического климата в семье; </w:t>
      </w:r>
    </w:p>
    <w:p w:rsidR="00217AD1" w:rsidRPr="00D53C7D" w:rsidRDefault="00913A60" w:rsidP="00913A60">
      <w:pPr>
        <w:pStyle w:val="1fa"/>
      </w:pPr>
      <w:r>
        <w:t>– </w:t>
      </w:r>
      <w:r w:rsidR="00217AD1" w:rsidRPr="00D53C7D">
        <w:t>безграмотность в психолого-педагогическом отношении (отсутствие целенаправленности воспитания, беспринципность, противоречивость в применении методов воспитания, причинение детям тяжелых нравственных страданий);</w:t>
      </w:r>
    </w:p>
    <w:p w:rsidR="00217AD1" w:rsidRPr="00D53C7D" w:rsidRDefault="00913A60" w:rsidP="00913A60">
      <w:pPr>
        <w:pStyle w:val="1fa"/>
      </w:pPr>
      <w:r>
        <w:t>– </w:t>
      </w:r>
      <w:r w:rsidR="00217AD1" w:rsidRPr="00D53C7D">
        <w:t>отсутствие семейных традиций, что сказывается на духовно-нравственном воспитании детей в семье [3, с. 6].</w:t>
      </w:r>
    </w:p>
    <w:p w:rsidR="00217AD1" w:rsidRPr="00D53C7D" w:rsidRDefault="00217AD1" w:rsidP="00913A60">
      <w:pPr>
        <w:pStyle w:val="1fa"/>
      </w:pPr>
      <w:r w:rsidRPr="00D53C7D">
        <w:t>В связи с</w:t>
      </w:r>
      <w:r w:rsidRPr="00F85C3B">
        <w:t xml:space="preserve"> </w:t>
      </w:r>
      <w:r w:rsidRPr="00D53C7D">
        <w:t>особой воспитательной ролью семьи возникает вопрос о том, как сделать так, чтобы возросло положительное и уменьшилось отрицательное влияние семьи на воспитание ребенка. Работа с семьей – важная и сложная сторона деятельности педагогов дошкольной образовательной организации. В своей педагогической деятельности взаимодействие с родителями осуществляю организовано на родительских собраниях, в частной беседе и наглядно-информационно. На родительские собрания выношу специальные темы для обсуждений:</w:t>
      </w:r>
      <w:r w:rsidRPr="00F85C3B">
        <w:t xml:space="preserve"> </w:t>
      </w:r>
      <w:r w:rsidRPr="00D53C7D">
        <w:t xml:space="preserve">«Как подготовить ребенка к детскому саду», «Как помочь ребенку </w:t>
      </w:r>
      <w:r w:rsidRPr="00D53C7D">
        <w:lastRenderedPageBreak/>
        <w:t>справиться с тревогой»,</w:t>
      </w:r>
      <w:r w:rsidRPr="00F85C3B">
        <w:t xml:space="preserve"> </w:t>
      </w:r>
      <w:r w:rsidRPr="00D53C7D">
        <w:t>«Здоровая семья</w:t>
      </w:r>
      <w:r>
        <w:t xml:space="preserve"> – </w:t>
      </w:r>
      <w:r w:rsidRPr="00D53C7D">
        <w:t>здоровый ребенок», «Скоро в школу», «Стили семейного воспитания» и др. Использую сайт детского сада, где размещаю такие материалы как, «Для Вас родители», «Советы заботливым родителям», «Родительские директивы» и др. Папки-передвижки содержат следующую информацию: «Как нужно вести себя родителям в случае проявления их детьми агрессивного поведения», «Правила общения с ребенком», «Памятка для родителей: психологическое здоровье дошкольника», «Как научить детей уважать чувства других людей» и др. Вся информация направлена на решение проблем современной семьи в формировании духовно-нравственной культуры</w:t>
      </w:r>
      <w:r>
        <w:t xml:space="preserve"> </w:t>
      </w:r>
      <w:r w:rsidRPr="00D53C7D">
        <w:t>детей дошкольного возраста.</w:t>
      </w:r>
    </w:p>
    <w:p w:rsidR="00217AD1" w:rsidRPr="00D53C7D" w:rsidRDefault="00217AD1" w:rsidP="00913A60">
      <w:pPr>
        <w:pStyle w:val="1fa"/>
      </w:pPr>
      <w:r w:rsidRPr="00D53C7D">
        <w:t>По моему мнению, для решения проблемы формирования духовно-нравственной культуры дошкольников,</w:t>
      </w:r>
      <w:r>
        <w:t xml:space="preserve"> </w:t>
      </w:r>
      <w:r w:rsidRPr="00D53C7D">
        <w:t>актуальным на сегодняшний день в работе с родителями является такая форма работы, как родительский клуб «Страна Добродетелей», где родителям предлагается</w:t>
      </w:r>
      <w:r>
        <w:t xml:space="preserve"> </w:t>
      </w:r>
      <w:r w:rsidRPr="00D53C7D">
        <w:t>модель поведения в различных ситуациях и учит общению с детьми, руководствуясь которыми родители смогут помочь детям определить жизненные и духовно-нравственные ценности. Основная концепция программы «Путешествие в страну Добродетелей» сводиться к тому, что потребность в родительском авторитете – одна из важнейших потребностей ребенка. Духовно-нравственная власть дана родителям для того, чтобы используя ее, они помогли детям развить чувство уверенности в себе, чувство личной ответственности и способность к сознательному нравственному выбору.</w:t>
      </w:r>
    </w:p>
    <w:p w:rsidR="00217AD1" w:rsidRPr="00D53C7D" w:rsidRDefault="00217AD1" w:rsidP="00913A60">
      <w:pPr>
        <w:pStyle w:val="1fa"/>
      </w:pPr>
      <w:r w:rsidRPr="00D53C7D">
        <w:rPr>
          <w:color w:val="000000"/>
        </w:rPr>
        <w:t>Со старшими дошкольниками я провожу работу по п</w:t>
      </w:r>
      <w:r w:rsidRPr="00D53C7D">
        <w:t>рограмме</w:t>
      </w:r>
      <w:r>
        <w:t xml:space="preserve"> </w:t>
      </w:r>
      <w:r w:rsidRPr="00D53C7D">
        <w:t>развития эмоционального интеллекта. У них в этом возрасте происходит социальное развитие, усвоение моральных норм, определяющих отношение к деятельности. Происходит развитие всех познавательных психических процессов.</w:t>
      </w:r>
      <w:r w:rsidRPr="00D53C7D">
        <w:rPr>
          <w:i/>
          <w:iCs/>
        </w:rPr>
        <w:t xml:space="preserve"> </w:t>
      </w:r>
      <w:r w:rsidRPr="00D53C7D">
        <w:t>Целевой ориентир, который затрагивает развитие эмоционального интеллекта детей дошкольного возраста, определяет следующие характеристики:</w:t>
      </w:r>
    </w:p>
    <w:p w:rsidR="00217AD1" w:rsidRPr="00D53C7D" w:rsidRDefault="00913A60" w:rsidP="00913A60">
      <w:pPr>
        <w:pStyle w:val="1fa"/>
      </w:pPr>
      <w:r>
        <w:t>– </w:t>
      </w:r>
      <w:r w:rsidR="00217AD1" w:rsidRPr="00D53C7D">
        <w:t>ребенок обладает установкой положительного отношения к миру, другим людям, самому себе, обладает чувством собственного достоинства;</w:t>
      </w:r>
    </w:p>
    <w:p w:rsidR="00217AD1" w:rsidRPr="00D53C7D" w:rsidRDefault="00913A60" w:rsidP="00913A60">
      <w:pPr>
        <w:pStyle w:val="1fa"/>
      </w:pPr>
      <w:r>
        <w:lastRenderedPageBreak/>
        <w:t>– </w:t>
      </w:r>
      <w:r w:rsidR="00217AD1" w:rsidRPr="00D53C7D">
        <w:t>активно взаимодействует со сверстниками и взрослыми, участвует в совместных играх. Способен договариваться, учитывать интересы других, адекватно проявляет свои чувства, в том числе чувство веры в себя, старается разрешать конфликты.</w:t>
      </w:r>
    </w:p>
    <w:p w:rsidR="00217AD1" w:rsidRPr="00D53C7D" w:rsidRDefault="00217AD1" w:rsidP="00913A60">
      <w:pPr>
        <w:pStyle w:val="1fa"/>
      </w:pPr>
      <w:r w:rsidRPr="00D53C7D">
        <w:t>Ребенок это сосуд, который уже наполнен драгоценными камнями и как мы взрослые их</w:t>
      </w:r>
      <w:r>
        <w:t xml:space="preserve"> </w:t>
      </w:r>
      <w:r w:rsidRPr="00D53C7D">
        <w:t>«обработаем», так они и засверкают.</w:t>
      </w:r>
    </w:p>
    <w:p w:rsidR="00217AD1" w:rsidRPr="00D53C7D" w:rsidRDefault="00217AD1" w:rsidP="00913A60">
      <w:pPr>
        <w:pStyle w:val="1fa"/>
        <w:rPr>
          <w:i/>
          <w:iCs/>
          <w:color w:val="000000"/>
        </w:rPr>
      </w:pPr>
      <w:r w:rsidRPr="00D53C7D">
        <w:rPr>
          <w:color w:val="000000"/>
        </w:rPr>
        <w:t>Л.Н. Толстой писал:</w:t>
      </w:r>
      <w:r w:rsidRPr="00F85C3B">
        <w:rPr>
          <w:i/>
          <w:iCs/>
          <w:color w:val="000000"/>
        </w:rPr>
        <w:t xml:space="preserve"> </w:t>
      </w:r>
      <w:r w:rsidRPr="00D53C7D">
        <w:rPr>
          <w:color w:val="000000"/>
        </w:rPr>
        <w:t>«Из всех наук, которые человек может и должен знать, главнейшая есть наука о том, как жить, делая как можно меньше зла и как можно больше добра»</w:t>
      </w:r>
      <w:r w:rsidRPr="00D53C7D">
        <w:rPr>
          <w:i/>
          <w:iCs/>
          <w:color w:val="000000"/>
        </w:rPr>
        <w:t>.</w:t>
      </w:r>
    </w:p>
    <w:p w:rsidR="00217AD1" w:rsidRPr="00D53C7D" w:rsidRDefault="00217AD1" w:rsidP="00913A60">
      <w:pPr>
        <w:pStyle w:val="1fa"/>
      </w:pPr>
      <w:r w:rsidRPr="00D53C7D">
        <w:t>Таким образом, формирование духовно-нравственной культуры детей дошкольного возраста представляет собой процесс организованного целенаправленного воздействия родителей, педагогов на духовно-нравственную сферу дошкольников, являющуюся системообразующей для его внутреннего мира. Это воздействие носит комплексный и интегрированный характер относительно чувств, желаний, мнений ребенка.</w:t>
      </w:r>
    </w:p>
    <w:p w:rsidR="00913A60" w:rsidRDefault="00913A60" w:rsidP="00913A60">
      <w:pPr>
        <w:pStyle w:val="1fb"/>
      </w:pPr>
    </w:p>
    <w:p w:rsidR="00217AD1" w:rsidRPr="00D53C7D" w:rsidRDefault="00217AD1" w:rsidP="00913A60">
      <w:pPr>
        <w:pStyle w:val="1fb"/>
      </w:pPr>
      <w:r w:rsidRPr="00D53C7D">
        <w:t>Литература</w:t>
      </w:r>
    </w:p>
    <w:p w:rsidR="00217AD1" w:rsidRPr="00913A60" w:rsidRDefault="00217AD1" w:rsidP="00913A60">
      <w:pPr>
        <w:pStyle w:val="1fa"/>
        <w:rPr>
          <w:sz w:val="20"/>
          <w:szCs w:val="20"/>
        </w:rPr>
      </w:pPr>
      <w:r w:rsidRPr="00913A60">
        <w:rPr>
          <w:sz w:val="20"/>
          <w:szCs w:val="20"/>
        </w:rPr>
        <w:t>1.</w:t>
      </w:r>
      <w:r w:rsidR="00913A60">
        <w:rPr>
          <w:sz w:val="20"/>
          <w:szCs w:val="20"/>
        </w:rPr>
        <w:t> </w:t>
      </w:r>
      <w:r w:rsidRPr="00913A60">
        <w:rPr>
          <w:sz w:val="20"/>
          <w:szCs w:val="20"/>
        </w:rPr>
        <w:t>Ожегов С.И. Словарь русского языка. М.: Оникс</w:t>
      </w:r>
      <w:r w:rsidR="00913A60">
        <w:rPr>
          <w:sz w:val="20"/>
          <w:szCs w:val="20"/>
        </w:rPr>
        <w:t xml:space="preserve">: </w:t>
      </w:r>
      <w:r w:rsidRPr="00913A60">
        <w:rPr>
          <w:sz w:val="20"/>
          <w:szCs w:val="20"/>
        </w:rPr>
        <w:t xml:space="preserve">Мир и образование, 2007. С. 639. </w:t>
      </w:r>
    </w:p>
    <w:p w:rsidR="00217AD1" w:rsidRPr="00913A60" w:rsidRDefault="00217AD1" w:rsidP="00913A60">
      <w:pPr>
        <w:pStyle w:val="1fa"/>
        <w:rPr>
          <w:sz w:val="20"/>
          <w:szCs w:val="20"/>
        </w:rPr>
      </w:pPr>
      <w:r w:rsidRPr="00913A60">
        <w:rPr>
          <w:sz w:val="20"/>
          <w:szCs w:val="20"/>
        </w:rPr>
        <w:t>2.</w:t>
      </w:r>
      <w:r w:rsidR="00913A60">
        <w:rPr>
          <w:sz w:val="20"/>
          <w:szCs w:val="20"/>
        </w:rPr>
        <w:t> </w:t>
      </w:r>
      <w:r w:rsidRPr="00913A60">
        <w:rPr>
          <w:sz w:val="20"/>
          <w:szCs w:val="20"/>
        </w:rPr>
        <w:t>Патрушева И.Н. Роль семьи в формировании духовно-нравст</w:t>
      </w:r>
      <w:r w:rsidR="00913A60">
        <w:rPr>
          <w:sz w:val="20"/>
          <w:szCs w:val="20"/>
        </w:rPr>
        <w:softHyphen/>
      </w:r>
      <w:r w:rsidRPr="00913A60">
        <w:rPr>
          <w:sz w:val="20"/>
          <w:szCs w:val="20"/>
        </w:rPr>
        <w:t>венной личности // Теория и практика образования в современном мире: материалы IV Междунар. науч. конф. (г. Санкт-Петербург, январь 2014 г.). СПб.: Заневская площадь, 2014. С. 192</w:t>
      </w:r>
      <w:r w:rsidR="00913A60">
        <w:rPr>
          <w:sz w:val="20"/>
          <w:szCs w:val="20"/>
        </w:rPr>
        <w:t>–</w:t>
      </w:r>
      <w:r w:rsidRPr="00913A60">
        <w:rPr>
          <w:sz w:val="20"/>
          <w:szCs w:val="20"/>
        </w:rPr>
        <w:t xml:space="preserve">197. </w:t>
      </w:r>
    </w:p>
    <w:p w:rsidR="00217AD1" w:rsidRPr="00913A60" w:rsidRDefault="00217AD1" w:rsidP="00913A60">
      <w:pPr>
        <w:pStyle w:val="1fa"/>
        <w:rPr>
          <w:sz w:val="20"/>
          <w:szCs w:val="20"/>
        </w:rPr>
      </w:pPr>
      <w:r w:rsidRPr="00913A60">
        <w:rPr>
          <w:sz w:val="20"/>
          <w:szCs w:val="20"/>
        </w:rPr>
        <w:t>3.</w:t>
      </w:r>
      <w:r w:rsidR="00913A60">
        <w:rPr>
          <w:sz w:val="20"/>
          <w:szCs w:val="20"/>
        </w:rPr>
        <w:t> </w:t>
      </w:r>
      <w:r w:rsidRPr="00913A60">
        <w:rPr>
          <w:sz w:val="20"/>
          <w:szCs w:val="20"/>
        </w:rPr>
        <w:t>Смирнова Е.О., Быкова М.В. Опыт исследования структуры и динамики родительского отношения // Вопросы психологии. 2000. №3. С. 14.</w:t>
      </w:r>
    </w:p>
    <w:p w:rsidR="00217AD1" w:rsidRPr="00913A60" w:rsidRDefault="00217AD1" w:rsidP="00913A60">
      <w:pPr>
        <w:pStyle w:val="1fa"/>
        <w:rPr>
          <w:sz w:val="20"/>
          <w:szCs w:val="20"/>
        </w:rPr>
      </w:pPr>
      <w:r w:rsidRPr="00913A60">
        <w:rPr>
          <w:sz w:val="20"/>
          <w:szCs w:val="20"/>
        </w:rPr>
        <w:t xml:space="preserve">4. </w:t>
      </w:r>
      <w:r w:rsidR="00913A60">
        <w:rPr>
          <w:sz w:val="20"/>
          <w:szCs w:val="20"/>
          <w:lang w:val="en-US"/>
        </w:rPr>
        <w:t>URL</w:t>
      </w:r>
      <w:r w:rsidR="00913A60">
        <w:rPr>
          <w:sz w:val="20"/>
          <w:szCs w:val="20"/>
        </w:rPr>
        <w:t>: </w:t>
      </w:r>
      <w:r w:rsidRPr="00913A60">
        <w:rPr>
          <w:sz w:val="20"/>
          <w:szCs w:val="20"/>
        </w:rPr>
        <w:t>http://www.nauka-slovo.ru/node/160</w:t>
      </w:r>
      <w:r w:rsidR="00913A60">
        <w:rPr>
          <w:sz w:val="20"/>
          <w:szCs w:val="20"/>
        </w:rPr>
        <w:t>.</w:t>
      </w:r>
    </w:p>
    <w:p w:rsidR="00913A60" w:rsidRDefault="00913A60" w:rsidP="00913A60">
      <w:pPr>
        <w:pStyle w:val="1d"/>
        <w:rPr>
          <w:highlight w:val="white"/>
        </w:rPr>
      </w:pPr>
      <w:bookmarkStart w:id="87" w:name="_Toc500246017"/>
      <w:r w:rsidRPr="002F15B8">
        <w:rPr>
          <w:rStyle w:val="ad"/>
          <w:b w:val="0"/>
          <w:i w:val="0"/>
          <w:color w:val="FFFFFF"/>
        </w:rPr>
        <w:lastRenderedPageBreak/>
        <w:footnoteReference w:customMarkFollows="1" w:id="39"/>
        <w:t>©</w:t>
      </w:r>
      <w:r w:rsidR="00217AD1" w:rsidRPr="00D53C7D">
        <w:rPr>
          <w:highlight w:val="white"/>
        </w:rPr>
        <w:t>Наталья Петровна Рябко</w:t>
      </w:r>
      <w:bookmarkEnd w:id="87"/>
    </w:p>
    <w:p w:rsidR="00217AD1" w:rsidRPr="00D53C7D" w:rsidRDefault="00217AD1" w:rsidP="00913A60">
      <w:pPr>
        <w:pStyle w:val="1e"/>
        <w:rPr>
          <w:b/>
          <w:highlight w:val="white"/>
        </w:rPr>
      </w:pPr>
      <w:r w:rsidRPr="00D53C7D">
        <w:rPr>
          <w:highlight w:val="white"/>
        </w:rPr>
        <w:t xml:space="preserve">воспитатель </w:t>
      </w:r>
    </w:p>
    <w:p w:rsidR="00913A60" w:rsidRDefault="00217AD1" w:rsidP="00913A60">
      <w:pPr>
        <w:pStyle w:val="1d"/>
        <w:pageBreakBefore w:val="0"/>
        <w:rPr>
          <w:highlight w:val="white"/>
        </w:rPr>
      </w:pPr>
      <w:bookmarkStart w:id="88" w:name="_Toc500246018"/>
      <w:r w:rsidRPr="00D53C7D">
        <w:rPr>
          <w:highlight w:val="white"/>
        </w:rPr>
        <w:t>Любовь Владимировна Нечепоренко</w:t>
      </w:r>
      <w:bookmarkEnd w:id="88"/>
    </w:p>
    <w:p w:rsidR="00217AD1" w:rsidRPr="00D53C7D" w:rsidRDefault="00217AD1" w:rsidP="00913A60">
      <w:pPr>
        <w:pStyle w:val="1e"/>
      </w:pPr>
      <w:r w:rsidRPr="00D53C7D">
        <w:rPr>
          <w:color w:val="000000"/>
          <w:highlight w:val="white"/>
        </w:rPr>
        <w:t xml:space="preserve">воспитатель </w:t>
      </w:r>
      <w:r w:rsidR="00913A60">
        <w:rPr>
          <w:color w:val="000000"/>
        </w:rPr>
        <w:br/>
      </w:r>
      <w:r w:rsidRPr="00D53C7D">
        <w:t>БДОУ г. Омска</w:t>
      </w:r>
      <w:r w:rsidR="00913A60">
        <w:t xml:space="preserve"> </w:t>
      </w:r>
      <w:r w:rsidRPr="00D53C7D">
        <w:t>«Детский сад № 101</w:t>
      </w:r>
      <w:r w:rsidR="00913A60">
        <w:t xml:space="preserve"> </w:t>
      </w:r>
      <w:r w:rsidR="00913A60">
        <w:br/>
      </w:r>
      <w:r w:rsidRPr="00D53C7D">
        <w:t>комбинированного вида»</w:t>
      </w:r>
    </w:p>
    <w:p w:rsidR="00217AD1" w:rsidRPr="00D53C7D" w:rsidRDefault="00217AD1" w:rsidP="00913A60">
      <w:pPr>
        <w:pStyle w:val="1b"/>
        <w:rPr>
          <w:highlight w:val="white"/>
        </w:rPr>
      </w:pPr>
      <w:bookmarkStart w:id="89" w:name="_Toc500246019"/>
      <w:r w:rsidRPr="00D53C7D">
        <w:rPr>
          <w:highlight w:val="white"/>
        </w:rPr>
        <w:t xml:space="preserve">Развитие духовно-нравственного воспитания </w:t>
      </w:r>
      <w:r w:rsidR="00913A60">
        <w:rPr>
          <w:highlight w:val="white"/>
        </w:rPr>
        <w:br/>
      </w:r>
      <w:r w:rsidRPr="00D53C7D">
        <w:rPr>
          <w:highlight w:val="white"/>
        </w:rPr>
        <w:t xml:space="preserve">дошкольников </w:t>
      </w:r>
      <w:r w:rsidR="00913A60">
        <w:rPr>
          <w:highlight w:val="white"/>
        </w:rPr>
        <w:br/>
      </w:r>
      <w:r w:rsidRPr="00D53C7D">
        <w:rPr>
          <w:highlight w:val="white"/>
        </w:rPr>
        <w:t>средствами изобразительной деятельности</w:t>
      </w:r>
      <w:bookmarkEnd w:id="89"/>
    </w:p>
    <w:p w:rsidR="00217AD1" w:rsidRPr="00D53C7D" w:rsidRDefault="00217AD1" w:rsidP="00913A60">
      <w:pPr>
        <w:pStyle w:val="1fa"/>
        <w:rPr>
          <w:highlight w:val="white"/>
        </w:rPr>
      </w:pPr>
      <w:r w:rsidRPr="00D53C7D">
        <w:rPr>
          <w:highlight w:val="white"/>
        </w:rPr>
        <w:t>Духовно-нравственное воспитание – одна из актуальных и сложнейших проблем, которая должна решаться сегодня всеми, кто имеет отношение к детям. То, что мы заложим в душу ребенка сейчас, проявится позднее, станет его и нашей жизнью.</w:t>
      </w:r>
    </w:p>
    <w:p w:rsidR="00217AD1" w:rsidRPr="00D53C7D" w:rsidRDefault="00217AD1" w:rsidP="00913A60">
      <w:pPr>
        <w:pStyle w:val="1fa"/>
        <w:rPr>
          <w:highlight w:val="white"/>
        </w:rPr>
      </w:pPr>
      <w:r w:rsidRPr="00D53C7D">
        <w:rPr>
          <w:highlight w:val="white"/>
        </w:rPr>
        <w:t>Мы стремимся, чтобы наши воспитанники были самостоятельны, активны, эмоционально отзывчивы, проявляли инициативу, творческие способности, имели яркую индивидуальность, практические умения и навыки для внесения изменений в окружающий мир.</w:t>
      </w:r>
    </w:p>
    <w:p w:rsidR="00217AD1" w:rsidRPr="00D53C7D" w:rsidRDefault="00217AD1" w:rsidP="00913A60">
      <w:pPr>
        <w:pStyle w:val="1fa"/>
        <w:rPr>
          <w:highlight w:val="white"/>
        </w:rPr>
      </w:pPr>
      <w:r w:rsidRPr="00D53C7D">
        <w:rPr>
          <w:highlight w:val="white"/>
        </w:rPr>
        <w:t>Творчество во всех его проявлениях – занятие увлекательное и интересное. Овладение ребёнком видами художественно-творческой деятельности является важным показателем высокого уровня его общего развития, в том числе и духовно</w:t>
      </w:r>
      <w:r>
        <w:rPr>
          <w:highlight w:val="white"/>
        </w:rPr>
        <w:t xml:space="preserve"> – </w:t>
      </w:r>
      <w:r w:rsidRPr="00D53C7D">
        <w:rPr>
          <w:highlight w:val="white"/>
        </w:rPr>
        <w:t>нравственного.</w:t>
      </w:r>
    </w:p>
    <w:p w:rsidR="00217AD1" w:rsidRPr="00D53C7D" w:rsidRDefault="00217AD1" w:rsidP="00913A60">
      <w:pPr>
        <w:pStyle w:val="1fa"/>
        <w:rPr>
          <w:highlight w:val="white"/>
        </w:rPr>
      </w:pPr>
      <w:r w:rsidRPr="00D53C7D">
        <w:rPr>
          <w:highlight w:val="white"/>
        </w:rPr>
        <w:t>Любой ребёнок, независимо от его способностей, любит рисовать, лепить, вырезать и наклеивать, таким образом, передавая то, что его волнует, что ему нравится, что вызывает у него интерес. Продуктивная деятельность тесно связана с решением задач нравственного воспитания. Эта связь осуществляется через содержание детских работ, закрепляющих определенное отношение к окружающей действительности, и воспитании у ребенка наблюдательности, активности, самостоятельности, умения выслушивать и выполнять задание, доводить начатую работу до конца.</w:t>
      </w:r>
    </w:p>
    <w:p w:rsidR="00217AD1" w:rsidRPr="00D53C7D" w:rsidRDefault="00217AD1" w:rsidP="00913A60">
      <w:pPr>
        <w:pStyle w:val="1fa"/>
        <w:rPr>
          <w:highlight w:val="white"/>
        </w:rPr>
      </w:pPr>
      <w:r w:rsidRPr="00D53C7D">
        <w:rPr>
          <w:highlight w:val="white"/>
        </w:rPr>
        <w:lastRenderedPageBreak/>
        <w:t>Для ребенка в формировании его духовного мира огромную роль играет развитие его эмоций и чувств. Через личные эмоциональные переживания ребенок более эффективно воспринимает информацию и учебную, и воспитательную. Развивая эмоциональную сферу детей, мы помогаем им более чутко чувствовать явления окружающего мира, давать им оценку и делать свой выбор.</w:t>
      </w:r>
    </w:p>
    <w:p w:rsidR="00217AD1" w:rsidRPr="00D53C7D" w:rsidRDefault="00217AD1" w:rsidP="00913A60">
      <w:pPr>
        <w:pStyle w:val="1fa"/>
        <w:rPr>
          <w:highlight w:val="white"/>
        </w:rPr>
      </w:pPr>
      <w:r w:rsidRPr="00D53C7D">
        <w:rPr>
          <w:highlight w:val="white"/>
        </w:rPr>
        <w:t>Специфика занятий рисованием, лепкой, аппликацией, конструированием дает широкие возможности для познания прекрасного. В процессе НОД у детей воспитываются нравственно-ценностные качества: доброта, любовь, справедливость, трудолюбие, желание помогать товарищу</w:t>
      </w:r>
      <w:r w:rsidR="00913A60">
        <w:rPr>
          <w:highlight w:val="white"/>
        </w:rPr>
        <w:t xml:space="preserve"> </w:t>
      </w:r>
      <w:r w:rsidRPr="00D53C7D">
        <w:rPr>
          <w:highlight w:val="white"/>
        </w:rPr>
        <w:t>[1,</w:t>
      </w:r>
      <w:r w:rsidR="00913A60">
        <w:rPr>
          <w:highlight w:val="white"/>
        </w:rPr>
        <w:t xml:space="preserve"> </w:t>
      </w:r>
      <w:r w:rsidRPr="00D53C7D">
        <w:rPr>
          <w:highlight w:val="white"/>
        </w:rPr>
        <w:t>с.</w:t>
      </w:r>
      <w:r w:rsidR="00913A60">
        <w:rPr>
          <w:highlight w:val="white"/>
        </w:rPr>
        <w:t> </w:t>
      </w:r>
      <w:r w:rsidRPr="00D53C7D">
        <w:rPr>
          <w:highlight w:val="white"/>
        </w:rPr>
        <w:t>55].</w:t>
      </w:r>
    </w:p>
    <w:p w:rsidR="00217AD1" w:rsidRPr="00D53C7D" w:rsidRDefault="00217AD1" w:rsidP="00913A60">
      <w:pPr>
        <w:pStyle w:val="1fa"/>
        <w:rPr>
          <w:highlight w:val="white"/>
        </w:rPr>
      </w:pPr>
      <w:r w:rsidRPr="00D53C7D">
        <w:rPr>
          <w:highlight w:val="white"/>
        </w:rPr>
        <w:t>Нам хотелось бы привести примеры из нашего опыта работы в создании предпосылок для духовно-нравственного становления личности детей средствами изобразительной деятельности. Беседуя об искусстве с детьми,</w:t>
      </w:r>
      <w:r>
        <w:rPr>
          <w:highlight w:val="white"/>
        </w:rPr>
        <w:t xml:space="preserve"> </w:t>
      </w:r>
      <w:r w:rsidRPr="00D53C7D">
        <w:rPr>
          <w:highlight w:val="white"/>
        </w:rPr>
        <w:t>мы говорим:</w:t>
      </w:r>
      <w:r>
        <w:rPr>
          <w:highlight w:val="white"/>
        </w:rPr>
        <w:t xml:space="preserve"> </w:t>
      </w:r>
      <w:r w:rsidRPr="00D53C7D">
        <w:rPr>
          <w:highlight w:val="white"/>
        </w:rPr>
        <w:t>«О красоте в жизни и искусстве», «О живописи»,</w:t>
      </w:r>
      <w:r w:rsidRPr="00F85C3B">
        <w:rPr>
          <w:highlight w:val="white"/>
        </w:rPr>
        <w:t xml:space="preserve"> </w:t>
      </w:r>
      <w:r w:rsidRPr="00D53C7D">
        <w:rPr>
          <w:highlight w:val="white"/>
        </w:rPr>
        <w:t>«Что такое изобразительное искусство»,</w:t>
      </w:r>
      <w:r>
        <w:rPr>
          <w:highlight w:val="white"/>
        </w:rPr>
        <w:t xml:space="preserve"> </w:t>
      </w:r>
      <w:r w:rsidRPr="00D53C7D">
        <w:rPr>
          <w:highlight w:val="white"/>
        </w:rPr>
        <w:t>«Что я умею и люблю рисовать»,</w:t>
      </w:r>
      <w:r w:rsidRPr="00F85C3B">
        <w:rPr>
          <w:highlight w:val="white"/>
        </w:rPr>
        <w:t xml:space="preserve"> </w:t>
      </w:r>
      <w:r w:rsidRPr="00D53C7D">
        <w:rPr>
          <w:highlight w:val="white"/>
        </w:rPr>
        <w:t>«Красота природы рядом с нами», «Художник и его картина» и др. Знакомлю детей с художниками в доступной для них форме – читаю сказки о художниках. («Сказка о грустном художнике», «О лесном</w:t>
      </w:r>
      <w:r w:rsidRPr="00F85C3B">
        <w:rPr>
          <w:highlight w:val="white"/>
        </w:rPr>
        <w:t xml:space="preserve"> </w:t>
      </w:r>
      <w:r w:rsidRPr="00D53C7D">
        <w:rPr>
          <w:highlight w:val="white"/>
        </w:rPr>
        <w:t>художнике»</w:t>
      </w:r>
      <w:r w:rsidRPr="00F85C3B">
        <w:rPr>
          <w:highlight w:val="white"/>
        </w:rPr>
        <w:t xml:space="preserve"> </w:t>
      </w:r>
      <w:r w:rsidRPr="00D53C7D">
        <w:rPr>
          <w:highlight w:val="white"/>
        </w:rPr>
        <w:t>и др.).</w:t>
      </w:r>
      <w:r>
        <w:rPr>
          <w:highlight w:val="white"/>
        </w:rPr>
        <w:t xml:space="preserve"> </w:t>
      </w:r>
      <w:r w:rsidRPr="00D53C7D">
        <w:rPr>
          <w:highlight w:val="white"/>
        </w:rPr>
        <w:t>Знакомлю детей с такими</w:t>
      </w:r>
      <w:r w:rsidRPr="00F85C3B">
        <w:rPr>
          <w:highlight w:val="white"/>
        </w:rPr>
        <w:t xml:space="preserve"> </w:t>
      </w:r>
      <w:r w:rsidRPr="00D53C7D">
        <w:rPr>
          <w:highlight w:val="white"/>
        </w:rPr>
        <w:t>художниками как И.</w:t>
      </w:r>
      <w:r w:rsidR="00913A60">
        <w:rPr>
          <w:highlight w:val="white"/>
        </w:rPr>
        <w:t> </w:t>
      </w:r>
      <w:r w:rsidRPr="00D53C7D">
        <w:rPr>
          <w:highlight w:val="white"/>
        </w:rPr>
        <w:t>Шишкин, И. Левитан, А. Саврасов, В. Поленов, И. Айвазовский, А. Куинджи, В. Васнецов, И. Грабарь, М. Врубель. Устраиваю детям выставки репродукций картин. Рассматривая картины, дети незаметно для себя накапливают бесценный опыт эстетического отношения к действительности. Начинают другими глазами смотреть на то, что нас окружает, замечать красоту</w:t>
      </w:r>
      <w:r>
        <w:rPr>
          <w:highlight w:val="white"/>
        </w:rPr>
        <w:t xml:space="preserve"> </w:t>
      </w:r>
      <w:r w:rsidRPr="00D53C7D">
        <w:rPr>
          <w:highlight w:val="white"/>
        </w:rPr>
        <w:t>в том, мимо чего раньше проходили равнодушно. «Каждый художник стремиться передать чувства, настроения, мысли, которые владели им в момент творчества. Научить детей сопереживать художнику – значит научить их понимать искусство. Одним из наиболее доступных детям жанров живописи является пейзаж: художник – пейзажист передает в картине образ природы, ее красоту, свое отношение к ней, свое</w:t>
      </w:r>
      <w:r w:rsidRPr="00F85C3B">
        <w:rPr>
          <w:highlight w:val="white"/>
        </w:rPr>
        <w:t xml:space="preserve"> </w:t>
      </w:r>
      <w:r w:rsidRPr="00D53C7D">
        <w:rPr>
          <w:highlight w:val="white"/>
        </w:rPr>
        <w:t>настроение: радостное и светлое или грустное и тревожное» [2,</w:t>
      </w:r>
      <w:r w:rsidR="00913A60">
        <w:rPr>
          <w:highlight w:val="white"/>
        </w:rPr>
        <w:t xml:space="preserve"> </w:t>
      </w:r>
      <w:r w:rsidRPr="00D53C7D">
        <w:rPr>
          <w:highlight w:val="white"/>
        </w:rPr>
        <w:t xml:space="preserve">с. 70]. </w:t>
      </w:r>
    </w:p>
    <w:p w:rsidR="00217AD1" w:rsidRPr="00D53C7D" w:rsidRDefault="00217AD1" w:rsidP="00913A60">
      <w:pPr>
        <w:pStyle w:val="1fa"/>
        <w:rPr>
          <w:highlight w:val="white"/>
        </w:rPr>
      </w:pPr>
      <w:r w:rsidRPr="00D53C7D">
        <w:rPr>
          <w:highlight w:val="white"/>
        </w:rPr>
        <w:lastRenderedPageBreak/>
        <w:t>Для показа подбираю разные по настроению, содержанию и манере исполнения пейзажи. Во время беседы использую художественное слово. Поэтические тексты помогают ярче воспринимать и глубже осознавать картины природы. Мы рисуем с детьми п</w:t>
      </w:r>
      <w:r w:rsidR="00913A60">
        <w:rPr>
          <w:highlight w:val="white"/>
        </w:rPr>
        <w:t>о стихотворениям С. Есенина, А.</w:t>
      </w:r>
      <w:r w:rsidRPr="00D53C7D">
        <w:rPr>
          <w:highlight w:val="white"/>
        </w:rPr>
        <w:t>С. Пушкина, рассказывающие о красоте русской природ</w:t>
      </w:r>
      <w:r w:rsidR="00913A60">
        <w:rPr>
          <w:highlight w:val="white"/>
        </w:rPr>
        <w:t>ы. Создали газету по сказкам А.</w:t>
      </w:r>
      <w:r w:rsidRPr="00D53C7D">
        <w:rPr>
          <w:highlight w:val="white"/>
        </w:rPr>
        <w:t xml:space="preserve">С. Пушкина. </w:t>
      </w:r>
    </w:p>
    <w:p w:rsidR="00217AD1" w:rsidRPr="00D53C7D" w:rsidRDefault="00217AD1" w:rsidP="00913A60">
      <w:pPr>
        <w:pStyle w:val="1fa"/>
        <w:rPr>
          <w:highlight w:val="white"/>
        </w:rPr>
      </w:pPr>
      <w:r w:rsidRPr="00D53C7D">
        <w:rPr>
          <w:highlight w:val="white"/>
        </w:rPr>
        <w:t>Самым доступным и привлекательным для детей является мир книжной графики. Рисунки в книге – это одни из первых произведений изобразительного искусства, с которыми знакомятся дети. Я знакомлю детей с работами таких мастеров книжной графики, как Ю. Васнецов, Е. Чарушин, воспитатель способствует формированию у детей чувства сопереживания к птицам, желание помочь пережить зиму. Воспитываю у детей умение эмоционально откликаться на</w:t>
      </w:r>
      <w:r>
        <w:rPr>
          <w:highlight w:val="white"/>
        </w:rPr>
        <w:t xml:space="preserve"> </w:t>
      </w:r>
      <w:r w:rsidRPr="00D53C7D">
        <w:rPr>
          <w:highlight w:val="white"/>
        </w:rPr>
        <w:t>иллюстрацию. Рассматривая иллюстрации в книгах, сравниваем различные иллюстрации к одной и той же сказке. Объясняю детям, что у</w:t>
      </w:r>
      <w:r w:rsidRPr="00F85C3B">
        <w:rPr>
          <w:highlight w:val="white"/>
        </w:rPr>
        <w:t xml:space="preserve"> </w:t>
      </w:r>
      <w:r w:rsidRPr="00D53C7D">
        <w:rPr>
          <w:highlight w:val="white"/>
        </w:rPr>
        <w:t>художников, когда они прочитали сказку, свое видение героев и сюжета сказки, и поэтому у них разные иллюстрации.</w:t>
      </w:r>
    </w:p>
    <w:p w:rsidR="00217AD1" w:rsidRPr="00D53C7D" w:rsidRDefault="00217AD1" w:rsidP="00913A60">
      <w:pPr>
        <w:pStyle w:val="1fa"/>
        <w:rPr>
          <w:highlight w:val="white"/>
        </w:rPr>
      </w:pPr>
      <w:r w:rsidRPr="00D53C7D">
        <w:rPr>
          <w:highlight w:val="white"/>
        </w:rPr>
        <w:t xml:space="preserve">Знакомлю детей с произведениями народного декоративно-прикладного искусства. </w:t>
      </w:r>
      <w:r w:rsidRPr="00D53C7D">
        <w:rPr>
          <w:color w:val="000000"/>
          <w:highlight w:val="white"/>
        </w:rPr>
        <w:t xml:space="preserve">Обращаю внимание на прекрасное и доброе, знакомлю с народными традициями. </w:t>
      </w:r>
      <w:r w:rsidRPr="00D53C7D">
        <w:rPr>
          <w:highlight w:val="white"/>
        </w:rPr>
        <w:t>Они несут в себе огромный</w:t>
      </w:r>
      <w:r w:rsidRPr="00F85C3B">
        <w:rPr>
          <w:highlight w:val="white"/>
        </w:rPr>
        <w:t xml:space="preserve"> </w:t>
      </w:r>
      <w:r w:rsidRPr="00D53C7D">
        <w:rPr>
          <w:highlight w:val="white"/>
        </w:rPr>
        <w:t>духовный заряд, эстетический и нравственный идеал, веру в торжество прекрасного, в победу добра и справедливости</w:t>
      </w:r>
      <w:r w:rsidRPr="00D53C7D">
        <w:rPr>
          <w:color w:val="000000"/>
          <w:highlight w:val="white"/>
        </w:rPr>
        <w:t>.</w:t>
      </w:r>
      <w:r w:rsidRPr="00D53C7D">
        <w:rPr>
          <w:highlight w:val="white"/>
        </w:rPr>
        <w:t xml:space="preserve"> Познакомила детей с дымковской игрушкой, хохломской и городецкой росписью. Дети с удовольствием украшают игрушки дымковским узором. Это позволяет нашим детям «почувствовать себя частью русского народа, ощутить гордость за свою страну, богатую славными традициями» [3, с. 3].</w:t>
      </w:r>
    </w:p>
    <w:p w:rsidR="00217AD1" w:rsidRPr="00913A60" w:rsidRDefault="00217AD1" w:rsidP="00913A60">
      <w:pPr>
        <w:pStyle w:val="1fa"/>
        <w:rPr>
          <w:spacing w:val="-2"/>
          <w:highlight w:val="white"/>
        </w:rPr>
      </w:pPr>
      <w:r w:rsidRPr="00913A60">
        <w:rPr>
          <w:spacing w:val="-2"/>
          <w:highlight w:val="white"/>
        </w:rPr>
        <w:t>Таким образом, используя творческие методы построения процесса обучения на занятиях по изобразительному искусству можно существенно влиять на духовные, нравственные качества воспитанников, развивать эмоциональное восприятие окружающего мира, давать воспитанникам основы патриотического и семейного воспитания.</w:t>
      </w:r>
      <w:r w:rsidRPr="00913A60">
        <w:rPr>
          <w:color w:val="0A0A0A"/>
          <w:spacing w:val="-2"/>
          <w:highlight w:val="white"/>
        </w:rPr>
        <w:t xml:space="preserve"> </w:t>
      </w:r>
      <w:r w:rsidRPr="00913A60">
        <w:rPr>
          <w:spacing w:val="-2"/>
          <w:highlight w:val="white"/>
        </w:rPr>
        <w:t>Ведь главный результат нашей деятельности – обогащение внутренней культуры ребенка, разностороннее его развитие, реализация его творческих способностей.</w:t>
      </w:r>
    </w:p>
    <w:p w:rsidR="00217AD1" w:rsidRPr="00D53C7D" w:rsidRDefault="00217AD1" w:rsidP="00913A60">
      <w:pPr>
        <w:pStyle w:val="1fb"/>
      </w:pPr>
      <w:r w:rsidRPr="00D53C7D">
        <w:lastRenderedPageBreak/>
        <w:t>Литература</w:t>
      </w:r>
    </w:p>
    <w:p w:rsidR="00217AD1" w:rsidRPr="00913A60" w:rsidRDefault="00913A60" w:rsidP="00913A60">
      <w:pPr>
        <w:pStyle w:val="1fa"/>
        <w:rPr>
          <w:sz w:val="20"/>
          <w:szCs w:val="20"/>
        </w:rPr>
      </w:pPr>
      <w:r>
        <w:rPr>
          <w:sz w:val="20"/>
          <w:szCs w:val="20"/>
        </w:rPr>
        <w:t>1. </w:t>
      </w:r>
      <w:r w:rsidR="00217AD1" w:rsidRPr="00913A60">
        <w:rPr>
          <w:sz w:val="20"/>
          <w:szCs w:val="20"/>
        </w:rPr>
        <w:t>Косминская В.Б. и др. Теория и методика изобразительной деятельности в детском саду: учеб. пособие для студентов пед. институтов. М.: Просвещение, 1977.</w:t>
      </w:r>
    </w:p>
    <w:p w:rsidR="00217AD1" w:rsidRPr="00913A60" w:rsidRDefault="00913A60" w:rsidP="00913A60">
      <w:pPr>
        <w:pStyle w:val="1fa"/>
        <w:rPr>
          <w:sz w:val="20"/>
          <w:szCs w:val="20"/>
        </w:rPr>
      </w:pPr>
      <w:r>
        <w:rPr>
          <w:sz w:val="20"/>
          <w:szCs w:val="20"/>
        </w:rPr>
        <w:t>2. </w:t>
      </w:r>
      <w:r w:rsidR="00217AD1" w:rsidRPr="00913A60">
        <w:rPr>
          <w:sz w:val="20"/>
          <w:szCs w:val="20"/>
        </w:rPr>
        <w:t>Коротких С. Ознакомление дошкольников с пейзажной живописью как часть эстетического воспитания</w:t>
      </w:r>
      <w:r>
        <w:rPr>
          <w:sz w:val="20"/>
          <w:szCs w:val="20"/>
        </w:rPr>
        <w:t xml:space="preserve"> // </w:t>
      </w:r>
      <w:r w:rsidR="00217AD1" w:rsidRPr="00913A60">
        <w:rPr>
          <w:sz w:val="20"/>
          <w:szCs w:val="20"/>
        </w:rPr>
        <w:t>Дошкольное воспитание</w:t>
      </w:r>
      <w:r>
        <w:rPr>
          <w:sz w:val="20"/>
          <w:szCs w:val="20"/>
        </w:rPr>
        <w:t xml:space="preserve">. 1999. </w:t>
      </w:r>
      <w:r w:rsidR="00217AD1" w:rsidRPr="00913A60">
        <w:rPr>
          <w:sz w:val="20"/>
          <w:szCs w:val="20"/>
        </w:rPr>
        <w:t>№</w:t>
      </w:r>
      <w:r>
        <w:rPr>
          <w:sz w:val="20"/>
          <w:szCs w:val="20"/>
        </w:rPr>
        <w:t> </w:t>
      </w:r>
      <w:r w:rsidR="00217AD1" w:rsidRPr="00913A60">
        <w:rPr>
          <w:sz w:val="20"/>
          <w:szCs w:val="20"/>
        </w:rPr>
        <w:t>9</w:t>
      </w:r>
      <w:r>
        <w:rPr>
          <w:sz w:val="20"/>
          <w:szCs w:val="20"/>
        </w:rPr>
        <w:t>.</w:t>
      </w:r>
    </w:p>
    <w:p w:rsidR="00217AD1" w:rsidRPr="00913A60" w:rsidRDefault="00913A60" w:rsidP="00913A60">
      <w:pPr>
        <w:pStyle w:val="1fa"/>
        <w:rPr>
          <w:sz w:val="20"/>
          <w:szCs w:val="20"/>
        </w:rPr>
      </w:pPr>
      <w:r>
        <w:rPr>
          <w:sz w:val="20"/>
          <w:szCs w:val="20"/>
        </w:rPr>
        <w:t>3. </w:t>
      </w:r>
      <w:r w:rsidR="00217AD1" w:rsidRPr="00913A60">
        <w:rPr>
          <w:sz w:val="20"/>
          <w:szCs w:val="20"/>
        </w:rPr>
        <w:t>Скоролупова О. А. Знакомство детей старшего дошкольного возраста с русским народным декоративно</w:t>
      </w:r>
      <w:r>
        <w:rPr>
          <w:sz w:val="20"/>
          <w:szCs w:val="20"/>
        </w:rPr>
        <w:t>-</w:t>
      </w:r>
      <w:r w:rsidR="00217AD1" w:rsidRPr="00913A60">
        <w:rPr>
          <w:sz w:val="20"/>
          <w:szCs w:val="20"/>
        </w:rPr>
        <w:t>прикладным искусством</w:t>
      </w:r>
      <w:r>
        <w:rPr>
          <w:sz w:val="20"/>
          <w:szCs w:val="20"/>
        </w:rPr>
        <w:t xml:space="preserve">. </w:t>
      </w:r>
      <w:r w:rsidR="00217AD1" w:rsidRPr="00913A60">
        <w:rPr>
          <w:sz w:val="20"/>
          <w:szCs w:val="20"/>
        </w:rPr>
        <w:t>М</w:t>
      </w:r>
      <w:r>
        <w:rPr>
          <w:sz w:val="20"/>
          <w:szCs w:val="20"/>
        </w:rPr>
        <w:t>.</w:t>
      </w:r>
      <w:r w:rsidR="00217AD1" w:rsidRPr="00913A60">
        <w:rPr>
          <w:sz w:val="20"/>
          <w:szCs w:val="20"/>
        </w:rPr>
        <w:t>: Скрипторий, 2003.</w:t>
      </w:r>
    </w:p>
    <w:p w:rsidR="00913A60" w:rsidRDefault="00913A60" w:rsidP="00913A60">
      <w:pPr>
        <w:pStyle w:val="1d"/>
        <w:rPr>
          <w:highlight w:val="white"/>
        </w:rPr>
      </w:pPr>
      <w:bookmarkStart w:id="90" w:name="_Toc500246020"/>
      <w:r w:rsidRPr="002F15B8">
        <w:rPr>
          <w:rStyle w:val="ad"/>
          <w:b w:val="0"/>
          <w:i w:val="0"/>
          <w:color w:val="FFFFFF"/>
        </w:rPr>
        <w:lastRenderedPageBreak/>
        <w:footnoteReference w:customMarkFollows="1" w:id="40"/>
        <w:t>©</w:t>
      </w:r>
      <w:r w:rsidR="00217AD1" w:rsidRPr="00D53C7D">
        <w:rPr>
          <w:highlight w:val="white"/>
        </w:rPr>
        <w:t>Юлия Геннадьевна Аторва</w:t>
      </w:r>
      <w:bookmarkEnd w:id="90"/>
    </w:p>
    <w:p w:rsidR="00217AD1" w:rsidRPr="00D53C7D" w:rsidRDefault="00217AD1" w:rsidP="00913A60">
      <w:pPr>
        <w:pStyle w:val="1e"/>
        <w:rPr>
          <w:b/>
          <w:highlight w:val="white"/>
        </w:rPr>
      </w:pPr>
      <w:r w:rsidRPr="00D53C7D">
        <w:rPr>
          <w:highlight w:val="white"/>
        </w:rPr>
        <w:t xml:space="preserve">воспитатель </w:t>
      </w:r>
    </w:p>
    <w:p w:rsidR="00217AD1" w:rsidRPr="00D53C7D" w:rsidRDefault="00217AD1" w:rsidP="00913A60">
      <w:pPr>
        <w:pStyle w:val="1d"/>
        <w:pageBreakBefore w:val="0"/>
        <w:rPr>
          <w:highlight w:val="white"/>
        </w:rPr>
      </w:pPr>
      <w:bookmarkStart w:id="91" w:name="_Toc500246021"/>
      <w:r w:rsidRPr="00D53C7D">
        <w:rPr>
          <w:highlight w:val="white"/>
        </w:rPr>
        <w:t>Ирина Александровна Марахина</w:t>
      </w:r>
      <w:bookmarkEnd w:id="91"/>
      <w:r w:rsidRPr="00D53C7D">
        <w:rPr>
          <w:highlight w:val="white"/>
        </w:rPr>
        <w:t xml:space="preserve"> </w:t>
      </w:r>
    </w:p>
    <w:p w:rsidR="00217AD1" w:rsidRPr="00D53C7D" w:rsidRDefault="00217AD1" w:rsidP="00913A60">
      <w:pPr>
        <w:pStyle w:val="1e"/>
        <w:rPr>
          <w:b/>
        </w:rPr>
      </w:pPr>
      <w:r w:rsidRPr="00D53C7D">
        <w:rPr>
          <w:color w:val="000000"/>
          <w:highlight w:val="white"/>
        </w:rPr>
        <w:t xml:space="preserve">воспитатель </w:t>
      </w:r>
      <w:r w:rsidR="00913A60">
        <w:rPr>
          <w:color w:val="000000"/>
        </w:rPr>
        <w:br/>
      </w:r>
      <w:r w:rsidRPr="00D53C7D">
        <w:t>БДОУ г. Омска</w:t>
      </w:r>
      <w:r w:rsidR="00913A60">
        <w:t xml:space="preserve"> </w:t>
      </w:r>
      <w:r w:rsidRPr="00D53C7D">
        <w:t>«Детский сад № 101</w:t>
      </w:r>
      <w:r w:rsidR="00913A60">
        <w:t xml:space="preserve"> </w:t>
      </w:r>
      <w:r w:rsidR="00913A60">
        <w:br/>
      </w:r>
      <w:r w:rsidRPr="00D53C7D">
        <w:t>комбинированного вида»</w:t>
      </w:r>
    </w:p>
    <w:p w:rsidR="00217AD1" w:rsidRPr="00D53C7D" w:rsidRDefault="00217AD1" w:rsidP="00913A60">
      <w:pPr>
        <w:pStyle w:val="1b"/>
      </w:pPr>
      <w:bookmarkStart w:id="92" w:name="_Toc500246022"/>
      <w:r w:rsidRPr="00D53C7D">
        <w:t>Нравственное развитие дошкольников</w:t>
      </w:r>
      <w:r w:rsidR="00913A60">
        <w:br/>
      </w:r>
      <w:r w:rsidRPr="00D53C7D">
        <w:t xml:space="preserve"> средствами проектной деятельности</w:t>
      </w:r>
      <w:bookmarkEnd w:id="92"/>
    </w:p>
    <w:p w:rsidR="00217AD1" w:rsidRPr="00D53C7D" w:rsidRDefault="00217AD1" w:rsidP="00913A60">
      <w:pPr>
        <w:pStyle w:val="1fa"/>
      </w:pPr>
      <w:r w:rsidRPr="00D53C7D">
        <w:t>В последнее время вопросы нравственного воспитания стали особенно актуальны. В настоящее время налицо неопределенность в ценностных ориентациях молодежи, нестабильность в оценках нравственного и безнравственного, расхождения в приоритетах духовного и материального. Преобразования, происходящие во всех сферах российского общества, не могли не затронуть систему образования.</w:t>
      </w:r>
    </w:p>
    <w:p w:rsidR="00217AD1" w:rsidRPr="00D53C7D" w:rsidRDefault="00913A60" w:rsidP="00913A60">
      <w:pPr>
        <w:pStyle w:val="1fa"/>
      </w:pPr>
      <w:r>
        <w:t>– </w:t>
      </w:r>
      <w:r w:rsidR="00217AD1" w:rsidRPr="00D53C7D">
        <w:t>В Федеральном государственном</w:t>
      </w:r>
      <w:r w:rsidR="00217AD1">
        <w:t xml:space="preserve"> </w:t>
      </w:r>
      <w:r w:rsidR="00217AD1" w:rsidRPr="00D53C7D">
        <w:t>образовательном стандарте дошкольного образования обозначены основные принципы дошкольного образования. При разработке и реализации нашего проекта мы опирались на принципы.</w:t>
      </w:r>
    </w:p>
    <w:p w:rsidR="00217AD1" w:rsidRPr="00D53C7D" w:rsidRDefault="00913A60" w:rsidP="00913A60">
      <w:pPr>
        <w:pStyle w:val="1fa"/>
      </w:pPr>
      <w:r>
        <w:t>– </w:t>
      </w:r>
      <w:r w:rsidR="00217AD1" w:rsidRPr="00D53C7D">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w:t>
      </w:r>
      <w:r w:rsidR="00217AD1">
        <w:t xml:space="preserve"> – </w:t>
      </w:r>
      <w:r w:rsidR="00217AD1" w:rsidRPr="00D53C7D">
        <w:t>индивидуализация дошкольного образования);</w:t>
      </w:r>
    </w:p>
    <w:p w:rsidR="00217AD1" w:rsidRPr="00D53C7D" w:rsidRDefault="00217AD1" w:rsidP="00913A60">
      <w:pPr>
        <w:pStyle w:val="1fa"/>
      </w:pPr>
      <w:r w:rsidRPr="00D53C7D">
        <w:t>– сотрудничество Организации с семьей;</w:t>
      </w:r>
    </w:p>
    <w:p w:rsidR="00217AD1" w:rsidRPr="00D53C7D" w:rsidRDefault="00217AD1" w:rsidP="00913A60">
      <w:pPr>
        <w:pStyle w:val="1fa"/>
      </w:pPr>
      <w:r w:rsidRPr="00D53C7D">
        <w:t>– приобщение детей к социокультурным нормам, традициям семьи, общества и государства;</w:t>
      </w:r>
    </w:p>
    <w:p w:rsidR="00217AD1" w:rsidRPr="00D53C7D" w:rsidRDefault="00217AD1" w:rsidP="00913A60">
      <w:pPr>
        <w:pStyle w:val="1fa"/>
      </w:pPr>
      <w:r w:rsidRPr="00D53C7D">
        <w:t>– формирование познавательных интересов и познавательных действий ребенка в различных видах деятельности.</w:t>
      </w:r>
    </w:p>
    <w:p w:rsidR="00217AD1" w:rsidRPr="00D53C7D" w:rsidRDefault="00217AD1" w:rsidP="00913A60">
      <w:pPr>
        <w:pStyle w:val="1fa"/>
      </w:pPr>
      <w:r w:rsidRPr="00D53C7D">
        <w:t xml:space="preserve">Каждый человек с «материнским молоком» впитывает культуру своего народа, которая становится неотъемлемой частью его души, началом, порождающим духовное становление личности. Каждый народ не должен терять своих корней, забывать о своем культурном прошлом. Именно поэтому родная </w:t>
      </w:r>
      <w:r w:rsidRPr="00D53C7D">
        <w:lastRenderedPageBreak/>
        <w:t>культура, как отец и мать, должны стать неотъемлемой частью души ребенка [3, c.</w:t>
      </w:r>
      <w:r w:rsidR="00913A60">
        <w:t> </w:t>
      </w:r>
      <w:r w:rsidRPr="00D53C7D">
        <w:t>31].</w:t>
      </w:r>
    </w:p>
    <w:p w:rsidR="00217AD1" w:rsidRPr="00D53C7D" w:rsidRDefault="00217AD1" w:rsidP="00913A60">
      <w:pPr>
        <w:pStyle w:val="1fa"/>
      </w:pPr>
      <w:r w:rsidRPr="00D53C7D">
        <w:t>При соблюдении принципа «приобщение детей к социокультурным нормам, традициям семьи, общества и государства» мы учитываем то, что заложено в человеке в начале жизни, то остается навсегда – это известная истина. Детская душа распахнута навстречу всему новому и неизведанному, и именно от нас, взрослых, зависит, чем она наполнится: добротой и красотой или жестокостью и безразличием. Система ценностных ориентаций является, по нашему мнению, важнейшей характеристикой личности, составляет основу её мировоззрения, основы жизненной концепции [2 c. 21].</w:t>
      </w:r>
    </w:p>
    <w:p w:rsidR="00217AD1" w:rsidRPr="00D53C7D" w:rsidRDefault="00217AD1" w:rsidP="00913A60">
      <w:pPr>
        <w:pStyle w:val="1fa"/>
      </w:pPr>
      <w:r w:rsidRPr="00D53C7D">
        <w:t>Использование инновационных педагогических технологий открывает новые возможности воспитания и обучения дошкольников, и одной из наиболее эффективных в наши дни стал метод проектов. Технология проектирования относится к современным гуманитарным технологиям, которые являются инновационными в работе дошкольных учреждений.</w:t>
      </w:r>
    </w:p>
    <w:p w:rsidR="00217AD1" w:rsidRPr="00D53C7D" w:rsidRDefault="00217AD1" w:rsidP="00913A60">
      <w:pPr>
        <w:pStyle w:val="1fa"/>
      </w:pPr>
      <w:r w:rsidRPr="00D53C7D">
        <w:t>Этот метод актуален и очень эффективен, т</w:t>
      </w:r>
      <w:r w:rsidR="00913A60">
        <w:t xml:space="preserve">ак </w:t>
      </w:r>
      <w:r w:rsidRPr="00D53C7D">
        <w:t>к</w:t>
      </w:r>
      <w:r w:rsidR="00913A60">
        <w:t xml:space="preserve">ак </w:t>
      </w:r>
      <w:r w:rsidRPr="00D53C7D">
        <w:t>дает ребенку возможность экспериментировать, синтезировать полученные знания, развивать творческие способности и коммуникативные навыки, тем самым позволяя ему успешно адаптироваться к школе</w:t>
      </w:r>
      <w:r w:rsidR="00913A60">
        <w:t xml:space="preserve"> </w:t>
      </w:r>
      <w:r w:rsidRPr="00D53C7D">
        <w:t>[1, c. 19].</w:t>
      </w:r>
    </w:p>
    <w:p w:rsidR="00217AD1" w:rsidRPr="00D53C7D" w:rsidRDefault="00217AD1" w:rsidP="00913A60">
      <w:pPr>
        <w:pStyle w:val="1fa"/>
      </w:pPr>
      <w:r w:rsidRPr="00D53C7D">
        <w:t>Метод проектов интересен и полезен не только детям, но самим педагогам, т.к. он дает возможность сконцентрировать материал по определённой теме, повысить уровень собственной компетентности по</w:t>
      </w:r>
      <w:r>
        <w:t xml:space="preserve"> </w:t>
      </w:r>
      <w:r w:rsidRPr="00D53C7D">
        <w:t xml:space="preserve">проблеме, вывести на новый уровень взаимоотношения с родителями, ощутить себя действительно партнером детей в решении исследовательских задач, сделать процесс познания не скучным и чрезмерно назидательным. </w:t>
      </w:r>
    </w:p>
    <w:p w:rsidR="00217AD1" w:rsidRPr="00D53C7D" w:rsidRDefault="00217AD1" w:rsidP="00913A60">
      <w:pPr>
        <w:pStyle w:val="1fa"/>
      </w:pPr>
      <w:r w:rsidRPr="00D53C7D">
        <w:t xml:space="preserve"> Он позволяет развивать познавательный интерес, формирует навыки сотрудничества, открывает большие возможности в организации совместной деятельности дошкольников, педагогов, родителей.</w:t>
      </w:r>
    </w:p>
    <w:p w:rsidR="00217AD1" w:rsidRPr="00D53C7D" w:rsidRDefault="00217AD1" w:rsidP="00913A60">
      <w:pPr>
        <w:pStyle w:val="1fa"/>
      </w:pPr>
      <w:r w:rsidRPr="00D53C7D">
        <w:t>Работая над проектом, мы определили для себя семь этапов:</w:t>
      </w:r>
    </w:p>
    <w:p w:rsidR="00217AD1" w:rsidRPr="00D53C7D" w:rsidRDefault="00913A60" w:rsidP="00913A60">
      <w:pPr>
        <w:pStyle w:val="1fa"/>
      </w:pPr>
      <w:r>
        <w:t xml:space="preserve">– </w:t>
      </w:r>
      <w:r w:rsidR="00217AD1" w:rsidRPr="00D53C7D">
        <w:t>постановка цели;</w:t>
      </w:r>
    </w:p>
    <w:p w:rsidR="00217AD1" w:rsidRPr="00D53C7D" w:rsidRDefault="00913A60" w:rsidP="00913A60">
      <w:pPr>
        <w:pStyle w:val="1fa"/>
      </w:pPr>
      <w:r>
        <w:lastRenderedPageBreak/>
        <w:t xml:space="preserve">– </w:t>
      </w:r>
      <w:r w:rsidR="00217AD1" w:rsidRPr="00D53C7D">
        <w:t>поиск формы реализации проекта;</w:t>
      </w:r>
    </w:p>
    <w:p w:rsidR="00217AD1" w:rsidRPr="00D53C7D" w:rsidRDefault="00913A60" w:rsidP="00913A60">
      <w:pPr>
        <w:pStyle w:val="1fa"/>
      </w:pPr>
      <w:r>
        <w:t>– </w:t>
      </w:r>
      <w:r w:rsidR="00217AD1" w:rsidRPr="00D53C7D">
        <w:t>разработка содержания всего педагогического процесса на основе тематики проекта;</w:t>
      </w:r>
    </w:p>
    <w:p w:rsidR="00217AD1" w:rsidRPr="00D53C7D" w:rsidRDefault="00913A60" w:rsidP="00913A60">
      <w:pPr>
        <w:pStyle w:val="1fa"/>
      </w:pPr>
      <w:r>
        <w:t>– </w:t>
      </w:r>
      <w:r w:rsidR="00217AD1" w:rsidRPr="00D53C7D">
        <w:t>определение направлений поисковой и практической деятельности;</w:t>
      </w:r>
    </w:p>
    <w:p w:rsidR="00217AD1" w:rsidRPr="00D53C7D" w:rsidRDefault="00913A60" w:rsidP="00913A60">
      <w:pPr>
        <w:pStyle w:val="1fa"/>
      </w:pPr>
      <w:r>
        <w:t>– </w:t>
      </w:r>
      <w:r w:rsidR="00217AD1" w:rsidRPr="00D53C7D">
        <w:t>организация совместной</w:t>
      </w:r>
      <w:r w:rsidR="00217AD1" w:rsidRPr="00F85C3B">
        <w:t xml:space="preserve"> </w:t>
      </w:r>
      <w:r w:rsidR="00217AD1" w:rsidRPr="00D53C7D">
        <w:rPr>
          <w:i/>
          <w:iCs/>
        </w:rPr>
        <w:t>(</w:t>
      </w:r>
      <w:r w:rsidR="00217AD1" w:rsidRPr="00D53C7D">
        <w:t>с педагогами, родителями и детьми)</w:t>
      </w:r>
      <w:r w:rsidR="00217AD1" w:rsidRPr="00F85C3B">
        <w:t xml:space="preserve"> </w:t>
      </w:r>
      <w:r w:rsidR="00217AD1" w:rsidRPr="00D53C7D">
        <w:t xml:space="preserve">творческой, </w:t>
      </w:r>
    </w:p>
    <w:p w:rsidR="00217AD1" w:rsidRPr="00D53C7D" w:rsidRDefault="00913A60" w:rsidP="00913A60">
      <w:pPr>
        <w:pStyle w:val="1fa"/>
      </w:pPr>
      <w:r>
        <w:t>– </w:t>
      </w:r>
      <w:r w:rsidR="00217AD1" w:rsidRPr="00D53C7D">
        <w:t>поисковой и практической деятельности;</w:t>
      </w:r>
    </w:p>
    <w:p w:rsidR="00217AD1" w:rsidRPr="00D53C7D" w:rsidRDefault="00913A60" w:rsidP="00913A60">
      <w:pPr>
        <w:pStyle w:val="1fa"/>
      </w:pPr>
      <w:r>
        <w:t>– </w:t>
      </w:r>
      <w:r w:rsidR="00217AD1" w:rsidRPr="00D53C7D">
        <w:t>работа над частями проекта, коррекция;</w:t>
      </w:r>
    </w:p>
    <w:p w:rsidR="00217AD1" w:rsidRPr="00D53C7D" w:rsidRDefault="00913A60" w:rsidP="00913A60">
      <w:pPr>
        <w:pStyle w:val="1fa"/>
      </w:pPr>
      <w:r>
        <w:t>– </w:t>
      </w:r>
      <w:r w:rsidR="00217AD1" w:rsidRPr="00D53C7D">
        <w:t>коллективная реализация проекта, его демонстрация.</w:t>
      </w:r>
    </w:p>
    <w:p w:rsidR="00217AD1" w:rsidRPr="00D53C7D" w:rsidRDefault="00217AD1" w:rsidP="00913A60">
      <w:pPr>
        <w:pStyle w:val="1fa"/>
      </w:pPr>
      <w:r w:rsidRPr="00D53C7D">
        <w:t>В деятельности нашего ДОУ одной из важных задач в работе коллектива является духовно-нравственное воспитание детей. Ребёнок дошкольного возраста мыслит конкретно. Он должен выполнять конкретные дела, а не оперировать отвлеченными понятиями. В этом смысле проектный метод – наиболее</w:t>
      </w:r>
      <w:r>
        <w:t xml:space="preserve"> </w:t>
      </w:r>
      <w:r w:rsidRPr="00D53C7D">
        <w:t>целесообразная форма для решения задач духовно-нравст</w:t>
      </w:r>
      <w:r w:rsidR="00913A60">
        <w:softHyphen/>
      </w:r>
      <w:r w:rsidRPr="00D53C7D">
        <w:t>вен</w:t>
      </w:r>
      <w:r w:rsidR="00913A60">
        <w:softHyphen/>
      </w:r>
      <w:r w:rsidRPr="00D53C7D">
        <w:t xml:space="preserve">ного и патриотического воспитания. Во-первых, он позволяет ребенку почувствовать себя исследователем, во-вторых, позволяет объединить детей, родителей и воспитателей. </w:t>
      </w:r>
    </w:p>
    <w:p w:rsidR="00217AD1" w:rsidRDefault="00217AD1" w:rsidP="00913A60">
      <w:pPr>
        <w:pStyle w:val="1fa"/>
      </w:pPr>
      <w:r w:rsidRPr="00D53C7D">
        <w:t>Большую роль в реализации проектов играет привлечение родителей. Благодаря их участию в проектах у детей формируется чувство гордости, повышается самооценка, а у тех детей, родители которых чаще выполняют роль ассистентов, наблюдается значительное продвижение в развитии.</w:t>
      </w:r>
    </w:p>
    <w:p w:rsidR="00913A60" w:rsidRPr="00D53C7D" w:rsidRDefault="00913A60" w:rsidP="00913A60">
      <w:pPr>
        <w:pStyle w:val="1fa"/>
      </w:pPr>
    </w:p>
    <w:p w:rsidR="00217AD1" w:rsidRPr="00D53C7D" w:rsidRDefault="00217AD1" w:rsidP="00913A60">
      <w:pPr>
        <w:pStyle w:val="1fb"/>
      </w:pPr>
      <w:r w:rsidRPr="00D53C7D">
        <w:t>Литература</w:t>
      </w:r>
    </w:p>
    <w:p w:rsidR="00217AD1" w:rsidRPr="00913A60" w:rsidRDefault="00217AD1" w:rsidP="00913A60">
      <w:pPr>
        <w:pStyle w:val="1fa"/>
        <w:rPr>
          <w:sz w:val="20"/>
          <w:szCs w:val="20"/>
        </w:rPr>
      </w:pPr>
      <w:r w:rsidRPr="00913A60">
        <w:rPr>
          <w:sz w:val="20"/>
          <w:szCs w:val="20"/>
        </w:rPr>
        <w:t xml:space="preserve">1. Баранникова О.Н. Уроки гражданственности и патриотизма в детском саду: </w:t>
      </w:r>
      <w:r w:rsidR="00913A60">
        <w:rPr>
          <w:sz w:val="20"/>
          <w:szCs w:val="20"/>
        </w:rPr>
        <w:t>п</w:t>
      </w:r>
      <w:r w:rsidRPr="00913A60">
        <w:rPr>
          <w:sz w:val="20"/>
          <w:szCs w:val="20"/>
        </w:rPr>
        <w:t>рактическое пособие. М.: АРКТИ, 2007.</w:t>
      </w:r>
    </w:p>
    <w:p w:rsidR="00217AD1" w:rsidRPr="00913A60" w:rsidRDefault="00217AD1" w:rsidP="00913A60">
      <w:pPr>
        <w:pStyle w:val="1fa"/>
        <w:rPr>
          <w:sz w:val="20"/>
          <w:szCs w:val="20"/>
        </w:rPr>
      </w:pPr>
      <w:r w:rsidRPr="00913A60">
        <w:rPr>
          <w:sz w:val="20"/>
          <w:szCs w:val="20"/>
        </w:rPr>
        <w:t>2.</w:t>
      </w:r>
      <w:r w:rsidR="00913A60">
        <w:rPr>
          <w:sz w:val="20"/>
          <w:szCs w:val="20"/>
        </w:rPr>
        <w:t> </w:t>
      </w:r>
      <w:r w:rsidRPr="00913A60">
        <w:rPr>
          <w:sz w:val="20"/>
          <w:szCs w:val="20"/>
        </w:rPr>
        <w:t xml:space="preserve">Маханева М.Д. Нравственно-патриотическое воспитание детей старшего дошкольного возраста: </w:t>
      </w:r>
      <w:r w:rsidR="00913A60">
        <w:rPr>
          <w:sz w:val="20"/>
          <w:szCs w:val="20"/>
        </w:rPr>
        <w:t>п</w:t>
      </w:r>
      <w:r w:rsidRPr="00913A60">
        <w:rPr>
          <w:sz w:val="20"/>
          <w:szCs w:val="20"/>
        </w:rPr>
        <w:t>особие для реализации Государственной программы «Патриотическое воспитание граждан Российской Федерации на 2001</w:t>
      </w:r>
      <w:r w:rsidR="00913A60">
        <w:rPr>
          <w:sz w:val="20"/>
          <w:szCs w:val="20"/>
        </w:rPr>
        <w:t>–</w:t>
      </w:r>
      <w:r w:rsidRPr="00913A60">
        <w:rPr>
          <w:sz w:val="20"/>
          <w:szCs w:val="20"/>
        </w:rPr>
        <w:t>2005 годы». М.: АРКТИ, 2005.</w:t>
      </w:r>
    </w:p>
    <w:p w:rsidR="00217AD1" w:rsidRPr="00913A60" w:rsidRDefault="00217AD1" w:rsidP="00913A60">
      <w:pPr>
        <w:pStyle w:val="1fa"/>
        <w:rPr>
          <w:sz w:val="20"/>
          <w:szCs w:val="20"/>
        </w:rPr>
      </w:pPr>
      <w:r w:rsidRPr="00913A60">
        <w:rPr>
          <w:sz w:val="20"/>
          <w:szCs w:val="20"/>
        </w:rPr>
        <w:t>3. Зеленова Н.Г., Осипова Л.Е. Мы живем в России. Гражданско-патриотическое воспитание дошкольников. Средняя группа. М.: Скрипторий, 2008.</w:t>
      </w:r>
    </w:p>
    <w:p w:rsidR="00913A60" w:rsidRDefault="00913A60" w:rsidP="00913A60">
      <w:pPr>
        <w:pStyle w:val="1d"/>
      </w:pPr>
      <w:bookmarkStart w:id="93" w:name="_Toc500246023"/>
      <w:r w:rsidRPr="002F15B8">
        <w:rPr>
          <w:rStyle w:val="ad"/>
          <w:b w:val="0"/>
          <w:i w:val="0"/>
          <w:color w:val="FFFFFF"/>
        </w:rPr>
        <w:lastRenderedPageBreak/>
        <w:footnoteReference w:customMarkFollows="1" w:id="41"/>
        <w:t>©</w:t>
      </w:r>
      <w:r w:rsidR="00217AD1" w:rsidRPr="00D53C7D">
        <w:t>Нина Васильевна Голикова</w:t>
      </w:r>
      <w:bookmarkEnd w:id="93"/>
    </w:p>
    <w:p w:rsidR="00217AD1" w:rsidRPr="00D53C7D" w:rsidRDefault="00217AD1" w:rsidP="00913A60">
      <w:pPr>
        <w:pStyle w:val="1e"/>
        <w:rPr>
          <w:b/>
        </w:rPr>
      </w:pPr>
      <w:r w:rsidRPr="00D53C7D">
        <w:t>воспитатель</w:t>
      </w:r>
      <w:r w:rsidRPr="00D53C7D">
        <w:rPr>
          <w:b/>
        </w:rPr>
        <w:t xml:space="preserve"> </w:t>
      </w:r>
    </w:p>
    <w:p w:rsidR="00913A60" w:rsidRDefault="00217AD1" w:rsidP="00251661">
      <w:pPr>
        <w:pStyle w:val="1d"/>
        <w:pageBreakBefore w:val="0"/>
      </w:pPr>
      <w:bookmarkStart w:id="94" w:name="_Toc500246024"/>
      <w:r w:rsidRPr="00D53C7D">
        <w:t>Елена Ивановна Горлова</w:t>
      </w:r>
      <w:bookmarkEnd w:id="94"/>
    </w:p>
    <w:p w:rsidR="00217AD1" w:rsidRPr="00D53C7D" w:rsidRDefault="00217AD1" w:rsidP="00913A60">
      <w:pPr>
        <w:pStyle w:val="1e"/>
      </w:pPr>
      <w:r w:rsidRPr="00D53C7D">
        <w:t>воспитатель</w:t>
      </w:r>
    </w:p>
    <w:p w:rsidR="00217AD1" w:rsidRPr="00D53C7D" w:rsidRDefault="00217AD1" w:rsidP="00913A60">
      <w:pPr>
        <w:pStyle w:val="1e"/>
      </w:pPr>
      <w:r w:rsidRPr="00D53C7D">
        <w:t>БДОУ г. Омска «Детский сад №</w:t>
      </w:r>
      <w:r w:rsidR="00913A60">
        <w:t> </w:t>
      </w:r>
      <w:r w:rsidRPr="00D53C7D">
        <w:t xml:space="preserve">101 </w:t>
      </w:r>
      <w:r w:rsidR="00913A60">
        <w:br/>
      </w:r>
      <w:r w:rsidRPr="00D53C7D">
        <w:t>комбинированного вида»</w:t>
      </w:r>
    </w:p>
    <w:p w:rsidR="00217AD1" w:rsidRPr="00D53C7D" w:rsidRDefault="00217AD1" w:rsidP="00251661">
      <w:pPr>
        <w:pStyle w:val="1b"/>
      </w:pPr>
      <w:bookmarkStart w:id="95" w:name="_Toc500246025"/>
      <w:r w:rsidRPr="00D53C7D">
        <w:t>Взаимодействие детского сада и семьи в вопросах</w:t>
      </w:r>
      <w:r w:rsidR="00251661">
        <w:t xml:space="preserve"> </w:t>
      </w:r>
      <w:r w:rsidRPr="00D53C7D">
        <w:t>духовно-нравственного воспитания детей</w:t>
      </w:r>
      <w:bookmarkEnd w:id="95"/>
    </w:p>
    <w:p w:rsidR="00217AD1" w:rsidRPr="00251661" w:rsidRDefault="00217AD1" w:rsidP="00251661">
      <w:pPr>
        <w:pStyle w:val="1fa"/>
      </w:pPr>
      <w:r w:rsidRPr="00251661">
        <w:t>В дошкольной педагогике бесспорно утверждение, что важнейшую роль в духовно-нравственном развитии детей играют воспитывающие взрослые: родители, воспитатели, их нравственные устои и ценностные основы мировоззрении; и следовательно, для обеспечения духовно-нравственного воспитания дошколь</w:t>
      </w:r>
      <w:r w:rsidR="00251661" w:rsidRPr="00251661">
        <w:softHyphen/>
      </w:r>
      <w:r w:rsidRPr="00251661">
        <w:t>ников, формирования основ полноценной, гармоничной личности необходимо укрепление и развитие процессов взаимодействия детского сада и семьи, повышение компетентности родителей воспитанников в вопросах духовно-нравст</w:t>
      </w:r>
      <w:r w:rsidR="00251661" w:rsidRPr="00251661">
        <w:softHyphen/>
      </w:r>
      <w:r w:rsidRPr="00251661">
        <w:t xml:space="preserve">венного воспитания. </w:t>
      </w:r>
    </w:p>
    <w:p w:rsidR="00217AD1" w:rsidRPr="00D53C7D" w:rsidRDefault="00217AD1" w:rsidP="00251661">
      <w:pPr>
        <w:pStyle w:val="1fa"/>
      </w:pPr>
      <w:r w:rsidRPr="00D53C7D">
        <w:t>Перед</w:t>
      </w:r>
      <w:r>
        <w:t xml:space="preserve"> </w:t>
      </w:r>
      <w:r w:rsidRPr="00D53C7D">
        <w:t>нашим педагогическим коллективом стоит непростая задача – установить партнёрские отношения с семьёй каждого воспитанника, объединить усилия родителей и педагогов</w:t>
      </w:r>
      <w:r>
        <w:t xml:space="preserve"> </w:t>
      </w:r>
      <w:r w:rsidRPr="00D53C7D">
        <w:t>для развития и воспитания детей. Эти</w:t>
      </w:r>
      <w:r>
        <w:t xml:space="preserve"> </w:t>
      </w:r>
      <w:r w:rsidRPr="00D53C7D">
        <w:t xml:space="preserve">партнерские отношения определяются понятиями «сотрудничество» и «взаимодействие», подразумевая под ними двусторонний процесс, ориентированный на повышение воспитательных потенциалов и педагогической культуры родителей. </w:t>
      </w:r>
    </w:p>
    <w:p w:rsidR="00217AD1" w:rsidRPr="00D53C7D" w:rsidRDefault="00217AD1" w:rsidP="00251661">
      <w:pPr>
        <w:pStyle w:val="1fa"/>
      </w:pPr>
      <w:r w:rsidRPr="00D53C7D">
        <w:t>Как показывает практика, большинство родителей по разным причинам испытывают трудности в воспитании детей (из-за недостатка времени, терпения, такта, опыта, из-за незнания методов воспитания и обучения ребенка и его возрастных особенностей), нуждаются в педагогических знаниях и хотели бы повысить свою педагогическую компетентность</w:t>
      </w:r>
      <w:r w:rsidR="00251661">
        <w:t xml:space="preserve"> </w:t>
      </w:r>
      <w:r w:rsidRPr="00D53C7D">
        <w:t>[1,</w:t>
      </w:r>
      <w:r w:rsidR="00251661">
        <w:t xml:space="preserve"> </w:t>
      </w:r>
      <w:r w:rsidRPr="00D53C7D">
        <w:t>с.</w:t>
      </w:r>
      <w:r w:rsidR="00251661">
        <w:t> </w:t>
      </w:r>
      <w:r w:rsidRPr="00D53C7D">
        <w:t>5].</w:t>
      </w:r>
    </w:p>
    <w:p w:rsidR="00217AD1" w:rsidRPr="00D53C7D" w:rsidRDefault="00217AD1" w:rsidP="00251661">
      <w:pPr>
        <w:pStyle w:val="1fa"/>
      </w:pPr>
      <w:r w:rsidRPr="00D53C7D">
        <w:t>Как показывает практика, одной из наиболее популярных форм является взаимодействия педагогов с семьями воспитан</w:t>
      </w:r>
      <w:r w:rsidRPr="00D53C7D">
        <w:lastRenderedPageBreak/>
        <w:t>ников, способствующей</w:t>
      </w:r>
      <w:r>
        <w:t xml:space="preserve"> </w:t>
      </w:r>
      <w:r w:rsidRPr="00D53C7D">
        <w:t>повышению компетентности родителей в вопросах духовно-нравственного воспитания детей. Обсуждаемые темы: «Роль отца», «Мудрость бабушки», «Сердце матери», «Братья и сестры в семье»,</w:t>
      </w:r>
      <w:r>
        <w:t xml:space="preserve"> </w:t>
      </w:r>
      <w:r w:rsidRPr="00D53C7D">
        <w:t>«Младшие и старшие», «Воспитание мальчиков и девочек – разные подходы» и др. Общение в неформальной обстановке</w:t>
      </w:r>
      <w:r>
        <w:t xml:space="preserve"> </w:t>
      </w:r>
      <w:r w:rsidRPr="00D53C7D">
        <w:t>благоприятствует обмену педагогическим и семейным опытом, установлению доверительных, партнерских взаимоотношений, где на равных условиях педагоги и родители воспитанников.</w:t>
      </w:r>
    </w:p>
    <w:p w:rsidR="00217AD1" w:rsidRPr="00251661" w:rsidRDefault="00217AD1" w:rsidP="00251661">
      <w:pPr>
        <w:pStyle w:val="1fa"/>
        <w:rPr>
          <w:spacing w:val="-2"/>
        </w:rPr>
      </w:pPr>
      <w:r w:rsidRPr="00251661">
        <w:rPr>
          <w:spacing w:val="-2"/>
        </w:rPr>
        <w:t>Участие родителей воспитанников в совместных праздниках традиционного народного календаря, фольклорных «посиделках» и досугах, когда они не просто зрители, а</w:t>
      </w:r>
      <w:r w:rsidRPr="00251661">
        <w:rPr>
          <w:color w:val="FF0000"/>
          <w:spacing w:val="-2"/>
        </w:rPr>
        <w:t xml:space="preserve"> </w:t>
      </w:r>
      <w:r w:rsidRPr="00251661">
        <w:rPr>
          <w:spacing w:val="-2"/>
        </w:rPr>
        <w:t>водят с детьми хороводы, поют народные песни, помогают педагогам знакомить детей с традициями русской культуры, с ее идеалами любви, милосердия, трудолюбия, гостеприимства, служит упрочению содружества и сотворчества педагогов, детей и их родителей.</w:t>
      </w:r>
    </w:p>
    <w:p w:rsidR="00217AD1" w:rsidRPr="00D53C7D" w:rsidRDefault="00217AD1" w:rsidP="00251661">
      <w:pPr>
        <w:pStyle w:val="1fa"/>
      </w:pPr>
      <w:r w:rsidRPr="00D53C7D">
        <w:t>Духовно-нравственная направленность таких праздников эмоционально затрагивает и малышей, и взрослых. Так, на «День народного единства» во второй младшей группе малыши с родителями</w:t>
      </w:r>
      <w:r>
        <w:t xml:space="preserve"> </w:t>
      </w:r>
      <w:r w:rsidRPr="00D53C7D">
        <w:t>нанизывают рябиновые бусы. Далеко не все родители соглашаются взаимодействовать с педагогами, признать свою недостаточную компетентность в вопросах духовно-нравственного воспитания детей. Решение проблемы повышения педагогической культуры родителей, неохотно отзывающихся на посещения специалистов и на участие в мероприятиях детского сада, было найдено в дистанционном взаимодействии, в применении компьютерных технологий в домашних условиях. Были задействованы следующие информационно-просвети</w:t>
      </w:r>
      <w:r w:rsidR="00251661">
        <w:softHyphen/>
      </w:r>
      <w:r w:rsidRPr="00D53C7D">
        <w:t>тельские методы дистанционного взаимодействия с родителями с использованием компьютерных технологий:</w:t>
      </w:r>
    </w:p>
    <w:p w:rsidR="00217AD1" w:rsidRPr="00D53C7D" w:rsidRDefault="00251661" w:rsidP="00251661">
      <w:pPr>
        <w:pStyle w:val="1fa"/>
      </w:pPr>
      <w:r>
        <w:t>• </w:t>
      </w:r>
      <w:r w:rsidR="00217AD1" w:rsidRPr="00D53C7D">
        <w:t>Сайт детского сада, где размещалась необходимая психолого-педагогическая информация для родителей, материалы прошедших семейных гостиных, консультации специалистов, анкеты, запросы и вопросы родителей, рекомендации по проведению выходного дня с ребенком и т. д.</w:t>
      </w:r>
    </w:p>
    <w:p w:rsidR="00217AD1" w:rsidRPr="00D53C7D" w:rsidRDefault="00251661" w:rsidP="00251661">
      <w:pPr>
        <w:pStyle w:val="1fa"/>
      </w:pPr>
      <w:r>
        <w:t>• </w:t>
      </w:r>
      <w:r w:rsidR="00217AD1" w:rsidRPr="00D53C7D">
        <w:t>Группа в социальных сетях, где предоставлена информация для родителей.</w:t>
      </w:r>
    </w:p>
    <w:p w:rsidR="00217AD1" w:rsidRPr="00D53C7D" w:rsidRDefault="00217AD1" w:rsidP="00251661">
      <w:pPr>
        <w:pStyle w:val="1fa"/>
      </w:pPr>
      <w:r w:rsidRPr="00D53C7D">
        <w:lastRenderedPageBreak/>
        <w:t>Таким образом, для реализации задачи повышения педагогической культуры родителей в вопросах духовно-нравст</w:t>
      </w:r>
      <w:r w:rsidR="00251661">
        <w:softHyphen/>
      </w:r>
      <w:r w:rsidRPr="00D53C7D">
        <w:t>венного воспитания детей</w:t>
      </w:r>
      <w:r>
        <w:t xml:space="preserve"> </w:t>
      </w:r>
      <w:r w:rsidRPr="00D53C7D">
        <w:t>в нашем дошкольном учреждении используются многообразные формы коллективного взаимодействия педагогов детского сада с семьями, в сочетании с индивидуальной адресной психолого-педагогической поддержкой разным категориям родителей.</w:t>
      </w:r>
    </w:p>
    <w:p w:rsidR="00217AD1" w:rsidRPr="00D53C7D" w:rsidRDefault="00217AD1" w:rsidP="00251661">
      <w:pPr>
        <w:pStyle w:val="1fa"/>
      </w:pPr>
      <w:r w:rsidRPr="00D53C7D">
        <w:t>Благодаря таким интерактивным формам взаимодействия педагогов с семьями, родители не только повышают свою компетентность по всем вопросам воспитания детей, но и имеют возможность почувствовать себя полноценными участниками воспитательно-образовательного процесса, учатся отвечать за результаты воспитания и обучения ребенка наравне с педагогами детского сада.</w:t>
      </w:r>
    </w:p>
    <w:p w:rsidR="00251661" w:rsidRDefault="00251661" w:rsidP="00251661">
      <w:pPr>
        <w:pStyle w:val="1fb"/>
      </w:pPr>
    </w:p>
    <w:p w:rsidR="00217AD1" w:rsidRPr="00D53C7D" w:rsidRDefault="00217AD1" w:rsidP="00251661">
      <w:pPr>
        <w:pStyle w:val="1fb"/>
        <w:rPr>
          <w:sz w:val="28"/>
        </w:rPr>
      </w:pPr>
      <w:r w:rsidRPr="00D53C7D">
        <w:t>Литература</w:t>
      </w:r>
    </w:p>
    <w:p w:rsidR="00217AD1" w:rsidRPr="00251661" w:rsidRDefault="00251661" w:rsidP="00251661">
      <w:pPr>
        <w:pStyle w:val="1fa"/>
        <w:rPr>
          <w:sz w:val="20"/>
          <w:szCs w:val="20"/>
        </w:rPr>
      </w:pPr>
      <w:r>
        <w:rPr>
          <w:sz w:val="20"/>
          <w:szCs w:val="20"/>
        </w:rPr>
        <w:t>1. </w:t>
      </w:r>
      <w:r w:rsidR="00217AD1" w:rsidRPr="00251661">
        <w:rPr>
          <w:sz w:val="20"/>
          <w:szCs w:val="20"/>
        </w:rPr>
        <w:t>Духовно-нравственное воспитание. (Научно-просвети</w:t>
      </w:r>
      <w:r>
        <w:rPr>
          <w:sz w:val="20"/>
          <w:szCs w:val="20"/>
        </w:rPr>
        <w:softHyphen/>
      </w:r>
      <w:r w:rsidR="00217AD1" w:rsidRPr="00251661">
        <w:rPr>
          <w:sz w:val="20"/>
          <w:szCs w:val="20"/>
        </w:rPr>
        <w:t>тельс</w:t>
      </w:r>
      <w:r>
        <w:rPr>
          <w:sz w:val="20"/>
          <w:szCs w:val="20"/>
        </w:rPr>
        <w:softHyphen/>
      </w:r>
      <w:r w:rsidR="00217AD1" w:rsidRPr="00251661">
        <w:rPr>
          <w:sz w:val="20"/>
          <w:szCs w:val="20"/>
        </w:rPr>
        <w:t>кий журнал.)</w:t>
      </w:r>
      <w:r>
        <w:rPr>
          <w:sz w:val="20"/>
          <w:szCs w:val="20"/>
        </w:rPr>
        <w:t xml:space="preserve">. </w:t>
      </w:r>
      <w:r w:rsidR="00217AD1" w:rsidRPr="00251661">
        <w:rPr>
          <w:sz w:val="20"/>
          <w:szCs w:val="20"/>
        </w:rPr>
        <w:t>2015</w:t>
      </w:r>
      <w:r>
        <w:rPr>
          <w:sz w:val="20"/>
          <w:szCs w:val="20"/>
        </w:rPr>
        <w:t xml:space="preserve">. </w:t>
      </w:r>
      <w:r w:rsidR="00217AD1" w:rsidRPr="00251661">
        <w:rPr>
          <w:sz w:val="20"/>
          <w:szCs w:val="20"/>
        </w:rPr>
        <w:t>№</w:t>
      </w:r>
      <w:r>
        <w:rPr>
          <w:sz w:val="20"/>
          <w:szCs w:val="20"/>
        </w:rPr>
        <w:t> </w:t>
      </w:r>
      <w:r w:rsidR="00217AD1" w:rsidRPr="00251661">
        <w:rPr>
          <w:sz w:val="20"/>
          <w:szCs w:val="20"/>
        </w:rPr>
        <w:t>1</w:t>
      </w:r>
      <w:r>
        <w:rPr>
          <w:sz w:val="20"/>
          <w:szCs w:val="20"/>
        </w:rPr>
        <w:t>. С</w:t>
      </w:r>
      <w:r w:rsidR="00217AD1" w:rsidRPr="00251661">
        <w:rPr>
          <w:sz w:val="20"/>
          <w:szCs w:val="20"/>
        </w:rPr>
        <w:t>. 5</w:t>
      </w:r>
      <w:r>
        <w:rPr>
          <w:sz w:val="20"/>
          <w:szCs w:val="20"/>
        </w:rPr>
        <w:t>.</w:t>
      </w:r>
    </w:p>
    <w:p w:rsidR="00217AD1" w:rsidRPr="00D53C7D" w:rsidRDefault="00217AD1" w:rsidP="00217AD1">
      <w:pPr>
        <w:autoSpaceDE w:val="0"/>
        <w:autoSpaceDN w:val="0"/>
        <w:adjustRightInd w:val="0"/>
        <w:spacing w:line="240" w:lineRule="auto"/>
        <w:jc w:val="both"/>
        <w:rPr>
          <w:rFonts w:ascii="Calibri" w:hAnsi="Calibri" w:cs="Calibri"/>
          <w:sz w:val="28"/>
          <w:szCs w:val="28"/>
          <w:lang w:eastAsia="ru-RU"/>
        </w:rPr>
      </w:pPr>
    </w:p>
    <w:p w:rsidR="00217AD1" w:rsidRPr="00D53C7D" w:rsidRDefault="00251661" w:rsidP="00251661">
      <w:pPr>
        <w:pStyle w:val="1d"/>
      </w:pPr>
      <w:bookmarkStart w:id="96" w:name="_Toc500246026"/>
      <w:r w:rsidRPr="002F15B8">
        <w:rPr>
          <w:rStyle w:val="ad"/>
          <w:b w:val="0"/>
          <w:i w:val="0"/>
          <w:color w:val="FFFFFF"/>
        </w:rPr>
        <w:lastRenderedPageBreak/>
        <w:footnoteReference w:customMarkFollows="1" w:id="42"/>
        <w:t>©</w:t>
      </w:r>
      <w:r w:rsidR="00217AD1" w:rsidRPr="00D53C7D">
        <w:t>Людмила Владимировна Дашкова</w:t>
      </w:r>
      <w:bookmarkEnd w:id="96"/>
      <w:r w:rsidR="00217AD1" w:rsidRPr="00D53C7D">
        <w:t xml:space="preserve"> </w:t>
      </w:r>
    </w:p>
    <w:p w:rsidR="00217AD1" w:rsidRPr="00D53C7D" w:rsidRDefault="00217AD1" w:rsidP="00251661">
      <w:pPr>
        <w:pStyle w:val="1e"/>
      </w:pPr>
      <w:r w:rsidRPr="00D53C7D">
        <w:t xml:space="preserve">воспитатель </w:t>
      </w:r>
      <w:r w:rsidR="00251661">
        <w:br/>
      </w:r>
      <w:r w:rsidRPr="00D53C7D">
        <w:t>БДОУ г. Омска</w:t>
      </w:r>
      <w:r w:rsidR="00251661">
        <w:t xml:space="preserve"> </w:t>
      </w:r>
      <w:r w:rsidRPr="00D53C7D">
        <w:t>«Детский сад</w:t>
      </w:r>
      <w:r>
        <w:t xml:space="preserve"> </w:t>
      </w:r>
      <w:r w:rsidRPr="00D53C7D">
        <w:t>№</w:t>
      </w:r>
      <w:r w:rsidR="00251661">
        <w:t> </w:t>
      </w:r>
      <w:r w:rsidRPr="00D53C7D">
        <w:t xml:space="preserve">101 </w:t>
      </w:r>
      <w:r w:rsidR="00251661">
        <w:br/>
      </w:r>
      <w:r w:rsidRPr="00D53C7D">
        <w:t>комбинированного вида»</w:t>
      </w:r>
    </w:p>
    <w:p w:rsidR="00217AD1" w:rsidRPr="00D53C7D" w:rsidRDefault="00217AD1" w:rsidP="00251661">
      <w:pPr>
        <w:pStyle w:val="1b"/>
      </w:pPr>
      <w:bookmarkStart w:id="97" w:name="_Toc500246027"/>
      <w:r w:rsidRPr="00D53C7D">
        <w:t>Духовно-нравственное воспитание дошкольников</w:t>
      </w:r>
      <w:r w:rsidR="00251661">
        <w:br/>
      </w:r>
      <w:r w:rsidRPr="00D53C7D">
        <w:t>средствами физической культуры и спорта</w:t>
      </w:r>
      <w:bookmarkEnd w:id="97"/>
    </w:p>
    <w:p w:rsidR="00217AD1" w:rsidRPr="00D53C7D" w:rsidRDefault="00217AD1" w:rsidP="00251661">
      <w:pPr>
        <w:pStyle w:val="1fa"/>
      </w:pPr>
      <w:r w:rsidRPr="00D53C7D">
        <w:rPr>
          <w:highlight w:val="white"/>
        </w:rPr>
        <w:t>Духовное воспитание детей лежит в основе любых поступков человека, формирует облик его личности, определяет его систему ценностей и характер [1]. В дошкольном возрасте дети накапливают первый опыт нравственного поведения, у них вырабатываются основные навыки организованного и дисциплинированного поведения, навыки положительных отношений со сверстниками и взрослыми, навыки самостоятельности, умение занять себя увлекательной и полезной деятельностью, поддерживать порядок и чистоту окружающей обстановки. Эти навыки закрепляются и превращаются в привычки.</w:t>
      </w:r>
      <w:r w:rsidRPr="00F85C3B">
        <w:rPr>
          <w:highlight w:val="white"/>
        </w:rPr>
        <w:t xml:space="preserve"> </w:t>
      </w:r>
      <w:r w:rsidRPr="00D53C7D">
        <w:rPr>
          <w:highlight w:val="white"/>
        </w:rPr>
        <w:t>Физическая культура может внести свой вклад, т</w:t>
      </w:r>
      <w:r w:rsidR="00251661">
        <w:rPr>
          <w:highlight w:val="white"/>
        </w:rPr>
        <w:t xml:space="preserve">ак </w:t>
      </w:r>
      <w:r w:rsidRPr="00D53C7D">
        <w:rPr>
          <w:highlight w:val="white"/>
        </w:rPr>
        <w:t>к</w:t>
      </w:r>
      <w:r w:rsidR="00251661">
        <w:rPr>
          <w:highlight w:val="white"/>
        </w:rPr>
        <w:t xml:space="preserve">ак </w:t>
      </w:r>
      <w:r w:rsidRPr="00D53C7D">
        <w:rPr>
          <w:highlight w:val="white"/>
        </w:rPr>
        <w:t xml:space="preserve">формирование физических качеств, двигательных навыков и умений тесно связаны с воспитанием нравственно волевых черт личности. Физически развитый человек, крепкий, сильный, здоровый должен быть добрым, терпимым, должен уметь прийти на помощь к тем, кому она нужна и направлять свои умения и силу только на добрые поступки. </w:t>
      </w:r>
      <w:r w:rsidRPr="00D53C7D">
        <w:t>Именно в двигательно-игровой деятельности ребенок познает окружающий мир, его законы и особенности. Двигательная активность и физическое развитие являются благодатной основой для формирования духовно-нравственных качеств воспитанников. С этой целью следует специально моделировать условия, в которых дети вольно или невольно будут проявлять свое отношение к деятельности, к товарищам, к воспитателю. Например, в подвижной игре «Ловишки с мячом» необходимо соблюдать правила безопасной игры, т</w:t>
      </w:r>
      <w:r w:rsidR="00251661">
        <w:t xml:space="preserve">ак </w:t>
      </w:r>
      <w:r w:rsidRPr="00D53C7D">
        <w:t>к</w:t>
      </w:r>
      <w:r w:rsidR="00251661">
        <w:t xml:space="preserve">ак </w:t>
      </w:r>
      <w:r w:rsidRPr="00D53C7D">
        <w:t>дети увлекаясь игрой могут нанести довольно сильный удар мячом. Рассчитывая силу удара, ребенок тем самым учится бережно относиться к сверстникам, быть милосердным.</w:t>
      </w:r>
    </w:p>
    <w:p w:rsidR="00217AD1" w:rsidRPr="00D53C7D" w:rsidRDefault="00217AD1" w:rsidP="00A66D89">
      <w:pPr>
        <w:pStyle w:val="1fa"/>
        <w:spacing w:line="235" w:lineRule="auto"/>
      </w:pPr>
      <w:r w:rsidRPr="00D53C7D">
        <w:lastRenderedPageBreak/>
        <w:t>Формирование чувств детей дошкольного возраста осуществляется в процессе использования различных форм и методов работы с ними: на занятиях физкультурой, в играх на воде в обучении плаванию, в процессе проведения подвижных игр, эстафет, спортивных праздников и досугов</w:t>
      </w:r>
      <w:r w:rsidR="00251661">
        <w:t xml:space="preserve"> </w:t>
      </w:r>
      <w:r w:rsidRPr="00D53C7D">
        <w:t>[2,</w:t>
      </w:r>
      <w:r w:rsidR="00251661">
        <w:t xml:space="preserve"> </w:t>
      </w:r>
      <w:r w:rsidRPr="00D53C7D">
        <w:t>с.</w:t>
      </w:r>
      <w:r w:rsidR="00251661">
        <w:t> </w:t>
      </w:r>
      <w:r w:rsidRPr="00D53C7D">
        <w:t>68].</w:t>
      </w:r>
    </w:p>
    <w:p w:rsidR="00217AD1" w:rsidRPr="00A66D89" w:rsidRDefault="00217AD1" w:rsidP="00A66D89">
      <w:pPr>
        <w:pStyle w:val="1fa"/>
        <w:spacing w:line="235" w:lineRule="auto"/>
        <w:rPr>
          <w:spacing w:val="-3"/>
        </w:rPr>
      </w:pPr>
      <w:r w:rsidRPr="00A66D89">
        <w:rPr>
          <w:spacing w:val="-3"/>
        </w:rPr>
        <w:t xml:space="preserve">В жизни ребенка эмоции играют очень важную роль, они помогают реагировать на окружающую действительность и формировать свое отношение к ней. Купание, игры в воде, плавание вызывают положительные эмоции. Дети нашего детского сада, начиная с раннего возраста, посещают вместе с родителями бассейн в Омском Доме Дружба. Игры с водой раскрепощают взрослых и детей, создают ощущение комфорта и радости от общения. </w:t>
      </w:r>
    </w:p>
    <w:p w:rsidR="00217AD1" w:rsidRPr="00D53C7D" w:rsidRDefault="00217AD1" w:rsidP="00A66D89">
      <w:pPr>
        <w:pStyle w:val="1fa"/>
        <w:spacing w:line="235" w:lineRule="auto"/>
      </w:pPr>
      <w:r w:rsidRPr="00D53C7D">
        <w:t xml:space="preserve">Здесь и закладываются первые привычки здорового образа жизни. Игры и развлечения в воде способствуют воспитанию у детей смелости, решительности, уверенности в своих силах, инициативности. При обучении дошкольников плаванию используются игровые упражнения, игры с элементами соревнования, которые воспитывают организованность, честность, упорство. Обучение детей элементам прикладного плавания и игровые упражнения в парах вырабатывают осознанное и ответственное отношение к своим поступкам, к взаимоотношениям со сверстниками. </w:t>
      </w:r>
    </w:p>
    <w:p w:rsidR="00217AD1" w:rsidRPr="00D53C7D" w:rsidRDefault="00217AD1" w:rsidP="00A66D89">
      <w:pPr>
        <w:pStyle w:val="1fa"/>
        <w:spacing w:line="235" w:lineRule="auto"/>
      </w:pPr>
      <w:r w:rsidRPr="00D53C7D">
        <w:tab/>
        <w:t>В работе по физическому воспитанию можно использовать стихотворную речь. С малых лет она привлекает ребенка: еще не понимая смысла, он реагирует на ритм потешек. Ритмичный бег, ходьба, прыжки, движения галопа в сочетании с потешками содействуют общему физическому и психическому развитию детей. Например, в конце утренней зарядки дети читают стишок, которое настраивает на хорошее настроение и заряд эмоций на целый день.</w:t>
      </w:r>
    </w:p>
    <w:p w:rsidR="00217AD1" w:rsidRPr="00D53C7D" w:rsidRDefault="00217AD1" w:rsidP="00A66D89">
      <w:pPr>
        <w:pStyle w:val="1fa"/>
        <w:spacing w:line="235" w:lineRule="auto"/>
        <w:ind w:firstLine="1134"/>
      </w:pPr>
      <w:r w:rsidRPr="00D53C7D">
        <w:t>Каждый день</w:t>
      </w:r>
      <w:r>
        <w:t xml:space="preserve"> </w:t>
      </w:r>
      <w:r w:rsidRPr="00D53C7D">
        <w:t>по</w:t>
      </w:r>
      <w:r w:rsidR="00913A60">
        <w:t xml:space="preserve"> </w:t>
      </w:r>
      <w:r w:rsidRPr="00D53C7D">
        <w:t>утрам</w:t>
      </w:r>
      <w:r w:rsidRPr="00686809">
        <w:t xml:space="preserve"> </w:t>
      </w:r>
    </w:p>
    <w:p w:rsidR="00217AD1" w:rsidRPr="00D53C7D" w:rsidRDefault="00217AD1" w:rsidP="00A66D89">
      <w:pPr>
        <w:pStyle w:val="1fa"/>
        <w:spacing w:line="235" w:lineRule="auto"/>
        <w:ind w:firstLine="1134"/>
      </w:pPr>
      <w:r w:rsidRPr="00D53C7D">
        <w:t>Делаем зарядку</w:t>
      </w:r>
    </w:p>
    <w:p w:rsidR="00217AD1" w:rsidRPr="00D53C7D" w:rsidRDefault="00217AD1" w:rsidP="00A66D89">
      <w:pPr>
        <w:pStyle w:val="1fa"/>
        <w:spacing w:line="235" w:lineRule="auto"/>
        <w:ind w:firstLine="1134"/>
      </w:pPr>
      <w:r w:rsidRPr="00D53C7D">
        <w:t>Очень нравится нам</w:t>
      </w:r>
      <w:r w:rsidRPr="00686809">
        <w:t xml:space="preserve"> </w:t>
      </w:r>
    </w:p>
    <w:p w:rsidR="00217AD1" w:rsidRPr="00D53C7D" w:rsidRDefault="00217AD1" w:rsidP="00A66D89">
      <w:pPr>
        <w:pStyle w:val="1fa"/>
        <w:spacing w:line="235" w:lineRule="auto"/>
        <w:ind w:firstLine="1134"/>
      </w:pPr>
      <w:r w:rsidRPr="00D53C7D">
        <w:t>Делать по порядку:</w:t>
      </w:r>
    </w:p>
    <w:p w:rsidR="00217AD1" w:rsidRPr="00D53C7D" w:rsidRDefault="00217AD1" w:rsidP="00A66D89">
      <w:pPr>
        <w:pStyle w:val="1fa"/>
        <w:spacing w:line="235" w:lineRule="auto"/>
        <w:ind w:firstLine="1134"/>
      </w:pPr>
      <w:r w:rsidRPr="00D53C7D">
        <w:t>Чтобы нам не болеть</w:t>
      </w:r>
    </w:p>
    <w:p w:rsidR="00217AD1" w:rsidRPr="00D53C7D" w:rsidRDefault="00217AD1" w:rsidP="00A66D89">
      <w:pPr>
        <w:pStyle w:val="1fa"/>
        <w:spacing w:line="235" w:lineRule="auto"/>
        <w:ind w:firstLine="1134"/>
      </w:pPr>
      <w:r w:rsidRPr="00D53C7D">
        <w:t>И не простужаться</w:t>
      </w:r>
    </w:p>
    <w:p w:rsidR="00217AD1" w:rsidRPr="00D53C7D" w:rsidRDefault="00217AD1" w:rsidP="00A66D89">
      <w:pPr>
        <w:pStyle w:val="1fa"/>
        <w:spacing w:line="235" w:lineRule="auto"/>
        <w:ind w:firstLine="1134"/>
      </w:pPr>
      <w:r w:rsidRPr="00D53C7D">
        <w:t>Мы зарядкой всегда</w:t>
      </w:r>
    </w:p>
    <w:p w:rsidR="00217AD1" w:rsidRPr="00D53C7D" w:rsidRDefault="00217AD1" w:rsidP="00A66D89">
      <w:pPr>
        <w:pStyle w:val="1fa"/>
        <w:spacing w:line="235" w:lineRule="auto"/>
        <w:ind w:firstLine="1134"/>
      </w:pPr>
      <w:r w:rsidRPr="00D53C7D">
        <w:t>Будем заниматься</w:t>
      </w:r>
      <w:r w:rsidR="00A66D89">
        <w:t>.</w:t>
      </w:r>
    </w:p>
    <w:p w:rsidR="00217AD1" w:rsidRPr="00D53C7D" w:rsidRDefault="00217AD1" w:rsidP="00913A60">
      <w:pPr>
        <w:pStyle w:val="1fa"/>
      </w:pPr>
      <w:r w:rsidRPr="00D53C7D">
        <w:lastRenderedPageBreak/>
        <w:t>Стратегия нравственного воспитания в детском саду и дома должна направляться не только на осознание своих чувств и переживаний, на усвоение общественно значимых правил и норм поведения, но и на развитие чувства общности с другими людьми, формирование позитивного отношения к людям в целом. И такую задачу нравственного воспитания детей в дошкольном возрасте способна решить игра [3, с.</w:t>
      </w:r>
      <w:r w:rsidR="00251661">
        <w:t> </w:t>
      </w:r>
      <w:r w:rsidRPr="00D53C7D">
        <w:t>87].</w:t>
      </w:r>
    </w:p>
    <w:p w:rsidR="00217AD1" w:rsidRPr="00251661" w:rsidRDefault="00217AD1" w:rsidP="00913A60">
      <w:pPr>
        <w:pStyle w:val="1fa"/>
        <w:rPr>
          <w:spacing w:val="-2"/>
        </w:rPr>
      </w:pPr>
      <w:r w:rsidRPr="00251661">
        <w:rPr>
          <w:spacing w:val="-2"/>
        </w:rPr>
        <w:t>Именно в подвижной игре ребенок знакомится с разными видами деятельности, совершенствует коммуникативные навыки, учится выражать свои чувства и понимать эмоции других людей. Оказываясь в ситуации, когда необходимо сотрудничество и взаимная помощь, он накапливает первоначальные нравственные представления и пробует соотносить их со своими поступками, учится следовать усвоенным нравственным нормам и самостоятельно совершать моральный выбор, радость движения сочетается с духовным обогащением детей. Особенность народных игр в том, что они, имея нравственную основу, учат малыша обретать гармонию с окружающим миром. У малышей формируется устойчивое, заинтересованное, уважительное отношение к культуре родной страны, создается эмоционально положительная основа для развития патриотических чувств. По содержанию народные игры лаконичны, выразительны и доступны ребенку. Они вызывают активную работу мысли, способствуют расширению кругозора, уточнению представлений об окружающем мире. Это такие игры как «У медведя во бору», «Гуси-лебеди», «Удочка», «Горелки», «Лапта» и др.</w:t>
      </w:r>
    </w:p>
    <w:p w:rsidR="00217AD1" w:rsidRPr="00D53C7D" w:rsidRDefault="00217AD1" w:rsidP="00913A60">
      <w:pPr>
        <w:pStyle w:val="1fa"/>
      </w:pPr>
      <w:r w:rsidRPr="00D53C7D">
        <w:t>Наибольший воспитательный эффект оказывают спортивные праздники и развлечения. Данная форма работы позволяет закрепить и обобщить знания и умения детей в рамках определённой темы, объединить детей разного возраста и родителей общими чувствами и переживаниями. Это могут быть тематические и фольклорные досуги «У лесных зверей в гостях», «Делу –</w:t>
      </w:r>
      <w:r w:rsidR="00913A60">
        <w:t xml:space="preserve"> </w:t>
      </w:r>
      <w:r w:rsidRPr="00D53C7D">
        <w:t xml:space="preserve">время, потехе – час», «Мы мороза не боимся», праздники «Масленица», «День Здоровья», спартакиада и др. Физкультурные праздники и праздники на воде – это эффективная форма активного отдыха детей, источник радости, веселья и красоты. Вместе с тем во время праздника выявляются умения ребенка </w:t>
      </w:r>
      <w:r w:rsidRPr="00D53C7D">
        <w:lastRenderedPageBreak/>
        <w:t>проявлять физические качества в необычных условиях и игровых ситуациях, мобилизовать свои силы в соревнованиях. Совместная деятельность со сверстниками учит детей сопереживать успехам и неудачам товарищей, радоваться их достижениям, поддерживать дружеские отношения между собой, уважению к партнерам по игре и команде соперников. Соревновательный характер игр и упражнений на празднике способствует воспитанию морально-волевых качеств.</w:t>
      </w:r>
    </w:p>
    <w:p w:rsidR="00217AD1" w:rsidRPr="00D53C7D" w:rsidRDefault="00217AD1" w:rsidP="00913A60">
      <w:pPr>
        <w:pStyle w:val="1fa"/>
      </w:pPr>
      <w:r w:rsidRPr="00D53C7D">
        <w:t>Всестороннее развитие каждого ребенка является основной целью физического воспитания как педагогического процесса. Дошкольная система физкультурного образования должна быть направлена на созидание максимально благоприятных условий для раскрытия физических, психических и духовных возможностей детей.</w:t>
      </w:r>
    </w:p>
    <w:p w:rsidR="00217AD1" w:rsidRPr="00D53C7D" w:rsidRDefault="00217AD1" w:rsidP="00251661">
      <w:pPr>
        <w:pStyle w:val="1fb"/>
      </w:pPr>
    </w:p>
    <w:p w:rsidR="00217AD1" w:rsidRPr="00D53C7D" w:rsidRDefault="00217AD1" w:rsidP="00251661">
      <w:pPr>
        <w:pStyle w:val="1fb"/>
      </w:pPr>
      <w:r w:rsidRPr="00D53C7D">
        <w:t>Литература</w:t>
      </w:r>
    </w:p>
    <w:p w:rsidR="00217AD1" w:rsidRPr="00C403E3" w:rsidRDefault="00251661" w:rsidP="00251661">
      <w:pPr>
        <w:pStyle w:val="1fa"/>
        <w:rPr>
          <w:sz w:val="20"/>
          <w:szCs w:val="20"/>
        </w:rPr>
      </w:pPr>
      <w:r w:rsidRPr="00C403E3">
        <w:rPr>
          <w:sz w:val="20"/>
          <w:szCs w:val="20"/>
        </w:rPr>
        <w:t>1.</w:t>
      </w:r>
      <w:r w:rsidRPr="00251661">
        <w:rPr>
          <w:sz w:val="20"/>
          <w:szCs w:val="20"/>
          <w:lang w:val="en-US"/>
        </w:rPr>
        <w:t> URL</w:t>
      </w:r>
      <w:r w:rsidRPr="00C403E3">
        <w:rPr>
          <w:sz w:val="20"/>
          <w:szCs w:val="20"/>
        </w:rPr>
        <w:t xml:space="preserve">: </w:t>
      </w:r>
      <w:r w:rsidR="00217AD1" w:rsidRPr="00251661">
        <w:rPr>
          <w:sz w:val="20"/>
          <w:szCs w:val="20"/>
          <w:lang w:val="en-US"/>
        </w:rPr>
        <w:t>http</w:t>
      </w:r>
      <w:r w:rsidR="00217AD1" w:rsidRPr="00C403E3">
        <w:rPr>
          <w:sz w:val="20"/>
          <w:szCs w:val="20"/>
        </w:rPr>
        <w:t>://</w:t>
      </w:r>
      <w:r w:rsidR="00217AD1" w:rsidRPr="00251661">
        <w:rPr>
          <w:sz w:val="20"/>
          <w:szCs w:val="20"/>
          <w:lang w:val="en-US"/>
        </w:rPr>
        <w:t>www</w:t>
      </w:r>
      <w:r w:rsidR="00217AD1" w:rsidRPr="00C403E3">
        <w:rPr>
          <w:sz w:val="20"/>
          <w:szCs w:val="20"/>
        </w:rPr>
        <w:t>.</w:t>
      </w:r>
      <w:r w:rsidR="00217AD1" w:rsidRPr="00251661">
        <w:rPr>
          <w:sz w:val="20"/>
          <w:szCs w:val="20"/>
          <w:lang w:val="en-US"/>
        </w:rPr>
        <w:t>vashevse</w:t>
      </w:r>
      <w:r w:rsidR="00217AD1" w:rsidRPr="00C403E3">
        <w:rPr>
          <w:sz w:val="20"/>
          <w:szCs w:val="20"/>
        </w:rPr>
        <w:t>.</w:t>
      </w:r>
      <w:r w:rsidR="00217AD1" w:rsidRPr="00251661">
        <w:rPr>
          <w:sz w:val="20"/>
          <w:szCs w:val="20"/>
          <w:lang w:val="en-US"/>
        </w:rPr>
        <w:t>ru</w:t>
      </w:r>
      <w:r w:rsidR="00217AD1" w:rsidRPr="00C403E3">
        <w:rPr>
          <w:sz w:val="20"/>
          <w:szCs w:val="20"/>
        </w:rPr>
        <w:t>/</w:t>
      </w:r>
      <w:r w:rsidR="00217AD1" w:rsidRPr="00251661">
        <w:rPr>
          <w:sz w:val="20"/>
          <w:szCs w:val="20"/>
          <w:lang w:val="en-US"/>
        </w:rPr>
        <w:t>index</w:t>
      </w:r>
      <w:r w:rsidR="00217AD1" w:rsidRPr="00C403E3">
        <w:rPr>
          <w:sz w:val="20"/>
          <w:szCs w:val="20"/>
        </w:rPr>
        <w:t>.</w:t>
      </w:r>
      <w:r w:rsidR="00217AD1" w:rsidRPr="00251661">
        <w:rPr>
          <w:sz w:val="20"/>
          <w:szCs w:val="20"/>
          <w:lang w:val="en-US"/>
        </w:rPr>
        <w:t>php</w:t>
      </w:r>
      <w:r w:rsidR="00217AD1" w:rsidRPr="00C403E3">
        <w:rPr>
          <w:sz w:val="20"/>
          <w:szCs w:val="20"/>
        </w:rPr>
        <w:t>?</w:t>
      </w:r>
      <w:r w:rsidR="00217AD1" w:rsidRPr="00251661">
        <w:rPr>
          <w:sz w:val="20"/>
          <w:szCs w:val="20"/>
          <w:lang w:val="en-US"/>
        </w:rPr>
        <w:t>option</w:t>
      </w:r>
      <w:r w:rsidR="00217AD1" w:rsidRPr="00C403E3">
        <w:rPr>
          <w:sz w:val="20"/>
          <w:szCs w:val="20"/>
        </w:rPr>
        <w:t>=</w:t>
      </w:r>
      <w:r w:rsidR="00217AD1" w:rsidRPr="00251661">
        <w:rPr>
          <w:sz w:val="20"/>
          <w:szCs w:val="20"/>
          <w:lang w:val="en-US"/>
        </w:rPr>
        <w:t>com</w:t>
      </w:r>
      <w:r w:rsidR="00217AD1" w:rsidRPr="00C403E3">
        <w:rPr>
          <w:sz w:val="20"/>
          <w:szCs w:val="20"/>
        </w:rPr>
        <w:t>_</w:t>
      </w:r>
      <w:r w:rsidR="00217AD1" w:rsidRPr="00251661">
        <w:rPr>
          <w:sz w:val="20"/>
          <w:szCs w:val="20"/>
          <w:lang w:val="en-US"/>
        </w:rPr>
        <w:t>content</w:t>
      </w:r>
      <w:r w:rsidR="00217AD1" w:rsidRPr="00C403E3">
        <w:rPr>
          <w:sz w:val="20"/>
          <w:szCs w:val="20"/>
        </w:rPr>
        <w:t>&amp;</w:t>
      </w:r>
      <w:r w:rsidRPr="00C403E3">
        <w:rPr>
          <w:sz w:val="20"/>
          <w:szCs w:val="20"/>
        </w:rPr>
        <w:br/>
      </w:r>
      <w:r w:rsidR="00217AD1" w:rsidRPr="00251661">
        <w:rPr>
          <w:sz w:val="20"/>
          <w:szCs w:val="20"/>
          <w:lang w:val="en-US"/>
        </w:rPr>
        <w:t>view</w:t>
      </w:r>
      <w:r w:rsidR="00217AD1" w:rsidRPr="00C403E3">
        <w:rPr>
          <w:sz w:val="20"/>
          <w:szCs w:val="20"/>
        </w:rPr>
        <w:t>=</w:t>
      </w:r>
      <w:r w:rsidR="00217AD1" w:rsidRPr="00251661">
        <w:rPr>
          <w:sz w:val="20"/>
          <w:szCs w:val="20"/>
          <w:lang w:val="en-US"/>
        </w:rPr>
        <w:t>article</w:t>
      </w:r>
      <w:r w:rsidR="00217AD1" w:rsidRPr="00C403E3">
        <w:rPr>
          <w:sz w:val="20"/>
          <w:szCs w:val="20"/>
        </w:rPr>
        <w:t>&amp;</w:t>
      </w:r>
      <w:r w:rsidR="00217AD1" w:rsidRPr="00251661">
        <w:rPr>
          <w:sz w:val="20"/>
          <w:szCs w:val="20"/>
          <w:lang w:val="en-US"/>
        </w:rPr>
        <w:t>id</w:t>
      </w:r>
      <w:r w:rsidR="00217AD1" w:rsidRPr="00C403E3">
        <w:rPr>
          <w:sz w:val="20"/>
          <w:szCs w:val="20"/>
        </w:rPr>
        <w:t>=3118</w:t>
      </w:r>
      <w:r w:rsidRPr="00C403E3">
        <w:rPr>
          <w:sz w:val="20"/>
          <w:szCs w:val="20"/>
        </w:rPr>
        <w:t>.</w:t>
      </w:r>
    </w:p>
    <w:p w:rsidR="00217AD1" w:rsidRPr="00251661" w:rsidRDefault="00251661" w:rsidP="00251661">
      <w:pPr>
        <w:pStyle w:val="1fa"/>
        <w:rPr>
          <w:sz w:val="20"/>
          <w:szCs w:val="20"/>
        </w:rPr>
      </w:pPr>
      <w:r>
        <w:rPr>
          <w:sz w:val="20"/>
          <w:szCs w:val="20"/>
        </w:rPr>
        <w:t>2. </w:t>
      </w:r>
      <w:r w:rsidR="00217AD1" w:rsidRPr="00251661">
        <w:rPr>
          <w:sz w:val="20"/>
          <w:szCs w:val="20"/>
        </w:rPr>
        <w:t>Бальсевич В.К. Физическая культура для всех и для каждого. М.: ФиС, 1988</w:t>
      </w:r>
    </w:p>
    <w:p w:rsidR="00217AD1" w:rsidRDefault="00251661" w:rsidP="00251661">
      <w:pPr>
        <w:pStyle w:val="1fa"/>
        <w:rPr>
          <w:sz w:val="20"/>
          <w:szCs w:val="20"/>
        </w:rPr>
      </w:pPr>
      <w:r>
        <w:rPr>
          <w:sz w:val="20"/>
          <w:szCs w:val="20"/>
        </w:rPr>
        <w:t>3. </w:t>
      </w:r>
      <w:r w:rsidR="00217AD1" w:rsidRPr="00251661">
        <w:rPr>
          <w:sz w:val="20"/>
          <w:szCs w:val="20"/>
        </w:rPr>
        <w:t>Ильин Е.П. Психология физического воспитания. М.: Просвещение, 1987</w:t>
      </w:r>
      <w:r>
        <w:rPr>
          <w:sz w:val="20"/>
          <w:szCs w:val="20"/>
        </w:rPr>
        <w:t>.</w:t>
      </w:r>
    </w:p>
    <w:p w:rsidR="004B5AB1" w:rsidRDefault="004B5AB1" w:rsidP="00251661">
      <w:pPr>
        <w:pStyle w:val="1fa"/>
        <w:rPr>
          <w:sz w:val="20"/>
          <w:szCs w:val="20"/>
        </w:rPr>
      </w:pPr>
    </w:p>
    <w:p w:rsidR="004B5AB1" w:rsidRDefault="004B5AB1" w:rsidP="004B5AB1">
      <w:pPr>
        <w:pStyle w:val="1c"/>
        <w:rPr>
          <w:rFonts w:ascii="Times New Roman CYR" w:hAnsi="Times New Roman CYR" w:cs="Times New Roman CYR"/>
          <w:color w:val="000000"/>
          <w:sz w:val="27"/>
          <w:szCs w:val="27"/>
          <w:shd w:val="clear" w:color="auto" w:fill="FFF0E0"/>
        </w:rPr>
      </w:pPr>
      <w:bookmarkStart w:id="98" w:name="_Toc500246028"/>
      <w:r>
        <w:rPr>
          <w:caps w:val="0"/>
        </w:rPr>
        <w:lastRenderedPageBreak/>
        <w:t>Международный к</w:t>
      </w:r>
      <w:r w:rsidRPr="00AF404F">
        <w:rPr>
          <w:caps w:val="0"/>
        </w:rPr>
        <w:t>онкурс стихов о мире</w:t>
      </w:r>
      <w:r>
        <w:rPr>
          <w:caps w:val="0"/>
        </w:rPr>
        <w:br/>
      </w:r>
      <w:r>
        <w:br/>
      </w:r>
      <w:r w:rsidRPr="00AF404F">
        <w:t>Пока земля еще вертится</w:t>
      </w:r>
      <w:bookmarkEnd w:id="98"/>
      <w:r w:rsidRPr="00AF404F">
        <w:br/>
      </w:r>
    </w:p>
    <w:p w:rsidR="004B5AB1" w:rsidRPr="004B5AB1" w:rsidRDefault="004B5AB1" w:rsidP="004B5AB1">
      <w:pPr>
        <w:pStyle w:val="1fa"/>
        <w:rPr>
          <w:b/>
          <w:i/>
        </w:rPr>
      </w:pPr>
      <w:r w:rsidRPr="004B5AB1">
        <w:rPr>
          <w:b/>
          <w:i/>
        </w:rPr>
        <w:t>От всей души поздравляю всех победителей и участников конкурса! Ведь, побеждённых в нём нет, если всех объединяет одно желание Мира на Земле. Всем желаю радости творчества и мирного неба над головой! Организаторам конкурса особая благодарность за этот необходимый и важный проект.</w:t>
      </w:r>
    </w:p>
    <w:p w:rsidR="004B5AB1" w:rsidRDefault="004B5AB1" w:rsidP="00F56071">
      <w:pPr>
        <w:pStyle w:val="1fa"/>
        <w:jc w:val="right"/>
        <w:rPr>
          <w:rFonts w:ascii="Times New Roman CYR" w:hAnsi="Times New Roman CYR" w:cs="Times New Roman CYR"/>
          <w:b/>
          <w:i/>
        </w:rPr>
      </w:pPr>
      <w:r w:rsidRPr="000C24C0">
        <w:rPr>
          <w:rFonts w:ascii="Times New Roman CYR" w:hAnsi="Times New Roman CYR" w:cs="Times New Roman CYR"/>
          <w:b/>
          <w:i/>
        </w:rPr>
        <w:t>Елена Александренко</w:t>
      </w:r>
    </w:p>
    <w:p w:rsidR="000C24C0" w:rsidRPr="000C24C0" w:rsidRDefault="000C24C0" w:rsidP="00F56071">
      <w:pPr>
        <w:pStyle w:val="1fa"/>
        <w:jc w:val="right"/>
        <w:rPr>
          <w:rFonts w:ascii="Times New Roman CYR" w:hAnsi="Times New Roman CYR" w:cs="Times New Roman CYR"/>
          <w:b/>
          <w:i/>
        </w:rPr>
      </w:pPr>
    </w:p>
    <w:p w:rsidR="000C24C0" w:rsidRDefault="000C24C0" w:rsidP="00F56071">
      <w:pPr>
        <w:pStyle w:val="1d"/>
        <w:pageBreakBefore w:val="0"/>
      </w:pPr>
      <w:bookmarkStart w:id="99" w:name="_Toc500246029"/>
    </w:p>
    <w:p w:rsidR="00F56071" w:rsidRDefault="00F56071" w:rsidP="00F56071">
      <w:pPr>
        <w:pStyle w:val="1d"/>
        <w:pageBreakBefore w:val="0"/>
      </w:pPr>
      <w:r w:rsidRPr="00B52AA0">
        <w:t xml:space="preserve">Елена </w:t>
      </w:r>
      <w:r>
        <w:rPr>
          <w:lang w:val="en-US"/>
        </w:rPr>
        <w:t>C</w:t>
      </w:r>
      <w:r w:rsidRPr="00B52AA0">
        <w:t>томина</w:t>
      </w:r>
      <w:bookmarkEnd w:id="99"/>
    </w:p>
    <w:p w:rsidR="004B5AB1" w:rsidRPr="00B52AA0" w:rsidRDefault="004B5AB1" w:rsidP="00F56071">
      <w:pPr>
        <w:pStyle w:val="1e"/>
      </w:pPr>
      <w:r>
        <w:t>(Мариуполь, Украина)</w:t>
      </w:r>
    </w:p>
    <w:p w:rsidR="00F56071" w:rsidRDefault="004B5AB1" w:rsidP="00F56071">
      <w:pPr>
        <w:pStyle w:val="1b"/>
      </w:pPr>
      <w:bookmarkStart w:id="100" w:name="_Toc500246030"/>
      <w:r w:rsidRPr="00B52AA0">
        <w:t>Недопетая песнь...</w:t>
      </w:r>
      <w:bookmarkEnd w:id="100"/>
    </w:p>
    <w:p w:rsidR="004B5AB1" w:rsidRDefault="004B5AB1" w:rsidP="00F56071">
      <w:pPr>
        <w:pStyle w:val="1fa"/>
      </w:pPr>
      <w:r w:rsidRPr="00B52AA0">
        <w:t>Вот такое дело: снова уезжаю.</w:t>
      </w:r>
    </w:p>
    <w:p w:rsidR="004B5AB1" w:rsidRDefault="004B5AB1" w:rsidP="004B5AB1">
      <w:pPr>
        <w:pStyle w:val="1fa"/>
      </w:pPr>
      <w:r w:rsidRPr="00B52AA0">
        <w:t>Увожу с собою недопетой песнь.</w:t>
      </w:r>
    </w:p>
    <w:p w:rsidR="004B5AB1" w:rsidRDefault="004B5AB1" w:rsidP="004B5AB1">
      <w:pPr>
        <w:pStyle w:val="1fa"/>
      </w:pPr>
      <w:r w:rsidRPr="00B52AA0">
        <w:t>Дней на сто прощаюсь с приазовским краем,</w:t>
      </w:r>
    </w:p>
    <w:p w:rsidR="004B5AB1" w:rsidRDefault="004B5AB1" w:rsidP="004B5AB1">
      <w:pPr>
        <w:pStyle w:val="1fa"/>
      </w:pPr>
      <w:r w:rsidRPr="00B52AA0">
        <w:t>Только душу с сердцем оставляю здесь.</w:t>
      </w:r>
    </w:p>
    <w:p w:rsidR="004B5AB1" w:rsidRPr="00670F83" w:rsidRDefault="004B5AB1" w:rsidP="004B5AB1">
      <w:pPr>
        <w:pStyle w:val="1fa"/>
        <w:rPr>
          <w:sz w:val="12"/>
          <w:szCs w:val="12"/>
        </w:rPr>
      </w:pPr>
    </w:p>
    <w:p w:rsidR="004B5AB1" w:rsidRDefault="004B5AB1" w:rsidP="004B5AB1">
      <w:pPr>
        <w:pStyle w:val="1fa"/>
      </w:pPr>
      <w:r w:rsidRPr="00B52AA0">
        <w:t>Воет дикий ветер, шторм бушует в море,</w:t>
      </w:r>
    </w:p>
    <w:p w:rsidR="004B5AB1" w:rsidRDefault="004B5AB1" w:rsidP="004B5AB1">
      <w:pPr>
        <w:pStyle w:val="1fa"/>
      </w:pPr>
      <w:r w:rsidRPr="00B52AA0">
        <w:t>Ливень заливает город до колен.</w:t>
      </w:r>
    </w:p>
    <w:p w:rsidR="004B5AB1" w:rsidRDefault="004B5AB1" w:rsidP="004B5AB1">
      <w:pPr>
        <w:pStyle w:val="1fa"/>
      </w:pPr>
      <w:r w:rsidRPr="00B52AA0">
        <w:t>На востоке взрывы, в Украине горе,</w:t>
      </w:r>
    </w:p>
    <w:p w:rsidR="004B5AB1" w:rsidRDefault="004B5AB1" w:rsidP="004B5AB1">
      <w:pPr>
        <w:pStyle w:val="1fa"/>
      </w:pPr>
      <w:r w:rsidRPr="00B52AA0">
        <w:t>Чья-то спесь селенья превращает в тлен.</w:t>
      </w:r>
    </w:p>
    <w:p w:rsidR="004B5AB1" w:rsidRPr="00670F83" w:rsidRDefault="004B5AB1" w:rsidP="004B5AB1">
      <w:pPr>
        <w:pStyle w:val="1fa"/>
        <w:rPr>
          <w:sz w:val="12"/>
          <w:szCs w:val="12"/>
        </w:rPr>
      </w:pPr>
    </w:p>
    <w:p w:rsidR="004B5AB1" w:rsidRDefault="004B5AB1" w:rsidP="004B5AB1">
      <w:pPr>
        <w:pStyle w:val="1fa"/>
      </w:pPr>
      <w:r w:rsidRPr="00B52AA0">
        <w:t>Там ведь жили бабы, там играли дети,</w:t>
      </w:r>
    </w:p>
    <w:p w:rsidR="004B5AB1" w:rsidRDefault="004B5AB1" w:rsidP="004B5AB1">
      <w:pPr>
        <w:pStyle w:val="1fa"/>
      </w:pPr>
      <w:r w:rsidRPr="00B52AA0">
        <w:t>Там цвели весною пенные сады.</w:t>
      </w:r>
    </w:p>
    <w:p w:rsidR="004B5AB1" w:rsidRDefault="004B5AB1" w:rsidP="004B5AB1">
      <w:pPr>
        <w:pStyle w:val="1fa"/>
      </w:pPr>
      <w:r w:rsidRPr="00B52AA0">
        <w:t>Что же с нами, люди? Кто из нас ответит</w:t>
      </w:r>
    </w:p>
    <w:p w:rsidR="004B5AB1" w:rsidRDefault="004B5AB1" w:rsidP="004B5AB1">
      <w:pPr>
        <w:pStyle w:val="1fa"/>
      </w:pPr>
      <w:r w:rsidRPr="00B52AA0">
        <w:t>За разгул несчастья, плача и вражды?</w:t>
      </w:r>
    </w:p>
    <w:p w:rsidR="004B5AB1" w:rsidRPr="00670F83" w:rsidRDefault="004B5AB1" w:rsidP="004B5AB1">
      <w:pPr>
        <w:pStyle w:val="1fa"/>
        <w:rPr>
          <w:sz w:val="12"/>
          <w:szCs w:val="12"/>
        </w:rPr>
      </w:pPr>
    </w:p>
    <w:p w:rsidR="004B5AB1" w:rsidRDefault="004B5AB1" w:rsidP="000C24C0">
      <w:pPr>
        <w:pStyle w:val="1fa"/>
        <w:keepNext/>
        <w:ind w:firstLine="527"/>
      </w:pPr>
      <w:r w:rsidRPr="00B52AA0">
        <w:lastRenderedPageBreak/>
        <w:t>Как бы мне хотелось постоять в сторонке!</w:t>
      </w:r>
    </w:p>
    <w:p w:rsidR="004B5AB1" w:rsidRDefault="004B5AB1" w:rsidP="004B5AB1">
      <w:pPr>
        <w:pStyle w:val="1fa"/>
      </w:pPr>
      <w:r w:rsidRPr="00B52AA0">
        <w:t>Наблюдать, как осень правит жёлтый пир.</w:t>
      </w:r>
    </w:p>
    <w:p w:rsidR="004B5AB1" w:rsidRDefault="004B5AB1" w:rsidP="004B5AB1">
      <w:pPr>
        <w:pStyle w:val="1fa"/>
      </w:pPr>
      <w:r w:rsidRPr="00B52AA0">
        <w:t>Но летают птичьей стаей похоронки,</w:t>
      </w:r>
    </w:p>
    <w:p w:rsidR="004B5AB1" w:rsidRDefault="004B5AB1" w:rsidP="004B5AB1">
      <w:pPr>
        <w:pStyle w:val="1fa"/>
      </w:pPr>
      <w:r w:rsidRPr="00B52AA0">
        <w:t>И глаза пустые смотрят в этот мир.</w:t>
      </w:r>
    </w:p>
    <w:p w:rsidR="004B5AB1" w:rsidRPr="00670F83" w:rsidRDefault="004B5AB1" w:rsidP="004B5AB1">
      <w:pPr>
        <w:pStyle w:val="1fa"/>
        <w:rPr>
          <w:sz w:val="12"/>
          <w:szCs w:val="12"/>
        </w:rPr>
      </w:pPr>
    </w:p>
    <w:p w:rsidR="004B5AB1" w:rsidRDefault="004B5AB1" w:rsidP="004B5AB1">
      <w:pPr>
        <w:pStyle w:val="1fa"/>
      </w:pPr>
      <w:r w:rsidRPr="00B52AA0">
        <w:t>Что, скажите, будет с нашим поколеньем,</w:t>
      </w:r>
    </w:p>
    <w:p w:rsidR="004B5AB1" w:rsidRDefault="004B5AB1" w:rsidP="004B5AB1">
      <w:pPr>
        <w:pStyle w:val="1fa"/>
      </w:pPr>
      <w:r w:rsidRPr="00B52AA0">
        <w:t>Выросшим под грохот рукотворных гроз?</w:t>
      </w:r>
    </w:p>
    <w:p w:rsidR="004B5AB1" w:rsidRDefault="004B5AB1" w:rsidP="004B5AB1">
      <w:pPr>
        <w:pStyle w:val="1fa"/>
      </w:pPr>
      <w:r w:rsidRPr="00B52AA0">
        <w:t>Как теперь у деток выпросить прощенья</w:t>
      </w:r>
    </w:p>
    <w:p w:rsidR="004B5AB1" w:rsidRDefault="004B5AB1" w:rsidP="004B5AB1">
      <w:pPr>
        <w:pStyle w:val="1fa"/>
      </w:pPr>
      <w:r w:rsidRPr="00B52AA0">
        <w:t>За могилку мамы да за тонны слёз?..</w:t>
      </w:r>
    </w:p>
    <w:p w:rsidR="004B5AB1" w:rsidRPr="00670F83" w:rsidRDefault="004B5AB1" w:rsidP="004B5AB1">
      <w:pPr>
        <w:pStyle w:val="1fa"/>
        <w:rPr>
          <w:sz w:val="12"/>
          <w:szCs w:val="12"/>
        </w:rPr>
      </w:pPr>
    </w:p>
    <w:p w:rsidR="004B5AB1" w:rsidRDefault="004B5AB1" w:rsidP="004B5AB1">
      <w:pPr>
        <w:pStyle w:val="1fa"/>
      </w:pPr>
      <w:r w:rsidRPr="00B52AA0">
        <w:t>...Листья на деревьях стрижены под бритву.</w:t>
      </w:r>
    </w:p>
    <w:p w:rsidR="004B5AB1" w:rsidRDefault="004B5AB1" w:rsidP="004B5AB1">
      <w:pPr>
        <w:pStyle w:val="1fa"/>
      </w:pPr>
      <w:r w:rsidRPr="00B52AA0">
        <w:t xml:space="preserve">Под ковром волшебным </w:t>
      </w:r>
      <w:r w:rsidR="00F56071" w:rsidRPr="00F56071">
        <w:t>–</w:t>
      </w:r>
      <w:r w:rsidRPr="00B52AA0">
        <w:t xml:space="preserve"> рытвины дорог.</w:t>
      </w:r>
    </w:p>
    <w:p w:rsidR="004B5AB1" w:rsidRPr="00F56071" w:rsidRDefault="004B5AB1" w:rsidP="004B5AB1">
      <w:pPr>
        <w:pStyle w:val="1fa"/>
      </w:pPr>
      <w:r w:rsidRPr="00B52AA0">
        <w:t xml:space="preserve">И читает ангел тихую молитву, </w:t>
      </w:r>
      <w:r w:rsidR="00F56071" w:rsidRPr="00F56071">
        <w:t>–</w:t>
      </w:r>
    </w:p>
    <w:p w:rsidR="004B5AB1" w:rsidRDefault="004B5AB1" w:rsidP="004B5AB1">
      <w:pPr>
        <w:pStyle w:val="1fa"/>
      </w:pPr>
      <w:r w:rsidRPr="00B52AA0">
        <w:t>Может, слишком тихо, чтоб услышал Б</w:t>
      </w:r>
      <w:r>
        <w:t>ог.</w:t>
      </w:r>
    </w:p>
    <w:p w:rsidR="004B5AB1" w:rsidRPr="00B52AA0" w:rsidRDefault="004B5AB1" w:rsidP="00F56071">
      <w:pPr>
        <w:pStyle w:val="1fa"/>
        <w:jc w:val="right"/>
        <w:rPr>
          <w:sz w:val="24"/>
        </w:rPr>
      </w:pPr>
      <w:r w:rsidRPr="00F56071">
        <w:rPr>
          <w:i/>
          <w:sz w:val="24"/>
        </w:rPr>
        <w:t>Мариуполь, 12 октября 2016...</w:t>
      </w:r>
    </w:p>
    <w:p w:rsidR="004B5AB1" w:rsidRDefault="004B5AB1" w:rsidP="00F56071">
      <w:pPr>
        <w:pStyle w:val="1b"/>
      </w:pPr>
      <w:bookmarkStart w:id="101" w:name="0"/>
      <w:bookmarkStart w:id="102" w:name="_Toc500246031"/>
      <w:bookmarkEnd w:id="101"/>
      <w:r w:rsidRPr="00B52AA0">
        <w:t>Простуженный Ангел</w:t>
      </w:r>
      <w:bookmarkEnd w:id="102"/>
    </w:p>
    <w:p w:rsidR="004B5AB1" w:rsidRDefault="004B5AB1" w:rsidP="00F56071">
      <w:pPr>
        <w:pStyle w:val="1fa"/>
      </w:pPr>
      <w:r w:rsidRPr="00B52AA0">
        <w:t>По опавшей листве, между спящими лужами,</w:t>
      </w:r>
    </w:p>
    <w:p w:rsidR="004B5AB1" w:rsidRDefault="004B5AB1" w:rsidP="00F56071">
      <w:pPr>
        <w:pStyle w:val="1fa"/>
      </w:pPr>
      <w:r w:rsidRPr="00B52AA0">
        <w:t>Шёл к солдатской вдове грустный Ангел простуженный.</w:t>
      </w:r>
    </w:p>
    <w:p w:rsidR="004B5AB1" w:rsidRDefault="004B5AB1" w:rsidP="00F56071">
      <w:pPr>
        <w:pStyle w:val="1fa"/>
      </w:pPr>
      <w:r w:rsidRPr="00B52AA0">
        <w:t>Что сказать ей и как оградить от страдания?</w:t>
      </w:r>
    </w:p>
    <w:p w:rsidR="004B5AB1" w:rsidRDefault="004B5AB1" w:rsidP="00F56071">
      <w:pPr>
        <w:pStyle w:val="1fa"/>
      </w:pPr>
      <w:r w:rsidRPr="00B52AA0">
        <w:t>Ты всегда был мастак успокоить рыдания!</w:t>
      </w:r>
    </w:p>
    <w:p w:rsidR="004B5AB1" w:rsidRPr="00670F83" w:rsidRDefault="004B5AB1" w:rsidP="00F56071">
      <w:pPr>
        <w:pStyle w:val="1fa"/>
        <w:rPr>
          <w:sz w:val="12"/>
          <w:szCs w:val="12"/>
        </w:rPr>
      </w:pPr>
    </w:p>
    <w:p w:rsidR="004B5AB1" w:rsidRDefault="004B5AB1" w:rsidP="00F56071">
      <w:pPr>
        <w:pStyle w:val="1fa"/>
      </w:pPr>
      <w:r w:rsidRPr="00B52AA0">
        <w:t>...Еле теплится свет в изголовье у вечности...</w:t>
      </w:r>
    </w:p>
    <w:p w:rsidR="004B5AB1" w:rsidRDefault="004B5AB1" w:rsidP="00F56071">
      <w:pPr>
        <w:pStyle w:val="1fa"/>
      </w:pPr>
      <w:r w:rsidRPr="00B52AA0">
        <w:t>На коленях портрет с отпечатком беспечности.</w:t>
      </w:r>
    </w:p>
    <w:p w:rsidR="004B5AB1" w:rsidRDefault="004B5AB1" w:rsidP="00F56071">
      <w:pPr>
        <w:pStyle w:val="1fa"/>
      </w:pPr>
      <w:r w:rsidRPr="00B52AA0">
        <w:t xml:space="preserve">Глаз сухих полотно, </w:t>
      </w:r>
      <w:r w:rsidR="00F56071" w:rsidRPr="00F56071">
        <w:t>–</w:t>
      </w:r>
      <w:r w:rsidRPr="00B52AA0">
        <w:t xml:space="preserve"> неужели привыкла ты?</w:t>
      </w:r>
    </w:p>
    <w:p w:rsidR="004B5AB1" w:rsidRDefault="004B5AB1" w:rsidP="00F56071">
      <w:pPr>
        <w:pStyle w:val="1fa"/>
      </w:pPr>
      <w:r w:rsidRPr="00B52AA0">
        <w:t>Или слёзы давно в ожидании вылиты?</w:t>
      </w:r>
    </w:p>
    <w:p w:rsidR="004B5AB1" w:rsidRPr="00670F83" w:rsidRDefault="004B5AB1" w:rsidP="00F56071">
      <w:pPr>
        <w:pStyle w:val="1fa"/>
        <w:rPr>
          <w:sz w:val="12"/>
          <w:szCs w:val="12"/>
        </w:rPr>
      </w:pPr>
    </w:p>
    <w:p w:rsidR="004B5AB1" w:rsidRDefault="004B5AB1" w:rsidP="00F56071">
      <w:pPr>
        <w:pStyle w:val="1fa"/>
      </w:pPr>
      <w:r w:rsidRPr="00B52AA0">
        <w:t>Он хотел ей сказать, мол, не надо так маяться.</w:t>
      </w:r>
    </w:p>
    <w:p w:rsidR="004B5AB1" w:rsidRDefault="004B5AB1" w:rsidP="00F56071">
      <w:pPr>
        <w:pStyle w:val="1fa"/>
      </w:pPr>
      <w:r w:rsidRPr="00B52AA0">
        <w:t>Что еще молода, и что жизнь продолжается.</w:t>
      </w:r>
    </w:p>
    <w:p w:rsidR="004B5AB1" w:rsidRDefault="004B5AB1" w:rsidP="00F56071">
      <w:pPr>
        <w:pStyle w:val="1fa"/>
      </w:pPr>
      <w:r w:rsidRPr="00B52AA0">
        <w:t xml:space="preserve">Мол, прости, не успел </w:t>
      </w:r>
      <w:r w:rsidR="00F56071" w:rsidRPr="00F56071">
        <w:t>–</w:t>
      </w:r>
      <w:r w:rsidRPr="00B52AA0">
        <w:t xml:space="preserve"> выходной в воскресение.</w:t>
      </w:r>
    </w:p>
    <w:p w:rsidR="004B5AB1" w:rsidRDefault="004B5AB1" w:rsidP="00F56071">
      <w:pPr>
        <w:pStyle w:val="1fa"/>
      </w:pPr>
      <w:r w:rsidRPr="00B52AA0">
        <w:t>Да и множество дел по людскому спасению...</w:t>
      </w:r>
    </w:p>
    <w:p w:rsidR="004B5AB1" w:rsidRPr="00670F83" w:rsidRDefault="004B5AB1" w:rsidP="00F56071">
      <w:pPr>
        <w:pStyle w:val="1fa"/>
        <w:rPr>
          <w:sz w:val="12"/>
          <w:szCs w:val="12"/>
        </w:rPr>
      </w:pPr>
    </w:p>
    <w:p w:rsidR="004B5AB1" w:rsidRDefault="004B5AB1" w:rsidP="00F56071">
      <w:pPr>
        <w:pStyle w:val="1fa"/>
      </w:pPr>
      <w:r w:rsidRPr="00B52AA0">
        <w:t>Но сидел и молчал, только тихо покашливал.</w:t>
      </w:r>
    </w:p>
    <w:p w:rsidR="004B5AB1" w:rsidRDefault="004B5AB1" w:rsidP="00F56071">
      <w:pPr>
        <w:pStyle w:val="1fa"/>
      </w:pPr>
      <w:r w:rsidRPr="00B52AA0">
        <w:t>А сентябрь улетал птичьей стаей над пашнями</w:t>
      </w:r>
    </w:p>
    <w:p w:rsidR="004B5AB1" w:rsidRDefault="004B5AB1" w:rsidP="00F56071">
      <w:pPr>
        <w:pStyle w:val="1fa"/>
      </w:pPr>
      <w:r w:rsidRPr="00B52AA0">
        <w:t>В край, где вечно весна, где цветы распускаются!</w:t>
      </w:r>
    </w:p>
    <w:p w:rsidR="004B5AB1" w:rsidRPr="00670F83" w:rsidRDefault="004B5AB1" w:rsidP="00F56071">
      <w:pPr>
        <w:pStyle w:val="1fa"/>
        <w:rPr>
          <w:sz w:val="12"/>
          <w:szCs w:val="12"/>
        </w:rPr>
      </w:pPr>
    </w:p>
    <w:p w:rsidR="004B5AB1" w:rsidRDefault="004B5AB1" w:rsidP="00F56071">
      <w:pPr>
        <w:pStyle w:val="1fa"/>
      </w:pPr>
      <w:r w:rsidRPr="00B52AA0">
        <w:t>И молчала страна, </w:t>
      </w:r>
    </w:p>
    <w:p w:rsidR="004B5AB1" w:rsidRDefault="004B5AB1" w:rsidP="00F56071">
      <w:pPr>
        <w:pStyle w:val="1fa"/>
      </w:pPr>
      <w:r w:rsidRPr="00B52AA0">
        <w:t>без попытки </w:t>
      </w:r>
    </w:p>
    <w:p w:rsidR="004B5AB1" w:rsidRDefault="004B5AB1" w:rsidP="00F56071">
      <w:pPr>
        <w:pStyle w:val="1fa"/>
      </w:pPr>
      <w:r w:rsidRPr="00B52AA0">
        <w:t>покаяться..................................</w:t>
      </w:r>
    </w:p>
    <w:p w:rsidR="004B5AB1" w:rsidRDefault="004B5AB1" w:rsidP="00670F83">
      <w:pPr>
        <w:pStyle w:val="1b"/>
      </w:pPr>
      <w:bookmarkStart w:id="103" w:name="1"/>
      <w:bookmarkStart w:id="104" w:name="_Toc500246032"/>
      <w:bookmarkEnd w:id="103"/>
      <w:r w:rsidRPr="00B52AA0">
        <w:lastRenderedPageBreak/>
        <w:t>Красный ручеёк... Недетские стихи...</w:t>
      </w:r>
      <w:bookmarkEnd w:id="104"/>
    </w:p>
    <w:p w:rsidR="004B5AB1" w:rsidRDefault="004B5AB1" w:rsidP="00670F83">
      <w:pPr>
        <w:pStyle w:val="1fa"/>
      </w:pPr>
      <w:r w:rsidRPr="00B52AA0">
        <w:t>Мне уже шесть лет. Называют Женькой.</w:t>
      </w:r>
    </w:p>
    <w:p w:rsidR="004B5AB1" w:rsidRDefault="004B5AB1" w:rsidP="00670F83">
      <w:pPr>
        <w:pStyle w:val="1fa"/>
      </w:pPr>
      <w:r w:rsidRPr="00B52AA0">
        <w:t xml:space="preserve">Говорят, смышлён! </w:t>
      </w:r>
      <w:r w:rsidR="00670F83" w:rsidRPr="00670F83">
        <w:t>–</w:t>
      </w:r>
      <w:r w:rsidRPr="00B52AA0">
        <w:t xml:space="preserve"> Это не отнять!</w:t>
      </w:r>
    </w:p>
    <w:p w:rsidR="004B5AB1" w:rsidRDefault="004B5AB1" w:rsidP="00670F83">
      <w:pPr>
        <w:pStyle w:val="1fa"/>
      </w:pPr>
      <w:r w:rsidRPr="00B52AA0">
        <w:t>У меня есть дед. Он ворчит частенько,</w:t>
      </w:r>
    </w:p>
    <w:p w:rsidR="004B5AB1" w:rsidRDefault="004B5AB1" w:rsidP="00670F83">
      <w:pPr>
        <w:pStyle w:val="1fa"/>
      </w:pPr>
      <w:r w:rsidRPr="00B52AA0">
        <w:t>Но сосед сказал, любит он меня!</w:t>
      </w:r>
    </w:p>
    <w:p w:rsidR="004B5AB1" w:rsidRPr="00670F83" w:rsidRDefault="004B5AB1" w:rsidP="00670F83">
      <w:pPr>
        <w:pStyle w:val="1fa"/>
      </w:pPr>
      <w:r w:rsidRPr="00B52AA0">
        <w:t>* * *</w:t>
      </w:r>
    </w:p>
    <w:p w:rsidR="004B5AB1" w:rsidRDefault="004B5AB1" w:rsidP="00670F83">
      <w:pPr>
        <w:pStyle w:val="1fa"/>
      </w:pPr>
      <w:r w:rsidRPr="00B52AA0">
        <w:t>У меня есть дед. Он мне вместо папы.</w:t>
      </w:r>
    </w:p>
    <w:p w:rsidR="004B5AB1" w:rsidRDefault="004B5AB1" w:rsidP="00670F83">
      <w:pPr>
        <w:pStyle w:val="1fa"/>
      </w:pPr>
      <w:r w:rsidRPr="00B52AA0">
        <w:t>Он лежит в пыли. В красной краске бровь.</w:t>
      </w:r>
    </w:p>
    <w:p w:rsidR="004B5AB1" w:rsidRDefault="004B5AB1" w:rsidP="00670F83">
      <w:pPr>
        <w:pStyle w:val="1fa"/>
      </w:pPr>
      <w:r w:rsidRPr="00B52AA0">
        <w:t>Ручеёк течёт из-под старой шляпы. </w:t>
      </w:r>
    </w:p>
    <w:p w:rsidR="004B5AB1" w:rsidRDefault="004B5AB1" w:rsidP="00670F83">
      <w:pPr>
        <w:pStyle w:val="1fa"/>
      </w:pPr>
      <w:r w:rsidRPr="00B52AA0">
        <w:t>Красный ручеёк! ...Может, это кровь?...</w:t>
      </w:r>
    </w:p>
    <w:p w:rsidR="004B5AB1" w:rsidRDefault="004B5AB1" w:rsidP="00670F83">
      <w:pPr>
        <w:pStyle w:val="1fa"/>
      </w:pPr>
    </w:p>
    <w:p w:rsidR="004B5AB1" w:rsidRDefault="004B5AB1" w:rsidP="00670F83">
      <w:pPr>
        <w:pStyle w:val="1fa"/>
      </w:pPr>
      <w:r w:rsidRPr="00B52AA0">
        <w:t xml:space="preserve">Если это кровь, </w:t>
      </w:r>
      <w:r w:rsidR="00670F83" w:rsidRPr="00670F83">
        <w:t>–</w:t>
      </w:r>
      <w:r w:rsidRPr="00B52AA0">
        <w:t xml:space="preserve"> значит, дед мой умер?</w:t>
      </w:r>
    </w:p>
    <w:p w:rsidR="004B5AB1" w:rsidRDefault="004B5AB1" w:rsidP="00670F83">
      <w:pPr>
        <w:pStyle w:val="1fa"/>
      </w:pPr>
      <w:r w:rsidRPr="00B52AA0">
        <w:t>Как же я пойду без него домой?</w:t>
      </w:r>
    </w:p>
    <w:p w:rsidR="004B5AB1" w:rsidRPr="00670F83" w:rsidRDefault="004B5AB1" w:rsidP="00670F83">
      <w:pPr>
        <w:pStyle w:val="1fa"/>
      </w:pPr>
      <w:r w:rsidRPr="00B52AA0">
        <w:t xml:space="preserve">Вот опять гудит телефонный зуммер! </w:t>
      </w:r>
      <w:r w:rsidR="00670F83" w:rsidRPr="00670F83">
        <w:t>–</w:t>
      </w:r>
    </w:p>
    <w:p w:rsidR="004B5AB1" w:rsidRDefault="004B5AB1" w:rsidP="00670F83">
      <w:pPr>
        <w:pStyle w:val="1fa"/>
      </w:pPr>
      <w:r w:rsidRPr="00B52AA0">
        <w:t xml:space="preserve">Дедушка, ответь!! </w:t>
      </w:r>
      <w:r w:rsidR="00670F83" w:rsidRPr="00670F83">
        <w:t>–</w:t>
      </w:r>
      <w:r w:rsidRPr="00B52AA0">
        <w:t xml:space="preserve"> Может, папа мой?!</w:t>
      </w:r>
    </w:p>
    <w:p w:rsidR="004B5AB1" w:rsidRDefault="004B5AB1" w:rsidP="00670F83">
      <w:pPr>
        <w:pStyle w:val="1fa"/>
      </w:pPr>
    </w:p>
    <w:p w:rsidR="004B5AB1" w:rsidRDefault="004B5AB1" w:rsidP="00670F83">
      <w:pPr>
        <w:pStyle w:val="1fa"/>
      </w:pPr>
      <w:r w:rsidRPr="00B52AA0">
        <w:t>Что ж не достаёшь трубку из кармана?</w:t>
      </w:r>
    </w:p>
    <w:p w:rsidR="004B5AB1" w:rsidRDefault="004B5AB1" w:rsidP="00670F83">
      <w:pPr>
        <w:pStyle w:val="1fa"/>
      </w:pPr>
      <w:r w:rsidRPr="00B52AA0">
        <w:t xml:space="preserve">Что ж ты не ворчишь: </w:t>
      </w:r>
      <w:r w:rsidR="00670F83">
        <w:t>«</w:t>
      </w:r>
      <w:r w:rsidRPr="00B52AA0">
        <w:t>Да сейчас, сейчас!</w:t>
      </w:r>
      <w:r w:rsidR="00670F83">
        <w:t>»</w:t>
      </w:r>
      <w:r w:rsidRPr="00B52AA0">
        <w:t>??</w:t>
      </w:r>
    </w:p>
    <w:p w:rsidR="004B5AB1" w:rsidRDefault="004B5AB1" w:rsidP="00670F83">
      <w:pPr>
        <w:pStyle w:val="1fa"/>
      </w:pPr>
      <w:r w:rsidRPr="00B52AA0">
        <w:t xml:space="preserve">Отвечай скорей! </w:t>
      </w:r>
      <w:r w:rsidR="00670F83">
        <w:t>–</w:t>
      </w:r>
      <w:r w:rsidRPr="00B52AA0">
        <w:t xml:space="preserve"> Может это мама</w:t>
      </w:r>
    </w:p>
    <w:p w:rsidR="004B5AB1" w:rsidRDefault="004B5AB1" w:rsidP="00670F83">
      <w:pPr>
        <w:pStyle w:val="1fa"/>
      </w:pPr>
      <w:r w:rsidRPr="00B52AA0">
        <w:t>Нам звонит с небес, чтоб услышать нас???</w:t>
      </w:r>
    </w:p>
    <w:p w:rsidR="004B5AB1" w:rsidRDefault="004B5AB1" w:rsidP="00670F83">
      <w:pPr>
        <w:pStyle w:val="1fa"/>
      </w:pPr>
    </w:p>
    <w:p w:rsidR="004B5AB1" w:rsidRDefault="004B5AB1" w:rsidP="00670F83">
      <w:pPr>
        <w:pStyle w:val="1fa"/>
      </w:pPr>
      <w:r w:rsidRPr="00B52AA0">
        <w:t>* * *</w:t>
      </w:r>
    </w:p>
    <w:p w:rsidR="004B5AB1" w:rsidRDefault="004B5AB1" w:rsidP="00670F83">
      <w:pPr>
        <w:pStyle w:val="1fa"/>
      </w:pPr>
      <w:r w:rsidRPr="00B52AA0">
        <w:t>...У меня... был дед...</w:t>
      </w:r>
    </w:p>
    <w:p w:rsidR="004B5AB1" w:rsidRDefault="004B5AB1" w:rsidP="00670F83">
      <w:pPr>
        <w:pStyle w:val="1fa"/>
      </w:pPr>
      <w:r w:rsidRPr="00B52AA0">
        <w:t>Он был вместо папы...</w:t>
      </w:r>
    </w:p>
    <w:p w:rsidR="004B5AB1" w:rsidRDefault="004B5AB1" w:rsidP="00670F83">
      <w:pPr>
        <w:pStyle w:val="1fa"/>
      </w:pPr>
      <w:r w:rsidRPr="00B52AA0">
        <w:t>А ещё была дружная семья...</w:t>
      </w:r>
    </w:p>
    <w:p w:rsidR="004B5AB1" w:rsidRDefault="004B5AB1" w:rsidP="00670F83">
      <w:pPr>
        <w:pStyle w:val="1fa"/>
      </w:pPr>
      <w:r w:rsidRPr="00B52AA0">
        <w:t>Я стою один</w:t>
      </w:r>
    </w:p>
    <w:p w:rsidR="004B5AB1" w:rsidRDefault="004B5AB1" w:rsidP="00670F83">
      <w:pPr>
        <w:pStyle w:val="1fa"/>
      </w:pPr>
      <w:r w:rsidRPr="00B52AA0">
        <w:t>Возле красной шляпы...</w:t>
      </w:r>
    </w:p>
    <w:p w:rsidR="004B5AB1" w:rsidRDefault="004B5AB1" w:rsidP="00670F83">
      <w:pPr>
        <w:pStyle w:val="1fa"/>
      </w:pPr>
      <w:r w:rsidRPr="00B52AA0">
        <w:t>Не могу понять:</w:t>
      </w:r>
    </w:p>
    <w:p w:rsidR="004B5AB1" w:rsidRDefault="004B5AB1" w:rsidP="00670F83">
      <w:pPr>
        <w:pStyle w:val="1fa"/>
      </w:pPr>
      <w:r w:rsidRPr="00B52AA0">
        <w:t>Может, </w:t>
      </w:r>
    </w:p>
    <w:p w:rsidR="004B5AB1" w:rsidRDefault="004B5AB1" w:rsidP="00670F83">
      <w:pPr>
        <w:pStyle w:val="1fa"/>
      </w:pPr>
      <w:r w:rsidRPr="00B52AA0">
        <w:t>умер</w:t>
      </w:r>
    </w:p>
    <w:p w:rsidR="004B5AB1" w:rsidRDefault="004B5AB1" w:rsidP="00670F83">
      <w:pPr>
        <w:pStyle w:val="1fa"/>
      </w:pPr>
      <w:r w:rsidRPr="00B52AA0">
        <w:t>я.....................................</w:t>
      </w:r>
    </w:p>
    <w:p w:rsidR="004B5AB1" w:rsidRPr="00670F83" w:rsidRDefault="004B5AB1" w:rsidP="00670F83">
      <w:pPr>
        <w:pStyle w:val="1fa"/>
        <w:jc w:val="right"/>
        <w:rPr>
          <w:i/>
        </w:rPr>
      </w:pPr>
      <w:r w:rsidRPr="00670F83">
        <w:rPr>
          <w:i/>
        </w:rPr>
        <w:t>Сартана (Ильичевский район Мариуполя) </w:t>
      </w:r>
    </w:p>
    <w:p w:rsidR="004B5AB1" w:rsidRPr="00670F83" w:rsidRDefault="004B5AB1" w:rsidP="00670F83">
      <w:pPr>
        <w:pStyle w:val="1fa"/>
        <w:jc w:val="right"/>
        <w:rPr>
          <w:i/>
        </w:rPr>
      </w:pPr>
      <w:r w:rsidRPr="00670F83">
        <w:rPr>
          <w:i/>
        </w:rPr>
        <w:t>ночь с 16 на 17 августа, 2015</w:t>
      </w:r>
    </w:p>
    <w:p w:rsidR="004B5AB1" w:rsidRDefault="004B5AB1" w:rsidP="00670F83">
      <w:pPr>
        <w:pStyle w:val="1b"/>
      </w:pPr>
      <w:bookmarkStart w:id="105" w:name="2"/>
      <w:bookmarkStart w:id="106" w:name="_Toc500246033"/>
      <w:bookmarkEnd w:id="105"/>
      <w:r w:rsidRPr="00B52AA0">
        <w:lastRenderedPageBreak/>
        <w:t>Я осталась одна на площадке...</w:t>
      </w:r>
      <w:bookmarkEnd w:id="106"/>
    </w:p>
    <w:p w:rsidR="004B5AB1" w:rsidRDefault="004B5AB1" w:rsidP="00670F83">
      <w:pPr>
        <w:pStyle w:val="1fa"/>
        <w:keepNext/>
        <w:ind w:firstLine="284"/>
      </w:pPr>
      <w:r w:rsidRPr="00B52AA0">
        <w:t>Я осталась одна среди трёх опустевших квартир:</w:t>
      </w:r>
    </w:p>
    <w:p w:rsidR="004B5AB1" w:rsidRDefault="004B5AB1" w:rsidP="00670F83">
      <w:pPr>
        <w:pStyle w:val="1fa"/>
        <w:keepNext/>
        <w:ind w:firstLine="284"/>
      </w:pPr>
      <w:r w:rsidRPr="00B52AA0">
        <w:t>из одной убежали, гонимые подлой войной.</w:t>
      </w:r>
    </w:p>
    <w:p w:rsidR="004B5AB1" w:rsidRDefault="004B5AB1" w:rsidP="00670F83">
      <w:pPr>
        <w:pStyle w:val="1fa"/>
        <w:ind w:firstLine="284"/>
      </w:pPr>
      <w:r w:rsidRPr="00B52AA0">
        <w:t>из другой - баба Надя ушла в неизведанный мир, -</w:t>
      </w:r>
    </w:p>
    <w:p w:rsidR="004B5AB1" w:rsidRDefault="004B5AB1" w:rsidP="00670F83">
      <w:pPr>
        <w:pStyle w:val="1fa"/>
        <w:ind w:firstLine="284"/>
      </w:pPr>
      <w:r w:rsidRPr="00B52AA0">
        <w:t>то ль в заслуженный рай,.. то ли в ад, толковать с Сатаной...</w:t>
      </w:r>
    </w:p>
    <w:p w:rsidR="004B5AB1" w:rsidRDefault="004B5AB1" w:rsidP="00670F83">
      <w:pPr>
        <w:pStyle w:val="1fa"/>
        <w:ind w:firstLine="284"/>
      </w:pPr>
    </w:p>
    <w:p w:rsidR="004B5AB1" w:rsidRDefault="004B5AB1" w:rsidP="00670F83">
      <w:pPr>
        <w:pStyle w:val="1fa"/>
        <w:ind w:firstLine="284"/>
      </w:pPr>
      <w:r w:rsidRPr="00B52AA0">
        <w:t>Я осталась одна на площадке, где помнится смех,</w:t>
      </w:r>
    </w:p>
    <w:p w:rsidR="004B5AB1" w:rsidRDefault="004B5AB1" w:rsidP="00670F83">
      <w:pPr>
        <w:pStyle w:val="1fa"/>
        <w:ind w:firstLine="284"/>
      </w:pPr>
      <w:r w:rsidRPr="00B52AA0">
        <w:t xml:space="preserve">где </w:t>
      </w:r>
      <w:r>
        <w:t>«</w:t>
      </w:r>
      <w:r w:rsidRPr="00B52AA0">
        <w:t>шампанские</w:t>
      </w:r>
      <w:r>
        <w:t>»</w:t>
      </w:r>
      <w:r w:rsidRPr="00B52AA0">
        <w:t xml:space="preserve"> пробки сверхзвучно летят в Новый год.</w:t>
      </w:r>
    </w:p>
    <w:p w:rsidR="004B5AB1" w:rsidRDefault="004B5AB1" w:rsidP="00670F83">
      <w:pPr>
        <w:pStyle w:val="1fa"/>
        <w:ind w:firstLine="284"/>
      </w:pPr>
      <w:r w:rsidRPr="00B52AA0">
        <w:t>может быть, я дождусь мирных дней, проживая за всех,</w:t>
      </w:r>
    </w:p>
    <w:p w:rsidR="004B5AB1" w:rsidRDefault="004B5AB1" w:rsidP="00670F83">
      <w:pPr>
        <w:pStyle w:val="1fa"/>
        <w:ind w:firstLine="284"/>
      </w:pPr>
      <w:r w:rsidRPr="00B52AA0">
        <w:t>если хищный снаряд ненароком в наш дом не придет...</w:t>
      </w:r>
    </w:p>
    <w:p w:rsidR="004B5AB1" w:rsidRDefault="004B5AB1" w:rsidP="00670F83">
      <w:pPr>
        <w:pStyle w:val="1fa"/>
        <w:ind w:firstLine="284"/>
      </w:pPr>
    </w:p>
    <w:p w:rsidR="004B5AB1" w:rsidRDefault="004B5AB1" w:rsidP="00670F83">
      <w:pPr>
        <w:pStyle w:val="1fa"/>
        <w:ind w:firstLine="284"/>
      </w:pPr>
      <w:r w:rsidRPr="00B52AA0">
        <w:t xml:space="preserve">Есть и свет, и вода, интернет и </w:t>
      </w:r>
      <w:r>
        <w:t>«</w:t>
      </w:r>
      <w:r w:rsidRPr="00B52AA0">
        <w:t>Формат</w:t>
      </w:r>
      <w:r>
        <w:t>»</w:t>
      </w:r>
      <w:r w:rsidRPr="00B52AA0">
        <w:t xml:space="preserve"> подключён.</w:t>
      </w:r>
    </w:p>
    <w:p w:rsidR="004B5AB1" w:rsidRDefault="004B5AB1" w:rsidP="00670F83">
      <w:pPr>
        <w:pStyle w:val="1fa"/>
        <w:ind w:firstLine="284"/>
      </w:pPr>
      <w:r w:rsidRPr="00B52AA0">
        <w:t xml:space="preserve">тянет лифт в высоту, правда, часто хрипит </w:t>
      </w:r>
      <w:r>
        <w:t>«</w:t>
      </w:r>
      <w:r w:rsidRPr="00B52AA0">
        <w:t>помоги!</w:t>
      </w:r>
      <w:r>
        <w:t>»</w:t>
      </w:r>
    </w:p>
    <w:p w:rsidR="004B5AB1" w:rsidRDefault="004B5AB1" w:rsidP="00670F83">
      <w:pPr>
        <w:pStyle w:val="1fa"/>
        <w:ind w:firstLine="284"/>
      </w:pPr>
      <w:r w:rsidRPr="00B52AA0">
        <w:t>я стихами хриплю по ночам, как простуженный клон,</w:t>
      </w:r>
    </w:p>
    <w:p w:rsidR="004B5AB1" w:rsidRDefault="004B5AB1" w:rsidP="00670F83">
      <w:pPr>
        <w:pStyle w:val="1fa"/>
        <w:ind w:firstLine="284"/>
      </w:pPr>
      <w:r w:rsidRPr="00B52AA0">
        <w:t>не сбежавший, пока не раздал каждой строчкой долги.</w:t>
      </w:r>
    </w:p>
    <w:p w:rsidR="004B5AB1" w:rsidRDefault="004B5AB1" w:rsidP="00670F83">
      <w:pPr>
        <w:pStyle w:val="1fa"/>
        <w:ind w:firstLine="284"/>
      </w:pPr>
    </w:p>
    <w:p w:rsidR="004B5AB1" w:rsidRDefault="004B5AB1" w:rsidP="00670F83">
      <w:pPr>
        <w:pStyle w:val="1fa"/>
        <w:ind w:firstLine="284"/>
      </w:pPr>
      <w:r w:rsidRPr="00B52AA0">
        <w:t xml:space="preserve">А долгов у меня!! </w:t>
      </w:r>
      <w:r w:rsidR="00670F83">
        <w:t>–</w:t>
      </w:r>
      <w:r w:rsidRPr="00B52AA0">
        <w:t xml:space="preserve"> написать про весну и цветы!</w:t>
      </w:r>
    </w:p>
    <w:p w:rsidR="004B5AB1" w:rsidRDefault="004B5AB1" w:rsidP="00670F83">
      <w:pPr>
        <w:pStyle w:val="1fa"/>
        <w:ind w:firstLine="284"/>
      </w:pPr>
      <w:r w:rsidRPr="00B52AA0">
        <w:t>про сияющий май и стоящий на стрёме июнь!</w:t>
      </w:r>
    </w:p>
    <w:p w:rsidR="004B5AB1" w:rsidRDefault="004B5AB1" w:rsidP="00670F83">
      <w:pPr>
        <w:pStyle w:val="1fa"/>
        <w:ind w:firstLine="284"/>
      </w:pPr>
      <w:r w:rsidRPr="00B52AA0">
        <w:t>про надежды людские... про чьи-то шальные мечты,..</w:t>
      </w:r>
    </w:p>
    <w:p w:rsidR="004B5AB1" w:rsidRDefault="004B5AB1" w:rsidP="00670F83">
      <w:pPr>
        <w:pStyle w:val="1fa"/>
        <w:ind w:firstLine="284"/>
      </w:pPr>
      <w:r w:rsidRPr="00B52AA0">
        <w:t xml:space="preserve">и про пух тополей, что уносится ввысь, </w:t>
      </w:r>
      <w:r w:rsidR="00670F83">
        <w:t>–</w:t>
      </w:r>
      <w:r w:rsidRPr="00B52AA0">
        <w:t xml:space="preserve"> только дунь...</w:t>
      </w:r>
    </w:p>
    <w:p w:rsidR="004B5AB1" w:rsidRDefault="004B5AB1" w:rsidP="00670F83">
      <w:pPr>
        <w:pStyle w:val="1fa"/>
        <w:ind w:firstLine="284"/>
      </w:pPr>
    </w:p>
    <w:p w:rsidR="004B5AB1" w:rsidRDefault="004B5AB1" w:rsidP="00670F83">
      <w:pPr>
        <w:pStyle w:val="1fa"/>
        <w:ind w:firstLine="284"/>
      </w:pPr>
      <w:r w:rsidRPr="00B52AA0">
        <w:t>Про котов, что друг друга мутузят в траве под окном,</w:t>
      </w:r>
    </w:p>
    <w:p w:rsidR="004B5AB1" w:rsidRDefault="004B5AB1" w:rsidP="00670F83">
      <w:pPr>
        <w:pStyle w:val="1fa"/>
        <w:ind w:firstLine="284"/>
      </w:pPr>
      <w:r w:rsidRPr="00B52AA0">
        <w:t>(кстати, дождь перемыл перемытые окна мои!)</w:t>
      </w:r>
    </w:p>
    <w:p w:rsidR="004B5AB1" w:rsidRDefault="004B5AB1" w:rsidP="00670F83">
      <w:pPr>
        <w:pStyle w:val="1fa"/>
        <w:ind w:firstLine="284"/>
      </w:pPr>
      <w:r w:rsidRPr="00B52AA0">
        <w:t>и еще написать, как страдает наш выживший дом,</w:t>
      </w:r>
    </w:p>
    <w:p w:rsidR="004B5AB1" w:rsidRDefault="004B5AB1" w:rsidP="00670F83">
      <w:pPr>
        <w:pStyle w:val="1fa"/>
        <w:ind w:firstLine="284"/>
      </w:pPr>
      <w:r w:rsidRPr="00B52AA0">
        <w:t>если рядом у нас ежедневно грохочут бои...</w:t>
      </w:r>
    </w:p>
    <w:p w:rsidR="004B5AB1" w:rsidRDefault="004B5AB1" w:rsidP="00670F83">
      <w:pPr>
        <w:pStyle w:val="1fa"/>
        <w:ind w:firstLine="284"/>
      </w:pPr>
    </w:p>
    <w:p w:rsidR="004B5AB1" w:rsidRDefault="004B5AB1" w:rsidP="00670F83">
      <w:pPr>
        <w:pStyle w:val="1fa"/>
        <w:ind w:firstLine="284"/>
      </w:pPr>
      <w:r w:rsidRPr="00B52AA0">
        <w:t>...Я осталась одна на площадке... А что впереди?</w:t>
      </w:r>
    </w:p>
    <w:p w:rsidR="004B5AB1" w:rsidRDefault="004B5AB1" w:rsidP="00670F83">
      <w:pPr>
        <w:pStyle w:val="1fa"/>
        <w:ind w:firstLine="284"/>
      </w:pPr>
      <w:r w:rsidRPr="00B52AA0">
        <w:t>я надеждой живу, что закончится эта беда!</w:t>
      </w:r>
    </w:p>
    <w:p w:rsidR="004B5AB1" w:rsidRDefault="004B5AB1" w:rsidP="00670F83">
      <w:pPr>
        <w:pStyle w:val="1fa"/>
        <w:ind w:firstLine="284"/>
      </w:pPr>
      <w:r w:rsidRPr="00B52AA0">
        <w:t xml:space="preserve">есть и кофе, и чай, </w:t>
      </w:r>
      <w:r w:rsidR="00670F83">
        <w:t>–</w:t>
      </w:r>
      <w:r w:rsidRPr="00B52AA0">
        <w:t xml:space="preserve"> так что, я тебя жду, </w:t>
      </w:r>
      <w:r w:rsidR="00670F83">
        <w:t>–</w:t>
      </w:r>
      <w:r w:rsidRPr="00B52AA0">
        <w:t xml:space="preserve"> приходи!</w:t>
      </w:r>
    </w:p>
    <w:p w:rsidR="004B5AB1" w:rsidRPr="00B52AA0" w:rsidRDefault="004B5AB1" w:rsidP="00670F83">
      <w:pPr>
        <w:pStyle w:val="1fa"/>
        <w:ind w:firstLine="284"/>
      </w:pPr>
      <w:r w:rsidRPr="00B52AA0">
        <w:t>Прибегай,... Приезжай,.. Приплывай,.</w:t>
      </w:r>
      <w:r w:rsidR="00670F83">
        <w:t>. Прилетай навсегда...</w:t>
      </w:r>
    </w:p>
    <w:p w:rsidR="00670F83" w:rsidRDefault="004B5AB1" w:rsidP="00670F83">
      <w:pPr>
        <w:pStyle w:val="1d"/>
      </w:pPr>
      <w:bookmarkStart w:id="107" w:name="_Toc500246034"/>
      <w:r w:rsidRPr="00D02EB1">
        <w:lastRenderedPageBreak/>
        <w:t>Светлана Храмушина</w:t>
      </w:r>
      <w:bookmarkEnd w:id="107"/>
    </w:p>
    <w:p w:rsidR="004B5AB1" w:rsidRPr="00D02EB1" w:rsidRDefault="004B5AB1" w:rsidP="00670F83">
      <w:pPr>
        <w:pStyle w:val="1e"/>
        <w:rPr>
          <w:sz w:val="36"/>
        </w:rPr>
      </w:pPr>
      <w:r w:rsidRPr="00767729">
        <w:t xml:space="preserve">(село </w:t>
      </w:r>
      <w:r w:rsidRPr="00767729">
        <w:rPr>
          <w:shd w:val="clear" w:color="auto" w:fill="FFFFFF"/>
        </w:rPr>
        <w:t>Шелаболиха Алтайского края)</w:t>
      </w:r>
    </w:p>
    <w:p w:rsidR="004B5AB1" w:rsidRPr="00582C57" w:rsidRDefault="004B5AB1" w:rsidP="00670F83">
      <w:pPr>
        <w:pStyle w:val="1b"/>
        <w:rPr>
          <w:sz w:val="36"/>
        </w:rPr>
      </w:pPr>
      <w:bookmarkStart w:id="108" w:name="_Toc500246035"/>
      <w:r w:rsidRPr="00582C57">
        <w:t>Останови же, Господи, войну</w:t>
      </w:r>
      <w:r>
        <w:t>…</w:t>
      </w:r>
      <w:bookmarkEnd w:id="108"/>
      <w:r w:rsidRPr="00582C57">
        <w:rPr>
          <w:sz w:val="36"/>
        </w:rPr>
        <w:t xml:space="preserve"> </w:t>
      </w:r>
    </w:p>
    <w:p w:rsidR="004B5AB1" w:rsidRDefault="004B5AB1" w:rsidP="00073269">
      <w:pPr>
        <w:pStyle w:val="1fa"/>
      </w:pPr>
      <w:r w:rsidRPr="00582C57">
        <w:t>Устала Душа, устала</w:t>
      </w:r>
    </w:p>
    <w:p w:rsidR="004B5AB1" w:rsidRDefault="004B5AB1" w:rsidP="00073269">
      <w:pPr>
        <w:pStyle w:val="1fa"/>
      </w:pPr>
      <w:r w:rsidRPr="00582C57">
        <w:t>От холода и ветров.</w:t>
      </w:r>
    </w:p>
    <w:p w:rsidR="004B5AB1" w:rsidRDefault="004B5AB1" w:rsidP="00073269">
      <w:pPr>
        <w:pStyle w:val="1fa"/>
      </w:pPr>
      <w:r w:rsidRPr="00582C57">
        <w:t>Стужа атаковала</w:t>
      </w:r>
    </w:p>
    <w:p w:rsidR="004B5AB1" w:rsidRDefault="004B5AB1" w:rsidP="00073269">
      <w:pPr>
        <w:pStyle w:val="1fa"/>
      </w:pPr>
      <w:r w:rsidRPr="00582C57">
        <w:t>Тёплый, уютный кров.</w:t>
      </w:r>
    </w:p>
    <w:p w:rsidR="004B5AB1" w:rsidRDefault="004B5AB1" w:rsidP="00073269">
      <w:pPr>
        <w:pStyle w:val="1fa"/>
      </w:pPr>
    </w:p>
    <w:p w:rsidR="004B5AB1" w:rsidRDefault="004B5AB1" w:rsidP="00073269">
      <w:pPr>
        <w:pStyle w:val="1fa"/>
      </w:pPr>
      <w:r w:rsidRPr="00582C57">
        <w:t>Летают слова, как стрелы.</w:t>
      </w:r>
    </w:p>
    <w:p w:rsidR="004B5AB1" w:rsidRDefault="004B5AB1" w:rsidP="00073269">
      <w:pPr>
        <w:pStyle w:val="1fa"/>
      </w:pPr>
      <w:r w:rsidRPr="00582C57">
        <w:t>А я войны не хочу.</w:t>
      </w:r>
    </w:p>
    <w:p w:rsidR="004B5AB1" w:rsidRDefault="004B5AB1" w:rsidP="00073269">
      <w:pPr>
        <w:pStyle w:val="1fa"/>
      </w:pPr>
      <w:r w:rsidRPr="00582C57">
        <w:t>И флаг поднимая белый,</w:t>
      </w:r>
    </w:p>
    <w:p w:rsidR="004B5AB1" w:rsidRDefault="004B5AB1" w:rsidP="00073269">
      <w:pPr>
        <w:pStyle w:val="1fa"/>
      </w:pPr>
      <w:r w:rsidRPr="00582C57">
        <w:t>Любовью раны лечу.</w:t>
      </w:r>
    </w:p>
    <w:p w:rsidR="004B5AB1" w:rsidRDefault="004B5AB1" w:rsidP="00073269">
      <w:pPr>
        <w:pStyle w:val="1fa"/>
      </w:pPr>
    </w:p>
    <w:p w:rsidR="004B5AB1" w:rsidRDefault="004B5AB1" w:rsidP="00073269">
      <w:pPr>
        <w:pStyle w:val="1fa"/>
      </w:pPr>
      <w:r w:rsidRPr="00582C57">
        <w:t>* * *</w:t>
      </w:r>
    </w:p>
    <w:p w:rsidR="004B5AB1" w:rsidRDefault="004B5AB1" w:rsidP="00073269">
      <w:pPr>
        <w:pStyle w:val="1fa"/>
      </w:pPr>
      <w:r w:rsidRPr="00582C57">
        <w:t>Останови же, Господи, войну,</w:t>
      </w:r>
    </w:p>
    <w:p w:rsidR="004B5AB1" w:rsidRDefault="004B5AB1" w:rsidP="00073269">
      <w:pPr>
        <w:pStyle w:val="1fa"/>
      </w:pPr>
      <w:r w:rsidRPr="00582C57">
        <w:t>Останови кровавые потоки.</w:t>
      </w:r>
    </w:p>
    <w:p w:rsidR="004B5AB1" w:rsidRDefault="004B5AB1" w:rsidP="00073269">
      <w:pPr>
        <w:pStyle w:val="1fa"/>
      </w:pPr>
      <w:r w:rsidRPr="00582C57">
        <w:t>Пусть не взрывают громы тишину.</w:t>
      </w:r>
    </w:p>
    <w:p w:rsidR="004B5AB1" w:rsidRDefault="004B5AB1" w:rsidP="00073269">
      <w:pPr>
        <w:pStyle w:val="1fa"/>
      </w:pPr>
      <w:r w:rsidRPr="00582C57">
        <w:t>Последствия совсем уже жестоки.</w:t>
      </w:r>
    </w:p>
    <w:p w:rsidR="004B5AB1" w:rsidRDefault="004B5AB1" w:rsidP="00073269">
      <w:pPr>
        <w:pStyle w:val="1fa"/>
      </w:pPr>
    </w:p>
    <w:p w:rsidR="004B5AB1" w:rsidRDefault="004B5AB1" w:rsidP="00073269">
      <w:pPr>
        <w:pStyle w:val="1fa"/>
      </w:pPr>
      <w:r w:rsidRPr="00582C57">
        <w:t>Останови же, Господи, молю.</w:t>
      </w:r>
    </w:p>
    <w:p w:rsidR="004B5AB1" w:rsidRDefault="004B5AB1" w:rsidP="00073269">
      <w:pPr>
        <w:pStyle w:val="1fa"/>
      </w:pPr>
      <w:r w:rsidRPr="00582C57">
        <w:t>Довольно рек из горя, боли, стонов.</w:t>
      </w:r>
    </w:p>
    <w:p w:rsidR="004B5AB1" w:rsidRDefault="004B5AB1" w:rsidP="00073269">
      <w:pPr>
        <w:pStyle w:val="1fa"/>
      </w:pPr>
      <w:r w:rsidRPr="00582C57">
        <w:t>Возьми ты жизнь одну, мою</w:t>
      </w:r>
    </w:p>
    <w:p w:rsidR="004B5AB1" w:rsidRDefault="004B5AB1" w:rsidP="00073269">
      <w:pPr>
        <w:pStyle w:val="1fa"/>
      </w:pPr>
      <w:r w:rsidRPr="00582C57">
        <w:t>В обмен на жизни миллионов.</w:t>
      </w:r>
    </w:p>
    <w:p w:rsidR="004B5AB1" w:rsidRDefault="004B5AB1" w:rsidP="00073269">
      <w:pPr>
        <w:pStyle w:val="1fa"/>
      </w:pPr>
    </w:p>
    <w:p w:rsidR="004B5AB1" w:rsidRDefault="004B5AB1" w:rsidP="00073269">
      <w:pPr>
        <w:pStyle w:val="1fa"/>
      </w:pPr>
      <w:r w:rsidRPr="00582C57">
        <w:t>* * *</w:t>
      </w:r>
    </w:p>
    <w:p w:rsidR="004B5AB1" w:rsidRDefault="004B5AB1" w:rsidP="00073269">
      <w:pPr>
        <w:pStyle w:val="1fa"/>
      </w:pPr>
      <w:r w:rsidRPr="00582C57">
        <w:t>Помолчим немного, помолчим.</w:t>
      </w:r>
    </w:p>
    <w:p w:rsidR="004B5AB1" w:rsidRDefault="004B5AB1" w:rsidP="00073269">
      <w:pPr>
        <w:pStyle w:val="1fa"/>
      </w:pPr>
      <w:r w:rsidRPr="00582C57">
        <w:t>Вспомним тех, кто пал на поле боя</w:t>
      </w:r>
    </w:p>
    <w:p w:rsidR="004B5AB1" w:rsidRDefault="004B5AB1" w:rsidP="00073269">
      <w:pPr>
        <w:pStyle w:val="1fa"/>
      </w:pPr>
      <w:r w:rsidRPr="00582C57">
        <w:t>И услышим тихий плач свечи:</w:t>
      </w:r>
    </w:p>
    <w:p w:rsidR="004B5AB1" w:rsidRDefault="004B5AB1" w:rsidP="00073269">
      <w:pPr>
        <w:pStyle w:val="1fa"/>
      </w:pPr>
      <w:r w:rsidRPr="00582C57">
        <w:t>Просит для земли она покоя.</w:t>
      </w:r>
    </w:p>
    <w:p w:rsidR="004B5AB1" w:rsidRDefault="004B5AB1" w:rsidP="00073269">
      <w:pPr>
        <w:pStyle w:val="1fa"/>
      </w:pPr>
    </w:p>
    <w:p w:rsidR="004B5AB1" w:rsidRDefault="004B5AB1" w:rsidP="00073269">
      <w:pPr>
        <w:pStyle w:val="1fa"/>
      </w:pPr>
      <w:r w:rsidRPr="00582C57">
        <w:t>Просит жизнь нам, грешным, сохранить,</w:t>
      </w:r>
    </w:p>
    <w:p w:rsidR="004B5AB1" w:rsidRDefault="004B5AB1" w:rsidP="00073269">
      <w:pPr>
        <w:pStyle w:val="1fa"/>
      </w:pPr>
      <w:r w:rsidRPr="00582C57">
        <w:t>Усмирить гордыню и пороки.</w:t>
      </w:r>
    </w:p>
    <w:p w:rsidR="004B5AB1" w:rsidRDefault="004B5AB1" w:rsidP="00073269">
      <w:pPr>
        <w:pStyle w:val="1fa"/>
      </w:pPr>
      <w:r w:rsidRPr="00582C57">
        <w:t>Сколько можно близких хоронить,</w:t>
      </w:r>
    </w:p>
    <w:p w:rsidR="004B5AB1" w:rsidRDefault="004B5AB1" w:rsidP="00073269">
      <w:pPr>
        <w:pStyle w:val="1fa"/>
      </w:pPr>
      <w:r w:rsidRPr="00582C57">
        <w:t>приближая гибельные сроки?!</w:t>
      </w:r>
    </w:p>
    <w:p w:rsidR="004B5AB1" w:rsidRDefault="004B5AB1" w:rsidP="00073269">
      <w:pPr>
        <w:pStyle w:val="1fa"/>
      </w:pPr>
    </w:p>
    <w:p w:rsidR="004B5AB1" w:rsidRDefault="004B5AB1" w:rsidP="00073269">
      <w:pPr>
        <w:pStyle w:val="1fa"/>
      </w:pPr>
      <w:r w:rsidRPr="00582C57">
        <w:lastRenderedPageBreak/>
        <w:t>Помолчим сегодня, помолчим, </w:t>
      </w:r>
    </w:p>
    <w:p w:rsidR="004B5AB1" w:rsidRDefault="004B5AB1" w:rsidP="00073269">
      <w:pPr>
        <w:pStyle w:val="1fa"/>
      </w:pPr>
      <w:r w:rsidRPr="00582C57">
        <w:t>Через боль и грохот неба грозный.</w:t>
      </w:r>
    </w:p>
    <w:p w:rsidR="004B5AB1" w:rsidRDefault="004B5AB1" w:rsidP="00073269">
      <w:pPr>
        <w:pStyle w:val="1fa"/>
      </w:pPr>
      <w:r w:rsidRPr="00582C57">
        <w:t xml:space="preserve">Пусть молитва </w:t>
      </w:r>
      <w:r w:rsidR="00073269">
        <w:t>–</w:t>
      </w:r>
      <w:r w:rsidRPr="00582C57">
        <w:t xml:space="preserve"> колокол звучит,</w:t>
      </w:r>
    </w:p>
    <w:p w:rsidR="004B5AB1" w:rsidRDefault="004B5AB1" w:rsidP="00073269">
      <w:pPr>
        <w:pStyle w:val="1fa"/>
      </w:pPr>
      <w:r w:rsidRPr="00582C57">
        <w:t>Над землёй, пока ещё не поз</w:t>
      </w:r>
      <w:r>
        <w:t>дно</w:t>
      </w:r>
      <w:r w:rsidR="00073269">
        <w:t>.</w:t>
      </w:r>
    </w:p>
    <w:p w:rsidR="00073269" w:rsidRDefault="00073269" w:rsidP="00073269">
      <w:pPr>
        <w:pStyle w:val="1fa"/>
      </w:pPr>
    </w:p>
    <w:p w:rsidR="00073269" w:rsidRDefault="004B5AB1" w:rsidP="00073269">
      <w:pPr>
        <w:pStyle w:val="1d"/>
        <w:pageBreakBefore w:val="0"/>
      </w:pPr>
      <w:bookmarkStart w:id="109" w:name="_Toc500246036"/>
      <w:r w:rsidRPr="00D02EB1">
        <w:t>Александр Ковалёв</w:t>
      </w:r>
      <w:bookmarkEnd w:id="109"/>
    </w:p>
    <w:p w:rsidR="004B5AB1" w:rsidRPr="00402477" w:rsidRDefault="004B5AB1" w:rsidP="00073269">
      <w:pPr>
        <w:pStyle w:val="1e"/>
        <w:rPr>
          <w:sz w:val="24"/>
        </w:rPr>
      </w:pPr>
      <w:r w:rsidRPr="00402477">
        <w:t>(город  Москва)</w:t>
      </w:r>
    </w:p>
    <w:p w:rsidR="004B5AB1" w:rsidRPr="00FC303A" w:rsidRDefault="004B5AB1" w:rsidP="00073269">
      <w:pPr>
        <w:pStyle w:val="1b"/>
        <w:rPr>
          <w:color w:val="606060"/>
        </w:rPr>
      </w:pPr>
      <w:bookmarkStart w:id="110" w:name="_Toc500246037"/>
      <w:r w:rsidRPr="00FC303A">
        <w:t>Молитва к событиям в Украине</w:t>
      </w:r>
      <w:bookmarkEnd w:id="110"/>
    </w:p>
    <w:p w:rsidR="004B5AB1" w:rsidRPr="00073269" w:rsidRDefault="004B5AB1" w:rsidP="00073269">
      <w:pPr>
        <w:pStyle w:val="1fa"/>
      </w:pPr>
      <w:r w:rsidRPr="00073269">
        <w:t>Молится люд, пред Христом виноватый,</w:t>
      </w:r>
    </w:p>
    <w:p w:rsidR="004B5AB1" w:rsidRPr="00073269" w:rsidRDefault="004B5AB1" w:rsidP="00073269">
      <w:pPr>
        <w:pStyle w:val="1fa"/>
      </w:pPr>
      <w:r w:rsidRPr="00073269">
        <w:t>Он же парит над толпою, распятый.</w:t>
      </w:r>
    </w:p>
    <w:p w:rsidR="004B5AB1" w:rsidRPr="00073269" w:rsidRDefault="004B5AB1" w:rsidP="00073269">
      <w:pPr>
        <w:pStyle w:val="1fa"/>
      </w:pPr>
      <w:r w:rsidRPr="00073269">
        <w:t>Стойко принявший смертельные муки,</w:t>
      </w:r>
    </w:p>
    <w:p w:rsidR="004B5AB1" w:rsidRPr="00073269" w:rsidRDefault="004B5AB1" w:rsidP="00073269">
      <w:pPr>
        <w:pStyle w:val="1fa"/>
      </w:pPr>
      <w:r w:rsidRPr="00073269">
        <w:t>Словно к полету раскинуты руки.</w:t>
      </w:r>
    </w:p>
    <w:p w:rsidR="004B5AB1" w:rsidRPr="00073269" w:rsidRDefault="004B5AB1" w:rsidP="00073269">
      <w:pPr>
        <w:pStyle w:val="1fa"/>
      </w:pPr>
      <w:r w:rsidRPr="00073269">
        <w:t>Тело невинное, кровью залитое,</w:t>
      </w:r>
    </w:p>
    <w:p w:rsidR="004B5AB1" w:rsidRPr="00073269" w:rsidRDefault="004B5AB1" w:rsidP="00073269">
      <w:pPr>
        <w:pStyle w:val="1fa"/>
      </w:pPr>
      <w:r w:rsidRPr="00073269">
        <w:t>Черною злобой людскою убитое.</w:t>
      </w:r>
    </w:p>
    <w:p w:rsidR="004B5AB1" w:rsidRPr="00073269" w:rsidRDefault="004B5AB1" w:rsidP="00073269">
      <w:pPr>
        <w:pStyle w:val="1fa"/>
      </w:pPr>
      <w:r w:rsidRPr="00073269">
        <w:t>Болью пронзенное, скорбью испитое,</w:t>
      </w:r>
    </w:p>
    <w:p w:rsidR="004B5AB1" w:rsidRPr="00073269" w:rsidRDefault="004B5AB1" w:rsidP="00073269">
      <w:pPr>
        <w:pStyle w:val="1fa"/>
      </w:pPr>
      <w:r w:rsidRPr="00073269">
        <w:t>Сердце к добру и молитве открытое.</w:t>
      </w:r>
    </w:p>
    <w:p w:rsidR="004B5AB1" w:rsidRPr="00073269" w:rsidRDefault="004B5AB1" w:rsidP="00073269">
      <w:pPr>
        <w:pStyle w:val="1fa"/>
      </w:pPr>
      <w:r w:rsidRPr="00073269">
        <w:t>Нет средь живущих святых, виноватых,</w:t>
      </w:r>
    </w:p>
    <w:p w:rsidR="004B5AB1" w:rsidRPr="00073269" w:rsidRDefault="004B5AB1" w:rsidP="00073269">
      <w:pPr>
        <w:pStyle w:val="1fa"/>
      </w:pPr>
      <w:r w:rsidRPr="00073269">
        <w:t>Есть Божий Сын, над толпою распятый.</w:t>
      </w:r>
    </w:p>
    <w:p w:rsidR="004B5AB1" w:rsidRPr="00073269" w:rsidRDefault="004B5AB1" w:rsidP="00073269">
      <w:pPr>
        <w:pStyle w:val="1fa"/>
      </w:pPr>
      <w:r w:rsidRPr="00073269">
        <w:t>Мы же, живые, грехами убиты,</w:t>
      </w:r>
    </w:p>
    <w:p w:rsidR="004B5AB1" w:rsidRPr="00073269" w:rsidRDefault="004B5AB1" w:rsidP="00073269">
      <w:pPr>
        <w:pStyle w:val="1fa"/>
      </w:pPr>
      <w:r w:rsidRPr="00073269">
        <w:t>Ищем опоры в Нем, просим защиты.</w:t>
      </w:r>
    </w:p>
    <w:p w:rsidR="004B5AB1" w:rsidRPr="00073269" w:rsidRDefault="004B5AB1" w:rsidP="00073269">
      <w:pPr>
        <w:pStyle w:val="1fa"/>
      </w:pPr>
      <w:r w:rsidRPr="00073269">
        <w:t>Молим пощады, посмертной награды,</w:t>
      </w:r>
    </w:p>
    <w:p w:rsidR="004B5AB1" w:rsidRPr="00073269" w:rsidRDefault="004B5AB1" w:rsidP="00073269">
      <w:pPr>
        <w:pStyle w:val="1fa"/>
      </w:pPr>
      <w:r w:rsidRPr="00073269">
        <w:t>Вечности ждем за металлом ограды.</w:t>
      </w:r>
    </w:p>
    <w:p w:rsidR="004B5AB1" w:rsidRPr="00073269" w:rsidRDefault="004B5AB1" w:rsidP="00073269">
      <w:pPr>
        <w:pStyle w:val="1fa"/>
      </w:pPr>
      <w:r w:rsidRPr="00073269">
        <w:t>Встав на колени, мы просим прощенья:</w:t>
      </w:r>
    </w:p>
    <w:p w:rsidR="004B5AB1" w:rsidRPr="00073269" w:rsidRDefault="004B5AB1" w:rsidP="00073269">
      <w:pPr>
        <w:pStyle w:val="1fa"/>
      </w:pPr>
      <w:r w:rsidRPr="00073269">
        <w:t>«Души от ада спаси, искушения.</w:t>
      </w:r>
    </w:p>
    <w:p w:rsidR="004B5AB1" w:rsidRPr="00073269" w:rsidRDefault="004B5AB1" w:rsidP="00073269">
      <w:pPr>
        <w:pStyle w:val="1fa"/>
      </w:pPr>
      <w:r w:rsidRPr="00073269">
        <w:t>Дай нам не сгинуть в грехах, как в пучине,</w:t>
      </w:r>
    </w:p>
    <w:p w:rsidR="004B5AB1" w:rsidRPr="00073269" w:rsidRDefault="004B5AB1" w:rsidP="00073269">
      <w:pPr>
        <w:pStyle w:val="1fa"/>
      </w:pPr>
      <w:r w:rsidRPr="00073269">
        <w:t xml:space="preserve">Женщине </w:t>
      </w:r>
      <w:r w:rsidR="00073269">
        <w:t>–</w:t>
      </w:r>
      <w:r w:rsidRPr="00073269">
        <w:t xml:space="preserve"> нежность и силу </w:t>
      </w:r>
      <w:r w:rsidR="00073269">
        <w:t>–</w:t>
      </w:r>
      <w:r w:rsidRPr="00073269">
        <w:t xml:space="preserve"> мужчине.</w:t>
      </w:r>
    </w:p>
    <w:p w:rsidR="004B5AB1" w:rsidRPr="00073269" w:rsidRDefault="004B5AB1" w:rsidP="00073269">
      <w:pPr>
        <w:pStyle w:val="1fa"/>
      </w:pPr>
      <w:r w:rsidRPr="00073269">
        <w:t xml:space="preserve">Мудрость </w:t>
      </w:r>
      <w:r w:rsidR="00073269">
        <w:t>–</w:t>
      </w:r>
      <w:r w:rsidRPr="00073269">
        <w:t> идущим ступеньками власти,</w:t>
      </w:r>
    </w:p>
    <w:p w:rsidR="004B5AB1" w:rsidRPr="00073269" w:rsidRDefault="004B5AB1" w:rsidP="00073269">
      <w:pPr>
        <w:pStyle w:val="1fa"/>
      </w:pPr>
      <w:r w:rsidRPr="00073269">
        <w:t>Мир и покой, укрощение страсти».</w:t>
      </w:r>
    </w:p>
    <w:p w:rsidR="004B5AB1" w:rsidRPr="00073269" w:rsidRDefault="004B5AB1" w:rsidP="00073269">
      <w:pPr>
        <w:pStyle w:val="1fa"/>
      </w:pPr>
      <w:r w:rsidRPr="00073269">
        <w:t>Царства небесного вечного просим,</w:t>
      </w:r>
    </w:p>
    <w:p w:rsidR="004B5AB1" w:rsidRPr="00073269" w:rsidRDefault="004B5AB1" w:rsidP="00073269">
      <w:pPr>
        <w:pStyle w:val="1fa"/>
      </w:pPr>
      <w:r w:rsidRPr="00073269">
        <w:t>Веру, надежду, любовь в сердце носим.</w:t>
      </w:r>
    </w:p>
    <w:p w:rsidR="004B5AB1" w:rsidRPr="00073269" w:rsidRDefault="004B5AB1" w:rsidP="00073269">
      <w:pPr>
        <w:pStyle w:val="1fa"/>
      </w:pPr>
    </w:p>
    <w:p w:rsidR="004B5AB1" w:rsidRPr="00073269" w:rsidRDefault="004B5AB1" w:rsidP="00073269">
      <w:pPr>
        <w:pStyle w:val="1fa"/>
      </w:pPr>
      <w:r w:rsidRPr="00073269">
        <w:t>Крестятся люди и дарят поклоны,</w:t>
      </w:r>
    </w:p>
    <w:p w:rsidR="004B5AB1" w:rsidRPr="00073269" w:rsidRDefault="004B5AB1" w:rsidP="00073269">
      <w:pPr>
        <w:pStyle w:val="1fa"/>
      </w:pPr>
      <w:r w:rsidRPr="00073269">
        <w:t>Солнцем во мраке сияют иконы.</w:t>
      </w:r>
    </w:p>
    <w:p w:rsidR="004B5AB1" w:rsidRPr="00073269" w:rsidRDefault="004B5AB1" w:rsidP="00073269">
      <w:pPr>
        <w:pStyle w:val="1fa"/>
      </w:pPr>
      <w:r w:rsidRPr="00073269">
        <w:t>Шепчут с надеждою губы молитвы,</w:t>
      </w:r>
    </w:p>
    <w:p w:rsidR="004B5AB1" w:rsidRPr="00073269" w:rsidRDefault="004B5AB1" w:rsidP="00073269">
      <w:pPr>
        <w:pStyle w:val="1fa"/>
      </w:pPr>
      <w:r w:rsidRPr="00073269">
        <w:t>Страсти земные на время забыты.</w:t>
      </w:r>
    </w:p>
    <w:p w:rsidR="004B5AB1" w:rsidRPr="00073269" w:rsidRDefault="004B5AB1" w:rsidP="00073269">
      <w:pPr>
        <w:pStyle w:val="1fa"/>
      </w:pPr>
      <w:r w:rsidRPr="00073269">
        <w:lastRenderedPageBreak/>
        <w:t>Бьется, раскаянием горьким объятый,</w:t>
      </w:r>
    </w:p>
    <w:p w:rsidR="004B5AB1" w:rsidRPr="00073269" w:rsidRDefault="004B5AB1" w:rsidP="00073269">
      <w:pPr>
        <w:pStyle w:val="1fa"/>
      </w:pPr>
      <w:r w:rsidRPr="00073269">
        <w:t>Мир на коленях, Христос же распятый.</w:t>
      </w:r>
    </w:p>
    <w:p w:rsidR="004B5AB1" w:rsidRPr="00073269" w:rsidRDefault="004B5AB1" w:rsidP="00073269">
      <w:pPr>
        <w:pStyle w:val="1fa"/>
      </w:pPr>
      <w:r w:rsidRPr="00073269">
        <w:t>Взглядом взывает всевидящим, строгим:</w:t>
      </w:r>
    </w:p>
    <w:p w:rsidR="004B5AB1" w:rsidRPr="00073269" w:rsidRDefault="004B5AB1" w:rsidP="00073269">
      <w:pPr>
        <w:pStyle w:val="1fa"/>
      </w:pPr>
      <w:r w:rsidRPr="00073269">
        <w:t>Падших  поднимем, поможем убогим.</w:t>
      </w:r>
    </w:p>
    <w:p w:rsidR="004B5AB1" w:rsidRPr="00073269" w:rsidRDefault="004B5AB1" w:rsidP="00073269">
      <w:pPr>
        <w:pStyle w:val="1fa"/>
      </w:pPr>
      <w:r w:rsidRPr="00073269">
        <w:t>Только любовь может править всем миром,</w:t>
      </w:r>
    </w:p>
    <w:p w:rsidR="004B5AB1" w:rsidRPr="00073269" w:rsidRDefault="004B5AB1" w:rsidP="00073269">
      <w:pPr>
        <w:pStyle w:val="1fa"/>
      </w:pPr>
      <w:r w:rsidRPr="00073269">
        <w:t>Руки протянем больным мы и сирым,</w:t>
      </w:r>
    </w:p>
    <w:p w:rsidR="004B5AB1" w:rsidRPr="00073269" w:rsidRDefault="004B5AB1" w:rsidP="00073269">
      <w:pPr>
        <w:pStyle w:val="1fa"/>
      </w:pPr>
      <w:r w:rsidRPr="00073269">
        <w:t>Старым и детям подарим внимание,</w:t>
      </w:r>
    </w:p>
    <w:p w:rsidR="004B5AB1" w:rsidRPr="00073269" w:rsidRDefault="004B5AB1" w:rsidP="00073269">
      <w:pPr>
        <w:pStyle w:val="1fa"/>
      </w:pPr>
      <w:r w:rsidRPr="00073269">
        <w:t>Свет – всем заблудшим, влюбленным – венчание.</w:t>
      </w:r>
    </w:p>
    <w:p w:rsidR="004B5AB1" w:rsidRPr="00073269" w:rsidRDefault="004B5AB1" w:rsidP="00073269">
      <w:pPr>
        <w:pStyle w:val="1fa"/>
      </w:pPr>
    </w:p>
    <w:p w:rsidR="004B5AB1" w:rsidRPr="00073269" w:rsidRDefault="004B5AB1" w:rsidP="00073269">
      <w:pPr>
        <w:pStyle w:val="1fa"/>
      </w:pPr>
      <w:r w:rsidRPr="00073269">
        <w:t>Перед Христом я стою виноватый,</w:t>
      </w:r>
    </w:p>
    <w:p w:rsidR="004B5AB1" w:rsidRPr="00073269" w:rsidRDefault="004B5AB1" w:rsidP="00073269">
      <w:pPr>
        <w:pStyle w:val="1fa"/>
      </w:pPr>
      <w:r w:rsidRPr="00073269">
        <w:t>Он за грехи и мои был распят ведь.</w:t>
      </w:r>
    </w:p>
    <w:p w:rsidR="004B5AB1" w:rsidRPr="00073269" w:rsidRDefault="004B5AB1" w:rsidP="00073269">
      <w:pPr>
        <w:pStyle w:val="1fa"/>
      </w:pPr>
      <w:r w:rsidRPr="00073269">
        <w:t>Может, и я поспешал бы к подножью,</w:t>
      </w:r>
    </w:p>
    <w:p w:rsidR="004B5AB1" w:rsidRPr="00073269" w:rsidRDefault="004B5AB1" w:rsidP="00073269">
      <w:pPr>
        <w:pStyle w:val="1fa"/>
      </w:pPr>
      <w:r w:rsidRPr="00073269">
        <w:t>Где распинали Христа наглой ложью.</w:t>
      </w:r>
    </w:p>
    <w:p w:rsidR="004B5AB1" w:rsidRPr="00073269" w:rsidRDefault="004B5AB1" w:rsidP="00073269">
      <w:pPr>
        <w:pStyle w:val="1fa"/>
      </w:pPr>
      <w:r w:rsidRPr="00073269">
        <w:t>Тело над черной толпой поднимали,</w:t>
      </w:r>
    </w:p>
    <w:p w:rsidR="004B5AB1" w:rsidRPr="00073269" w:rsidRDefault="004B5AB1" w:rsidP="00073269">
      <w:pPr>
        <w:pStyle w:val="1fa"/>
      </w:pPr>
      <w:r w:rsidRPr="00073269">
        <w:t>Ржавым металлом к кресту прибивали.</w:t>
      </w:r>
    </w:p>
    <w:p w:rsidR="004B5AB1" w:rsidRPr="00073269" w:rsidRDefault="004B5AB1" w:rsidP="00073269">
      <w:pPr>
        <w:pStyle w:val="1fa"/>
      </w:pPr>
      <w:r w:rsidRPr="00073269">
        <w:t>Став на колени, прошу я прощенья,</w:t>
      </w:r>
    </w:p>
    <w:p w:rsidR="004B5AB1" w:rsidRPr="00073269" w:rsidRDefault="004B5AB1" w:rsidP="00073269">
      <w:pPr>
        <w:pStyle w:val="1fa"/>
      </w:pPr>
      <w:r w:rsidRPr="00073269">
        <w:t>Жду с нетерпением его возвращения.</w:t>
      </w:r>
    </w:p>
    <w:p w:rsidR="004B5AB1" w:rsidRPr="00073269" w:rsidRDefault="004B5AB1" w:rsidP="00073269">
      <w:pPr>
        <w:pStyle w:val="1fa"/>
      </w:pPr>
      <w:r w:rsidRPr="00073269">
        <w:t>Где же Христос? Почему не приходит?</w:t>
      </w:r>
    </w:p>
    <w:p w:rsidR="004B5AB1" w:rsidRPr="00073269" w:rsidRDefault="004B5AB1" w:rsidP="00073269">
      <w:pPr>
        <w:pStyle w:val="1fa"/>
      </w:pPr>
      <w:r w:rsidRPr="00073269">
        <w:t>Глас вопиющий, как в бездну, уходит.</w:t>
      </w:r>
    </w:p>
    <w:p w:rsidR="004B5AB1" w:rsidRPr="00073269" w:rsidRDefault="004B5AB1" w:rsidP="00073269">
      <w:pPr>
        <w:pStyle w:val="1fa"/>
      </w:pPr>
      <w:r w:rsidRPr="00073269">
        <w:t>Властью обманутый, небом покинутый,</w:t>
      </w:r>
    </w:p>
    <w:p w:rsidR="004B5AB1" w:rsidRPr="00073269" w:rsidRDefault="004B5AB1" w:rsidP="00073269">
      <w:pPr>
        <w:pStyle w:val="1fa"/>
      </w:pPr>
      <w:r w:rsidRPr="00073269">
        <w:t>Мечется люд по Земле, опрокинутый.</w:t>
      </w:r>
    </w:p>
    <w:p w:rsidR="004B5AB1" w:rsidRPr="00073269" w:rsidRDefault="004B5AB1" w:rsidP="00073269">
      <w:pPr>
        <w:pStyle w:val="1fa"/>
      </w:pPr>
      <w:r w:rsidRPr="00073269">
        <w:t>Веря в Добро, умножает страдания,</w:t>
      </w:r>
    </w:p>
    <w:p w:rsidR="004B5AB1" w:rsidRPr="00073269" w:rsidRDefault="004B5AB1" w:rsidP="00073269">
      <w:pPr>
        <w:pStyle w:val="1fa"/>
      </w:pPr>
      <w:r w:rsidRPr="00073269">
        <w:t>Пал Вавилон, мы враги созидания.</w:t>
      </w:r>
    </w:p>
    <w:p w:rsidR="004B5AB1" w:rsidRPr="00073269" w:rsidRDefault="004B5AB1" w:rsidP="00073269">
      <w:pPr>
        <w:pStyle w:val="1fa"/>
      </w:pPr>
      <w:r w:rsidRPr="00073269">
        <w:t>Молится люд, пред Христом виноватый,</w:t>
      </w:r>
    </w:p>
    <w:p w:rsidR="004B5AB1" w:rsidRPr="00073269" w:rsidRDefault="004B5AB1" w:rsidP="00073269">
      <w:pPr>
        <w:pStyle w:val="1fa"/>
      </w:pPr>
      <w:r w:rsidRPr="00073269">
        <w:t>Он же царит над толпою, распятый.</w:t>
      </w:r>
    </w:p>
    <w:p w:rsidR="004B5AB1" w:rsidRPr="00073269" w:rsidRDefault="004B5AB1" w:rsidP="00073269">
      <w:pPr>
        <w:pStyle w:val="1fa"/>
      </w:pPr>
      <w:r w:rsidRPr="00073269">
        <w:t>Нет нам покоя, не будет прощенья,</w:t>
      </w:r>
    </w:p>
    <w:p w:rsidR="004B5AB1" w:rsidRPr="00073269" w:rsidRDefault="004B5AB1" w:rsidP="00073269">
      <w:pPr>
        <w:pStyle w:val="1fa"/>
      </w:pPr>
      <w:r w:rsidRPr="00073269">
        <w:t>Пальцы не крестятся, сжаты для мщения.</w:t>
      </w:r>
    </w:p>
    <w:p w:rsidR="004B5AB1" w:rsidRPr="00073269" w:rsidRDefault="004B5AB1" w:rsidP="00073269">
      <w:pPr>
        <w:pStyle w:val="1fa"/>
      </w:pPr>
      <w:r w:rsidRPr="00073269">
        <w:t>Руки сжимают мечи, не оралы,</w:t>
      </w:r>
    </w:p>
    <w:p w:rsidR="004B5AB1" w:rsidRPr="00073269" w:rsidRDefault="004B5AB1" w:rsidP="00073269">
      <w:pPr>
        <w:pStyle w:val="1fa"/>
      </w:pPr>
      <w:r w:rsidRPr="00073269">
        <w:t xml:space="preserve">Нет, мы не дети от Бога </w:t>
      </w:r>
      <w:r w:rsidR="00073269">
        <w:t>–</w:t>
      </w:r>
      <w:r w:rsidRPr="00073269">
        <w:t xml:space="preserve"> вандалы,</w:t>
      </w:r>
    </w:p>
    <w:p w:rsidR="004B5AB1" w:rsidRPr="00073269" w:rsidRDefault="004B5AB1" w:rsidP="00073269">
      <w:pPr>
        <w:pStyle w:val="1fa"/>
      </w:pPr>
      <w:r w:rsidRPr="00073269">
        <w:t xml:space="preserve">Света нет в лицах, в глазах </w:t>
      </w:r>
      <w:r w:rsidR="00073269">
        <w:t>–</w:t>
      </w:r>
      <w:r w:rsidRPr="00073269">
        <w:t xml:space="preserve"> покаяния,</w:t>
      </w:r>
    </w:p>
    <w:p w:rsidR="004B5AB1" w:rsidRPr="00073269" w:rsidRDefault="004B5AB1" w:rsidP="00073269">
      <w:pPr>
        <w:pStyle w:val="1fa"/>
      </w:pPr>
      <w:r w:rsidRPr="00073269">
        <w:t xml:space="preserve">В мыслях </w:t>
      </w:r>
      <w:r w:rsidR="00073269">
        <w:t>–</w:t>
      </w:r>
      <w:r w:rsidRPr="00073269">
        <w:t xml:space="preserve"> вины, а в проступках </w:t>
      </w:r>
      <w:r w:rsidR="00073269">
        <w:t>–</w:t>
      </w:r>
      <w:r w:rsidRPr="00073269">
        <w:t xml:space="preserve"> раскаяния.</w:t>
      </w:r>
    </w:p>
    <w:p w:rsidR="004B5AB1" w:rsidRPr="00073269" w:rsidRDefault="004B5AB1" w:rsidP="00073269">
      <w:pPr>
        <w:pStyle w:val="1fa"/>
      </w:pPr>
      <w:r w:rsidRPr="00073269">
        <w:t>Храмы забыты, загублены души,</w:t>
      </w:r>
    </w:p>
    <w:p w:rsidR="004B5AB1" w:rsidRPr="00073269" w:rsidRDefault="004B5AB1" w:rsidP="00073269">
      <w:pPr>
        <w:pStyle w:val="1fa"/>
      </w:pPr>
      <w:r w:rsidRPr="00073269">
        <w:t>Ненависть слепит наш разум и рушит.</w:t>
      </w:r>
    </w:p>
    <w:p w:rsidR="004B5AB1" w:rsidRPr="00073269" w:rsidRDefault="004B5AB1" w:rsidP="00073269">
      <w:pPr>
        <w:pStyle w:val="1fa"/>
      </w:pPr>
      <w:r w:rsidRPr="00073269">
        <w:t>Зло породив, от него и страдаем,</w:t>
      </w:r>
    </w:p>
    <w:p w:rsidR="004B5AB1" w:rsidRPr="00073269" w:rsidRDefault="004B5AB1" w:rsidP="00073269">
      <w:pPr>
        <w:pStyle w:val="1fa"/>
      </w:pPr>
      <w:r w:rsidRPr="00073269">
        <w:t>Вечной борьбой Судный День приближаем.</w:t>
      </w:r>
    </w:p>
    <w:p w:rsidR="004B5AB1" w:rsidRPr="00073269" w:rsidRDefault="004B5AB1" w:rsidP="00073269">
      <w:pPr>
        <w:pStyle w:val="1fa"/>
      </w:pPr>
      <w:r w:rsidRPr="00073269">
        <w:t>Мир орошаем слезами и кровью,</w:t>
      </w:r>
    </w:p>
    <w:p w:rsidR="004B5AB1" w:rsidRPr="00073269" w:rsidRDefault="004B5AB1" w:rsidP="00073269">
      <w:pPr>
        <w:pStyle w:val="1fa"/>
      </w:pPr>
      <w:r w:rsidRPr="00073269">
        <w:t>Тысячи лет травим ближнего болью.</w:t>
      </w:r>
    </w:p>
    <w:p w:rsidR="004B5AB1" w:rsidRPr="00073269" w:rsidRDefault="004B5AB1" w:rsidP="00073269">
      <w:pPr>
        <w:pStyle w:val="1fa"/>
      </w:pPr>
      <w:r w:rsidRPr="00073269">
        <w:lastRenderedPageBreak/>
        <w:t>Пьем мы напрасно святое причастие,</w:t>
      </w:r>
    </w:p>
    <w:p w:rsidR="004B5AB1" w:rsidRPr="00073269" w:rsidRDefault="004B5AB1" w:rsidP="00073269">
      <w:pPr>
        <w:pStyle w:val="1fa"/>
      </w:pPr>
      <w:r w:rsidRPr="00073269">
        <w:t>Нет нам нигде ни покоя, ни счастья.</w:t>
      </w:r>
    </w:p>
    <w:p w:rsidR="004B5AB1" w:rsidRPr="00073269" w:rsidRDefault="004B5AB1" w:rsidP="00073269">
      <w:pPr>
        <w:pStyle w:val="1fa"/>
      </w:pPr>
      <w:r w:rsidRPr="00073269">
        <w:t>Скоро Земля станет братской могилой,</w:t>
      </w:r>
    </w:p>
    <w:p w:rsidR="004B5AB1" w:rsidRPr="00073269" w:rsidRDefault="004B5AB1" w:rsidP="00073269">
      <w:pPr>
        <w:pStyle w:val="1fa"/>
      </w:pPr>
      <w:r w:rsidRPr="00073269">
        <w:t>Если отступит добро перед силой.</w:t>
      </w:r>
    </w:p>
    <w:p w:rsidR="004B5AB1" w:rsidRPr="00073269" w:rsidRDefault="004B5AB1" w:rsidP="00073269">
      <w:pPr>
        <w:pStyle w:val="1fa"/>
      </w:pPr>
    </w:p>
    <w:p w:rsidR="004B5AB1" w:rsidRPr="00073269" w:rsidRDefault="004B5AB1" w:rsidP="00073269">
      <w:pPr>
        <w:pStyle w:val="1fa"/>
      </w:pPr>
      <w:r w:rsidRPr="00073269">
        <w:t>Силой нечистой Христос был распят,</w:t>
      </w:r>
    </w:p>
    <w:p w:rsidR="004B5AB1" w:rsidRPr="00073269" w:rsidRDefault="004B5AB1" w:rsidP="00073269">
      <w:pPr>
        <w:pStyle w:val="1fa"/>
      </w:pPr>
      <w:r w:rsidRPr="00073269">
        <w:t>Легче убить, чем другого понять.</w:t>
      </w:r>
    </w:p>
    <w:p w:rsidR="004B5AB1" w:rsidRPr="00073269" w:rsidRDefault="004B5AB1" w:rsidP="00073269">
      <w:pPr>
        <w:pStyle w:val="1fa"/>
      </w:pPr>
      <w:r w:rsidRPr="00073269">
        <w:t>Снова голгофы готовятся к тризне,</w:t>
      </w:r>
    </w:p>
    <w:p w:rsidR="004B5AB1" w:rsidRPr="00073269" w:rsidRDefault="004B5AB1" w:rsidP="00073269">
      <w:pPr>
        <w:pStyle w:val="1fa"/>
      </w:pPr>
      <w:r w:rsidRPr="00073269">
        <w:t>Руки нечистые тянутся к жизни.</w:t>
      </w:r>
    </w:p>
    <w:p w:rsidR="004B5AB1" w:rsidRPr="00073269" w:rsidRDefault="004B5AB1" w:rsidP="00073269">
      <w:pPr>
        <w:pStyle w:val="1fa"/>
      </w:pPr>
      <w:r w:rsidRPr="00073269">
        <w:t>Люди, опомнитесь, нам ль завещали,</w:t>
      </w:r>
    </w:p>
    <w:p w:rsidR="004B5AB1" w:rsidRPr="00073269" w:rsidRDefault="004B5AB1" w:rsidP="00073269">
      <w:pPr>
        <w:pStyle w:val="1fa"/>
      </w:pPr>
      <w:r w:rsidRPr="00073269">
        <w:t>Чтобы мы Бога детей убивали?</w:t>
      </w:r>
    </w:p>
    <w:p w:rsidR="004B5AB1" w:rsidRPr="00073269" w:rsidRDefault="004B5AB1" w:rsidP="00073269">
      <w:pPr>
        <w:pStyle w:val="1fa"/>
      </w:pPr>
      <w:r w:rsidRPr="00073269">
        <w:t>Густо земля братской кровью полита,</w:t>
      </w:r>
    </w:p>
    <w:p w:rsidR="004B5AB1" w:rsidRPr="00073269" w:rsidRDefault="004B5AB1" w:rsidP="00073269">
      <w:pPr>
        <w:pStyle w:val="1fa"/>
      </w:pPr>
      <w:r w:rsidRPr="00073269">
        <w:t>Скоро планета вся будет убита.</w:t>
      </w:r>
    </w:p>
    <w:p w:rsidR="004B5AB1" w:rsidRPr="00073269" w:rsidRDefault="004B5AB1" w:rsidP="00073269">
      <w:pPr>
        <w:pStyle w:val="1fa"/>
      </w:pPr>
      <w:r w:rsidRPr="00073269">
        <w:t>Снова нас всех превратят в виноватых,</w:t>
      </w:r>
    </w:p>
    <w:p w:rsidR="004B5AB1" w:rsidRPr="00073269" w:rsidRDefault="004B5AB1" w:rsidP="00073269">
      <w:pPr>
        <w:pStyle w:val="1fa"/>
      </w:pPr>
      <w:r w:rsidRPr="00073269">
        <w:t>Если не схватим мы рук бесноватых.</w:t>
      </w:r>
    </w:p>
    <w:p w:rsidR="004B5AB1" w:rsidRPr="00073269" w:rsidRDefault="004B5AB1" w:rsidP="00073269">
      <w:pPr>
        <w:pStyle w:val="1fa"/>
      </w:pPr>
    </w:p>
    <w:p w:rsidR="004B5AB1" w:rsidRPr="00073269" w:rsidRDefault="004B5AB1" w:rsidP="00073269">
      <w:pPr>
        <w:pStyle w:val="1fa"/>
      </w:pPr>
      <w:r w:rsidRPr="00073269">
        <w:t>Братья и сестры, Христа вспоминая,</w:t>
      </w:r>
    </w:p>
    <w:p w:rsidR="004B5AB1" w:rsidRPr="00073269" w:rsidRDefault="004B5AB1" w:rsidP="00073269">
      <w:pPr>
        <w:pStyle w:val="1fa"/>
      </w:pPr>
      <w:r w:rsidRPr="00073269">
        <w:t>Крови не лейте, она ведь живая!</w:t>
      </w:r>
    </w:p>
    <w:p w:rsidR="004B5AB1" w:rsidRPr="00073269" w:rsidRDefault="004B5AB1" w:rsidP="00073269">
      <w:pPr>
        <w:pStyle w:val="1fa"/>
      </w:pPr>
      <w:r w:rsidRPr="00073269">
        <w:t>В каждом убитом Господь умирает,</w:t>
      </w:r>
    </w:p>
    <w:p w:rsidR="004B5AB1" w:rsidRPr="00073269" w:rsidRDefault="004B5AB1" w:rsidP="00073269">
      <w:pPr>
        <w:pStyle w:val="1fa"/>
      </w:pPr>
      <w:r w:rsidRPr="00073269">
        <w:t>Каждый убийца Христа распинает!</w:t>
      </w:r>
    </w:p>
    <w:p w:rsidR="004B5AB1" w:rsidRPr="00073269" w:rsidRDefault="004B5AB1" w:rsidP="00073269">
      <w:pPr>
        <w:pStyle w:val="1fa"/>
      </w:pPr>
      <w:r w:rsidRPr="00073269">
        <w:t xml:space="preserve">Помните, жизненный путь </w:t>
      </w:r>
      <w:r w:rsidR="00073269">
        <w:t>–</w:t>
      </w:r>
      <w:r w:rsidRPr="00073269">
        <w:t xml:space="preserve"> быстротечный,</w:t>
      </w:r>
    </w:p>
    <w:p w:rsidR="004B5AB1" w:rsidRPr="00073269" w:rsidRDefault="004B5AB1" w:rsidP="00073269">
      <w:pPr>
        <w:pStyle w:val="1fa"/>
      </w:pPr>
      <w:r w:rsidRPr="00073269">
        <w:t>Ждет всех суровый суд Божий, конечный.</w:t>
      </w:r>
    </w:p>
    <w:p w:rsidR="004B5AB1" w:rsidRPr="00073269" w:rsidRDefault="004B5AB1" w:rsidP="00073269">
      <w:pPr>
        <w:pStyle w:val="1fa"/>
      </w:pPr>
      <w:r w:rsidRPr="00073269">
        <w:t>Боже, прости нам грехи и сомненья,</w:t>
      </w:r>
    </w:p>
    <w:p w:rsidR="004B5AB1" w:rsidRPr="00073269" w:rsidRDefault="004B5AB1" w:rsidP="00073269">
      <w:pPr>
        <w:pStyle w:val="1fa"/>
      </w:pPr>
      <w:r w:rsidRPr="00073269">
        <w:t>Детям своим ниспошли Ты прозрение!</w:t>
      </w:r>
    </w:p>
    <w:p w:rsidR="004B5AB1" w:rsidRPr="00073269" w:rsidRDefault="004B5AB1" w:rsidP="00073269">
      <w:pPr>
        <w:pStyle w:val="1fa"/>
      </w:pPr>
    </w:p>
    <w:p w:rsidR="00073269" w:rsidRDefault="00073269" w:rsidP="00073269">
      <w:pPr>
        <w:pStyle w:val="1fa"/>
        <w:ind w:firstLine="0"/>
        <w:jc w:val="center"/>
      </w:pPr>
    </w:p>
    <w:p w:rsidR="004B5AB1" w:rsidRPr="00073269" w:rsidRDefault="004B5AB1" w:rsidP="00073269">
      <w:pPr>
        <w:pStyle w:val="1fa"/>
        <w:ind w:firstLine="0"/>
        <w:jc w:val="center"/>
      </w:pPr>
      <w:r w:rsidRPr="00073269">
        <w:t>* * *</w:t>
      </w:r>
    </w:p>
    <w:p w:rsidR="004B5AB1" w:rsidRPr="00073269" w:rsidRDefault="004B5AB1" w:rsidP="00073269">
      <w:pPr>
        <w:pStyle w:val="1fa"/>
        <w:ind w:firstLine="1134"/>
      </w:pPr>
      <w:r w:rsidRPr="00073269">
        <w:t>Спасая мир, твори Добро, </w:t>
      </w:r>
    </w:p>
    <w:p w:rsidR="004B5AB1" w:rsidRPr="00073269" w:rsidRDefault="004B5AB1" w:rsidP="00073269">
      <w:pPr>
        <w:pStyle w:val="1fa"/>
        <w:ind w:firstLine="1134"/>
      </w:pPr>
      <w:r w:rsidRPr="00073269">
        <w:t>Не зная смерти дня и часа, </w:t>
      </w:r>
    </w:p>
    <w:p w:rsidR="004B5AB1" w:rsidRPr="00073269" w:rsidRDefault="004B5AB1" w:rsidP="00073269">
      <w:pPr>
        <w:pStyle w:val="1fa"/>
        <w:ind w:firstLine="1134"/>
      </w:pPr>
      <w:r w:rsidRPr="00073269">
        <w:t>Спешите умножать его, </w:t>
      </w:r>
    </w:p>
    <w:p w:rsidR="004B5AB1" w:rsidRPr="00073269" w:rsidRDefault="004B5AB1" w:rsidP="00073269">
      <w:pPr>
        <w:pStyle w:val="1fa"/>
        <w:ind w:firstLine="1134"/>
      </w:pPr>
      <w:r w:rsidRPr="00073269">
        <w:t>Наградой будет вечность ваша.</w:t>
      </w:r>
    </w:p>
    <w:p w:rsidR="004B5AB1" w:rsidRPr="00073269" w:rsidRDefault="004B5AB1" w:rsidP="00073269">
      <w:pPr>
        <w:pStyle w:val="1fa"/>
        <w:ind w:firstLine="1134"/>
      </w:pPr>
    </w:p>
    <w:p w:rsidR="004B5AB1" w:rsidRPr="00073269" w:rsidRDefault="004B5AB1" w:rsidP="00073269">
      <w:pPr>
        <w:pStyle w:val="1fa"/>
        <w:ind w:firstLine="1134"/>
      </w:pPr>
      <w:r w:rsidRPr="00073269">
        <w:t>Умейте защищать Добро, </w:t>
      </w:r>
    </w:p>
    <w:p w:rsidR="004B5AB1" w:rsidRPr="00073269" w:rsidRDefault="004B5AB1" w:rsidP="00073269">
      <w:pPr>
        <w:pStyle w:val="1fa"/>
        <w:ind w:firstLine="1134"/>
      </w:pPr>
      <w:r w:rsidRPr="00073269">
        <w:t>Оно вас к Богу приближает, </w:t>
      </w:r>
    </w:p>
    <w:p w:rsidR="004B5AB1" w:rsidRPr="00073269" w:rsidRDefault="004B5AB1" w:rsidP="00073269">
      <w:pPr>
        <w:pStyle w:val="1fa"/>
        <w:ind w:firstLine="1134"/>
      </w:pPr>
      <w:r w:rsidRPr="00073269">
        <w:t>А зло печально и старо, </w:t>
      </w:r>
    </w:p>
    <w:p w:rsidR="004B5AB1" w:rsidRPr="00073269" w:rsidRDefault="004B5AB1" w:rsidP="00073269">
      <w:pPr>
        <w:pStyle w:val="1fa"/>
        <w:ind w:firstLine="1134"/>
      </w:pPr>
      <w:r w:rsidRPr="00073269">
        <w:t>Всю благодать в вас убивает.</w:t>
      </w:r>
    </w:p>
    <w:p w:rsidR="004B5AB1" w:rsidRPr="00073269" w:rsidRDefault="004B5AB1" w:rsidP="00073269">
      <w:pPr>
        <w:pStyle w:val="1fa"/>
        <w:ind w:firstLine="1134"/>
      </w:pPr>
    </w:p>
    <w:p w:rsidR="004B5AB1" w:rsidRPr="00073269" w:rsidRDefault="004B5AB1" w:rsidP="00073269">
      <w:pPr>
        <w:pStyle w:val="1fa"/>
        <w:ind w:firstLine="1134"/>
      </w:pPr>
      <w:r w:rsidRPr="00073269">
        <w:lastRenderedPageBreak/>
        <w:t>Господь не зря нас сотворил, </w:t>
      </w:r>
    </w:p>
    <w:p w:rsidR="004B5AB1" w:rsidRPr="00073269" w:rsidRDefault="004B5AB1" w:rsidP="00073269">
      <w:pPr>
        <w:pStyle w:val="1fa"/>
        <w:ind w:firstLine="1134"/>
      </w:pPr>
      <w:r w:rsidRPr="00073269">
        <w:t>Подав пример любви, терпения,</w:t>
      </w:r>
    </w:p>
    <w:p w:rsidR="004B5AB1" w:rsidRPr="00073269" w:rsidRDefault="004B5AB1" w:rsidP="00073269">
      <w:pPr>
        <w:pStyle w:val="1fa"/>
        <w:ind w:firstLine="1134"/>
      </w:pPr>
      <w:r w:rsidRPr="00073269">
        <w:t>Пока он в нашем теле жив, </w:t>
      </w:r>
    </w:p>
    <w:p w:rsidR="004B5AB1" w:rsidRPr="00073269" w:rsidRDefault="004B5AB1" w:rsidP="00073269">
      <w:pPr>
        <w:pStyle w:val="1fa"/>
        <w:ind w:firstLine="1134"/>
      </w:pPr>
      <w:r w:rsidRPr="00073269">
        <w:t>Тропой идти нам просветления.</w:t>
      </w:r>
    </w:p>
    <w:p w:rsidR="004B5AB1" w:rsidRPr="00073269" w:rsidRDefault="004B5AB1" w:rsidP="00073269">
      <w:pPr>
        <w:pStyle w:val="1fa"/>
        <w:ind w:firstLine="1134"/>
      </w:pPr>
    </w:p>
    <w:p w:rsidR="004B5AB1" w:rsidRPr="00073269" w:rsidRDefault="004B5AB1" w:rsidP="00073269">
      <w:pPr>
        <w:pStyle w:val="1fa"/>
        <w:ind w:firstLine="1134"/>
      </w:pPr>
      <w:r w:rsidRPr="00073269">
        <w:t>Сердцами веруйте в Добро, </w:t>
      </w:r>
    </w:p>
    <w:p w:rsidR="004B5AB1" w:rsidRPr="00073269" w:rsidRDefault="004B5AB1" w:rsidP="00073269">
      <w:pPr>
        <w:pStyle w:val="1fa"/>
        <w:ind w:firstLine="1134"/>
      </w:pPr>
      <w:r w:rsidRPr="00073269">
        <w:t>Душою устремляйтесь в вечность, </w:t>
      </w:r>
    </w:p>
    <w:p w:rsidR="004B5AB1" w:rsidRPr="00073269" w:rsidRDefault="004B5AB1" w:rsidP="00073269">
      <w:pPr>
        <w:pStyle w:val="1fa"/>
        <w:ind w:firstLine="1134"/>
      </w:pPr>
      <w:r w:rsidRPr="00073269">
        <w:t>Иначе вас погубит зло, </w:t>
      </w:r>
    </w:p>
    <w:p w:rsidR="004B5AB1" w:rsidRPr="00073269" w:rsidRDefault="004B5AB1" w:rsidP="00073269">
      <w:pPr>
        <w:pStyle w:val="1fa"/>
        <w:ind w:firstLine="1134"/>
      </w:pPr>
      <w:r w:rsidRPr="00073269">
        <w:t>Сквозь лень души, её беспечность.</w:t>
      </w:r>
    </w:p>
    <w:p w:rsidR="004B5AB1" w:rsidRPr="00582C57" w:rsidRDefault="004B5AB1" w:rsidP="004B5AB1">
      <w:pPr>
        <w:rPr>
          <w:sz w:val="28"/>
          <w:szCs w:val="28"/>
        </w:rPr>
      </w:pPr>
    </w:p>
    <w:p w:rsidR="00073269" w:rsidRDefault="004B5AB1" w:rsidP="00073269">
      <w:pPr>
        <w:pStyle w:val="1d"/>
        <w:pageBreakBefore w:val="0"/>
      </w:pPr>
      <w:bookmarkStart w:id="111" w:name="_Toc500246038"/>
      <w:r w:rsidRPr="00582C57">
        <w:t>Ольга Поминова</w:t>
      </w:r>
      <w:bookmarkEnd w:id="111"/>
    </w:p>
    <w:p w:rsidR="004B5AB1" w:rsidRPr="0068477F" w:rsidRDefault="004B5AB1" w:rsidP="00073269">
      <w:pPr>
        <w:pStyle w:val="1e"/>
        <w:rPr>
          <w:b/>
        </w:rPr>
      </w:pPr>
      <w:r w:rsidRPr="00FC303A">
        <w:rPr>
          <w:b/>
        </w:rPr>
        <w:t>(</w:t>
      </w:r>
      <w:r w:rsidRPr="00FC303A">
        <w:t>Краснодарский край, Северский район, п.</w:t>
      </w:r>
      <w:r w:rsidR="00073269">
        <w:t> </w:t>
      </w:r>
      <w:r w:rsidRPr="00FC303A">
        <w:t>Черноморский)</w:t>
      </w:r>
    </w:p>
    <w:p w:rsidR="004B5AB1" w:rsidRDefault="004B5AB1" w:rsidP="00073269">
      <w:pPr>
        <w:pStyle w:val="1b"/>
      </w:pPr>
      <w:bookmarkStart w:id="112" w:name="_Toc500246039"/>
      <w:r w:rsidRPr="00582C57">
        <w:t>Мы русские</w:t>
      </w:r>
      <w:bookmarkEnd w:id="112"/>
    </w:p>
    <w:p w:rsidR="004B5AB1" w:rsidRDefault="004B5AB1" w:rsidP="00073269">
      <w:pPr>
        <w:pStyle w:val="1fa"/>
      </w:pPr>
      <w:r w:rsidRPr="00582C57">
        <w:t>Я с детства лично знаю правду голую.</w:t>
      </w:r>
    </w:p>
    <w:p w:rsidR="004B5AB1" w:rsidRDefault="004B5AB1" w:rsidP="00073269">
      <w:pPr>
        <w:pStyle w:val="1fa"/>
      </w:pPr>
      <w:r w:rsidRPr="00582C57">
        <w:t>А правда в том, что каждый, клят иль мят,</w:t>
      </w:r>
    </w:p>
    <w:p w:rsidR="004B5AB1" w:rsidRDefault="004B5AB1" w:rsidP="00073269">
      <w:pPr>
        <w:pStyle w:val="1fa"/>
      </w:pPr>
      <w:r w:rsidRPr="00582C57">
        <w:t>хоть как верти, хоть с ног поставь на голову,</w:t>
      </w:r>
    </w:p>
    <w:p w:rsidR="004B5AB1" w:rsidRDefault="004B5AB1" w:rsidP="00073269">
      <w:pPr>
        <w:pStyle w:val="1fa"/>
      </w:pPr>
      <w:r w:rsidRPr="00582C57">
        <w:t>мы – русские с макушки и до пят.</w:t>
      </w:r>
    </w:p>
    <w:p w:rsidR="004B5AB1" w:rsidRDefault="004B5AB1" w:rsidP="00073269">
      <w:pPr>
        <w:pStyle w:val="1fa"/>
      </w:pPr>
      <w:r w:rsidRPr="00582C57">
        <w:t>Кавказец и степнянка-оренбурженка,</w:t>
      </w:r>
    </w:p>
    <w:p w:rsidR="004B5AB1" w:rsidRDefault="004B5AB1" w:rsidP="00073269">
      <w:pPr>
        <w:pStyle w:val="1fa"/>
      </w:pPr>
      <w:r w:rsidRPr="00582C57">
        <w:t>татарин, обрусевший Насреддин –</w:t>
      </w:r>
    </w:p>
    <w:p w:rsidR="004B5AB1" w:rsidRDefault="004B5AB1" w:rsidP="00073269">
      <w:pPr>
        <w:pStyle w:val="1fa"/>
      </w:pPr>
      <w:r w:rsidRPr="00582C57">
        <w:t>мы русские. А смысл…кому он нужен-то,</w:t>
      </w:r>
    </w:p>
    <w:p w:rsidR="004B5AB1" w:rsidRDefault="004B5AB1" w:rsidP="00073269">
      <w:pPr>
        <w:pStyle w:val="1fa"/>
      </w:pPr>
      <w:r w:rsidRPr="00582C57">
        <w:t>а если нужен, он всегда – один:</w:t>
      </w:r>
    </w:p>
    <w:p w:rsidR="004B5AB1" w:rsidRDefault="004B5AB1" w:rsidP="00073269">
      <w:pPr>
        <w:pStyle w:val="1fa"/>
      </w:pPr>
      <w:r w:rsidRPr="00582C57">
        <w:t>почуять прелесть нашей непохожести,</w:t>
      </w:r>
    </w:p>
    <w:p w:rsidR="004B5AB1" w:rsidRDefault="004B5AB1" w:rsidP="00073269">
      <w:pPr>
        <w:pStyle w:val="1fa"/>
      </w:pPr>
      <w:r w:rsidRPr="00582C57">
        <w:t>оттенков кожи и разреза глаз,</w:t>
      </w:r>
    </w:p>
    <w:p w:rsidR="004B5AB1" w:rsidRDefault="004B5AB1" w:rsidP="00073269">
      <w:pPr>
        <w:pStyle w:val="1fa"/>
      </w:pPr>
      <w:r w:rsidRPr="00582C57">
        <w:t>понять, что это значит: жить по-божески.</w:t>
      </w:r>
    </w:p>
    <w:p w:rsidR="004B5AB1" w:rsidRDefault="004B5AB1" w:rsidP="00073269">
      <w:pPr>
        <w:pStyle w:val="1fa"/>
      </w:pPr>
      <w:r w:rsidRPr="00582C57">
        <w:t>Ах, как спокоен был бы Бог за нас…</w:t>
      </w:r>
    </w:p>
    <w:p w:rsidR="00073269" w:rsidRDefault="00073269" w:rsidP="00073269">
      <w:pPr>
        <w:pStyle w:val="1fa"/>
      </w:pPr>
    </w:p>
    <w:p w:rsidR="00073269" w:rsidRPr="00073269" w:rsidRDefault="004B5AB1" w:rsidP="00073269">
      <w:pPr>
        <w:pStyle w:val="1d"/>
        <w:pageBreakBefore w:val="0"/>
      </w:pPr>
      <w:bookmarkStart w:id="113" w:name="_Toc500246040"/>
      <w:r w:rsidRPr="00D02EB1">
        <w:t>Александр С</w:t>
      </w:r>
      <w:r>
        <w:t>а</w:t>
      </w:r>
      <w:r w:rsidRPr="00D02EB1">
        <w:t>в</w:t>
      </w:r>
      <w:r>
        <w:t>о</w:t>
      </w:r>
      <w:r w:rsidRPr="00D02EB1">
        <w:t>стьянов</w:t>
      </w:r>
      <w:bookmarkEnd w:id="113"/>
    </w:p>
    <w:p w:rsidR="004B5AB1" w:rsidRPr="00073269" w:rsidRDefault="004B5AB1" w:rsidP="00073269">
      <w:pPr>
        <w:pStyle w:val="1e"/>
      </w:pPr>
      <w:r w:rsidRPr="00073269">
        <w:t>(Брянская область, город Клинцы)</w:t>
      </w:r>
    </w:p>
    <w:p w:rsidR="004B5AB1" w:rsidRPr="00D02EB1" w:rsidRDefault="004B5AB1" w:rsidP="00073269">
      <w:pPr>
        <w:pStyle w:val="1b"/>
      </w:pPr>
      <w:bookmarkStart w:id="114" w:name="_Toc500246041"/>
      <w:r w:rsidRPr="00D02EB1">
        <w:t>Увидеть Иерусалим</w:t>
      </w:r>
      <w:bookmarkEnd w:id="114"/>
    </w:p>
    <w:p w:rsidR="004B5AB1" w:rsidRDefault="004B5AB1" w:rsidP="00073269">
      <w:pPr>
        <w:pStyle w:val="1fa"/>
        <w:ind w:firstLine="1560"/>
      </w:pPr>
      <w:r w:rsidRPr="000A279D">
        <w:t>От наших глаз неотдалима</w:t>
      </w:r>
    </w:p>
    <w:p w:rsidR="004B5AB1" w:rsidRDefault="004B5AB1" w:rsidP="00073269">
      <w:pPr>
        <w:pStyle w:val="1fa"/>
        <w:ind w:firstLine="1560"/>
      </w:pPr>
      <w:r w:rsidRPr="000A279D">
        <w:t>Холмистость Иерусалима</w:t>
      </w:r>
    </w:p>
    <w:p w:rsidR="004B5AB1" w:rsidRDefault="004B5AB1" w:rsidP="00073269">
      <w:pPr>
        <w:pStyle w:val="1fa"/>
        <w:ind w:firstLine="1560"/>
      </w:pPr>
      <w:r w:rsidRPr="000A279D">
        <w:t>И огнедышащая синь...»</w:t>
      </w:r>
    </w:p>
    <w:p w:rsidR="004B5AB1" w:rsidRDefault="004B5AB1" w:rsidP="00073269">
      <w:pPr>
        <w:pStyle w:val="1fa"/>
        <w:ind w:firstLine="1560"/>
      </w:pPr>
    </w:p>
    <w:p w:rsidR="004B5AB1" w:rsidRDefault="004B5AB1" w:rsidP="00073269">
      <w:pPr>
        <w:pStyle w:val="1fa"/>
        <w:ind w:firstLine="1560"/>
      </w:pPr>
      <w:r w:rsidRPr="000A279D">
        <w:lastRenderedPageBreak/>
        <w:t>Познавшим счастье пилигримом</w:t>
      </w:r>
    </w:p>
    <w:p w:rsidR="004B5AB1" w:rsidRDefault="004B5AB1" w:rsidP="00073269">
      <w:pPr>
        <w:pStyle w:val="1fa"/>
        <w:ind w:firstLine="1560"/>
      </w:pPr>
      <w:r w:rsidRPr="000A279D">
        <w:t>Речисто и неповторимо</w:t>
      </w:r>
    </w:p>
    <w:p w:rsidR="004B5AB1" w:rsidRDefault="004B5AB1" w:rsidP="00073269">
      <w:pPr>
        <w:pStyle w:val="1fa"/>
        <w:ind w:firstLine="1560"/>
      </w:pPr>
      <w:r w:rsidRPr="000A279D">
        <w:t>И мне послышалось: «Аминь!»</w:t>
      </w:r>
    </w:p>
    <w:p w:rsidR="004B5AB1" w:rsidRDefault="004B5AB1" w:rsidP="00073269">
      <w:pPr>
        <w:pStyle w:val="1fa"/>
        <w:ind w:firstLine="1560"/>
      </w:pPr>
    </w:p>
    <w:p w:rsidR="004B5AB1" w:rsidRDefault="004B5AB1" w:rsidP="00073269">
      <w:pPr>
        <w:pStyle w:val="1fa"/>
        <w:ind w:firstLine="1560"/>
      </w:pPr>
      <w:r w:rsidRPr="000A279D">
        <w:t>Шалом! Да здравствует суббота,</w:t>
      </w:r>
    </w:p>
    <w:p w:rsidR="004B5AB1" w:rsidRDefault="004B5AB1" w:rsidP="00073269">
      <w:pPr>
        <w:pStyle w:val="1fa"/>
        <w:ind w:firstLine="1560"/>
      </w:pPr>
      <w:r w:rsidRPr="000A279D">
        <w:t>Своеобразная свобода</w:t>
      </w:r>
    </w:p>
    <w:p w:rsidR="004B5AB1" w:rsidRDefault="004B5AB1" w:rsidP="00073269">
      <w:pPr>
        <w:pStyle w:val="1fa"/>
        <w:ind w:firstLine="1560"/>
      </w:pPr>
      <w:r w:rsidRPr="000A279D">
        <w:t>Преобразившихся пустынь.</w:t>
      </w:r>
    </w:p>
    <w:p w:rsidR="004B5AB1" w:rsidRDefault="004B5AB1" w:rsidP="00073269">
      <w:pPr>
        <w:pStyle w:val="1fa"/>
        <w:ind w:firstLine="1560"/>
      </w:pPr>
    </w:p>
    <w:p w:rsidR="004B5AB1" w:rsidRDefault="004B5AB1" w:rsidP="00073269">
      <w:pPr>
        <w:pStyle w:val="1fa"/>
        <w:ind w:firstLine="1560"/>
      </w:pPr>
      <w:r w:rsidRPr="000A279D">
        <w:t>Пройдём Дамасские ворота,</w:t>
      </w:r>
    </w:p>
    <w:p w:rsidR="004B5AB1" w:rsidRDefault="004B5AB1" w:rsidP="00073269">
      <w:pPr>
        <w:pStyle w:val="1fa"/>
        <w:ind w:firstLine="1560"/>
      </w:pPr>
      <w:r w:rsidRPr="000A279D">
        <w:t>Где чудеса за поворотом</w:t>
      </w:r>
    </w:p>
    <w:p w:rsidR="004B5AB1" w:rsidRDefault="004B5AB1" w:rsidP="00073269">
      <w:pPr>
        <w:pStyle w:val="1fa"/>
        <w:ind w:firstLine="1560"/>
      </w:pPr>
      <w:r w:rsidRPr="000A279D">
        <w:t>От заискрившихся святынь.</w:t>
      </w:r>
    </w:p>
    <w:p w:rsidR="004B5AB1" w:rsidRDefault="004B5AB1" w:rsidP="00073269">
      <w:pPr>
        <w:pStyle w:val="1fa"/>
        <w:ind w:firstLine="1560"/>
      </w:pPr>
    </w:p>
    <w:p w:rsidR="004B5AB1" w:rsidRDefault="004B5AB1" w:rsidP="00073269">
      <w:pPr>
        <w:pStyle w:val="1fa"/>
        <w:ind w:firstLine="1560"/>
      </w:pPr>
      <w:r w:rsidRPr="000A279D">
        <w:t>В кафе уютном Муристана</w:t>
      </w:r>
    </w:p>
    <w:p w:rsidR="004B5AB1" w:rsidRDefault="004B5AB1" w:rsidP="00073269">
      <w:pPr>
        <w:pStyle w:val="1fa"/>
        <w:ind w:firstLine="1560"/>
      </w:pPr>
      <w:r w:rsidRPr="000A279D">
        <w:t>Читая главы из романа –</w:t>
      </w:r>
    </w:p>
    <w:p w:rsidR="004B5AB1" w:rsidRDefault="004B5AB1" w:rsidP="00073269">
      <w:pPr>
        <w:pStyle w:val="1fa"/>
        <w:ind w:firstLine="1560"/>
      </w:pPr>
      <w:r w:rsidRPr="000A279D">
        <w:t>Заветный «Иерусалим»</w:t>
      </w:r>
    </w:p>
    <w:p w:rsidR="004B5AB1" w:rsidRDefault="004B5AB1" w:rsidP="00073269">
      <w:pPr>
        <w:pStyle w:val="1fa"/>
        <w:ind w:firstLine="1560"/>
      </w:pPr>
    </w:p>
    <w:p w:rsidR="004B5AB1" w:rsidRDefault="004B5AB1" w:rsidP="00073269">
      <w:pPr>
        <w:pStyle w:val="1fa"/>
        <w:ind w:firstLine="1560"/>
      </w:pPr>
      <w:r w:rsidRPr="000A279D">
        <w:t>В тепле – валюте постоянной,</w:t>
      </w:r>
    </w:p>
    <w:p w:rsidR="004B5AB1" w:rsidRDefault="004B5AB1" w:rsidP="00073269">
      <w:pPr>
        <w:pStyle w:val="1fa"/>
        <w:ind w:firstLine="1560"/>
      </w:pPr>
      <w:r w:rsidRPr="000A279D">
        <w:t>Где тает сладкое сопрано,</w:t>
      </w:r>
    </w:p>
    <w:p w:rsidR="004B5AB1" w:rsidRDefault="004B5AB1" w:rsidP="00073269">
      <w:pPr>
        <w:pStyle w:val="1fa"/>
        <w:ind w:firstLine="1560"/>
      </w:pPr>
      <w:r w:rsidRPr="000A279D">
        <w:t>Весь этот мир неразделим!</w:t>
      </w:r>
    </w:p>
    <w:p w:rsidR="004B5AB1" w:rsidRPr="000A279D" w:rsidRDefault="004B5AB1" w:rsidP="00073269">
      <w:pPr>
        <w:pStyle w:val="1b"/>
      </w:pPr>
      <w:bookmarkStart w:id="115" w:name="_Toc500246042"/>
      <w:r w:rsidRPr="000A279D">
        <w:t>Млечный Путь</w:t>
      </w:r>
      <w:bookmarkEnd w:id="115"/>
    </w:p>
    <w:p w:rsidR="004B5AB1" w:rsidRDefault="004B5AB1" w:rsidP="00073269">
      <w:pPr>
        <w:pStyle w:val="1fa"/>
        <w:ind w:firstLine="1560"/>
      </w:pPr>
      <w:r>
        <w:t>люблю духмяный запах лета</w:t>
      </w:r>
    </w:p>
    <w:p w:rsidR="004B5AB1" w:rsidRDefault="004B5AB1" w:rsidP="00073269">
      <w:pPr>
        <w:pStyle w:val="1fa"/>
        <w:ind w:firstLine="1560"/>
      </w:pPr>
      <w:r>
        <w:t>и свет влюблённых светлячков</w:t>
      </w:r>
    </w:p>
    <w:p w:rsidR="004B5AB1" w:rsidRDefault="004B5AB1" w:rsidP="00073269">
      <w:pPr>
        <w:pStyle w:val="1fa"/>
        <w:ind w:firstLine="1560"/>
      </w:pPr>
      <w:r>
        <w:t>в траве неспешную беседу</w:t>
      </w:r>
    </w:p>
    <w:p w:rsidR="004B5AB1" w:rsidRDefault="004B5AB1" w:rsidP="00073269">
      <w:pPr>
        <w:pStyle w:val="1fa"/>
        <w:ind w:firstLine="1560"/>
      </w:pPr>
      <w:r>
        <w:t>БЕЗ СЛОВ</w:t>
      </w:r>
    </w:p>
    <w:p w:rsidR="004B5AB1" w:rsidRDefault="004B5AB1" w:rsidP="00073269">
      <w:pPr>
        <w:pStyle w:val="1fa"/>
        <w:ind w:firstLine="1560"/>
      </w:pPr>
      <w:r>
        <w:t> </w:t>
      </w:r>
    </w:p>
    <w:p w:rsidR="004B5AB1" w:rsidRDefault="004B5AB1" w:rsidP="00073269">
      <w:pPr>
        <w:pStyle w:val="1fa"/>
        <w:ind w:firstLine="1560"/>
      </w:pPr>
      <w:r>
        <w:t>разбудит божий одуванчик</w:t>
      </w:r>
    </w:p>
    <w:p w:rsidR="004B5AB1" w:rsidRDefault="004B5AB1" w:rsidP="00073269">
      <w:pPr>
        <w:pStyle w:val="1fa"/>
        <w:ind w:firstLine="1560"/>
      </w:pPr>
      <w:r>
        <w:t>в ночи промчавшийся экспресс</w:t>
      </w:r>
    </w:p>
    <w:p w:rsidR="004B5AB1" w:rsidRDefault="004B5AB1" w:rsidP="00073269">
      <w:pPr>
        <w:pStyle w:val="1fa"/>
        <w:ind w:firstLine="1560"/>
      </w:pPr>
      <w:r>
        <w:t>на землю сбросив сарафанчик</w:t>
      </w:r>
    </w:p>
    <w:p w:rsidR="004B5AB1" w:rsidRDefault="004B5AB1" w:rsidP="00073269">
      <w:pPr>
        <w:pStyle w:val="1fa"/>
        <w:ind w:firstLine="1560"/>
      </w:pPr>
      <w:r>
        <w:t>ЧУДЕС</w:t>
      </w:r>
    </w:p>
    <w:p w:rsidR="004B5AB1" w:rsidRDefault="004B5AB1" w:rsidP="00073269">
      <w:pPr>
        <w:pStyle w:val="1fa"/>
        <w:ind w:firstLine="1560"/>
      </w:pPr>
      <w:r>
        <w:t> </w:t>
      </w:r>
    </w:p>
    <w:p w:rsidR="004B5AB1" w:rsidRDefault="004B5AB1" w:rsidP="00073269">
      <w:pPr>
        <w:pStyle w:val="1fa"/>
        <w:ind w:firstLine="1560"/>
      </w:pPr>
      <w:r>
        <w:t>заблудшим ангелом витая</w:t>
      </w:r>
    </w:p>
    <w:p w:rsidR="004B5AB1" w:rsidRDefault="004B5AB1" w:rsidP="00073269">
      <w:pPr>
        <w:pStyle w:val="1fa"/>
        <w:ind w:firstLine="1560"/>
      </w:pPr>
      <w:r>
        <w:t>рассыпав звёздный порошок</w:t>
      </w:r>
    </w:p>
    <w:p w:rsidR="004B5AB1" w:rsidRDefault="004B5AB1" w:rsidP="00073269">
      <w:pPr>
        <w:pStyle w:val="1fa"/>
        <w:ind w:firstLine="1560"/>
      </w:pPr>
      <w:r>
        <w:t>любви с небес проистекает</w:t>
      </w:r>
    </w:p>
    <w:p w:rsidR="004B5AB1" w:rsidRDefault="004B5AB1" w:rsidP="00073269">
      <w:pPr>
        <w:pStyle w:val="1fa"/>
        <w:ind w:firstLine="1560"/>
      </w:pPr>
      <w:r>
        <w:t>ИСТОК</w:t>
      </w:r>
    </w:p>
    <w:p w:rsidR="004B5AB1" w:rsidRDefault="004B5AB1" w:rsidP="00073269">
      <w:pPr>
        <w:pStyle w:val="1d"/>
      </w:pPr>
      <w:bookmarkStart w:id="116" w:name="_Toc500246043"/>
      <w:r w:rsidRPr="00D02EB1">
        <w:lastRenderedPageBreak/>
        <w:t>Сергей Сметанин</w:t>
      </w:r>
      <w:bookmarkEnd w:id="116"/>
    </w:p>
    <w:p w:rsidR="00073269" w:rsidRPr="00D02EB1" w:rsidRDefault="00073269" w:rsidP="00073269">
      <w:pPr>
        <w:pStyle w:val="1e"/>
      </w:pPr>
      <w:r>
        <w:t>(</w:t>
      </w:r>
      <w:r w:rsidR="00060B52">
        <w:t>г. Санкт-Петербург)</w:t>
      </w:r>
    </w:p>
    <w:p w:rsidR="004B5AB1" w:rsidRDefault="00073269" w:rsidP="00073269">
      <w:pPr>
        <w:pStyle w:val="1b"/>
      </w:pPr>
      <w:bookmarkStart w:id="117" w:name="_Toc500246044"/>
      <w:r w:rsidRPr="00342D80">
        <w:t>Сотворение мира</w:t>
      </w:r>
      <w:bookmarkEnd w:id="117"/>
    </w:p>
    <w:p w:rsidR="004B5AB1" w:rsidRDefault="004B5AB1" w:rsidP="00060B52">
      <w:pPr>
        <w:pStyle w:val="1fa"/>
        <w:ind w:firstLine="1276"/>
      </w:pPr>
      <w:r w:rsidRPr="00342D80">
        <w:t>Ты сегодня устал от работы.</w:t>
      </w:r>
    </w:p>
    <w:p w:rsidR="004B5AB1" w:rsidRDefault="004B5AB1" w:rsidP="00060B52">
      <w:pPr>
        <w:pStyle w:val="1fa"/>
        <w:ind w:firstLine="1276"/>
      </w:pPr>
      <w:r w:rsidRPr="00342D80">
        <w:t>Кропотливое время труда</w:t>
      </w:r>
    </w:p>
    <w:p w:rsidR="004B5AB1" w:rsidRDefault="004B5AB1" w:rsidP="00060B52">
      <w:pPr>
        <w:pStyle w:val="1fa"/>
        <w:ind w:firstLine="1276"/>
      </w:pPr>
      <w:r w:rsidRPr="00342D80">
        <w:t>Из тебя словно вынуло что-то,</w:t>
      </w:r>
    </w:p>
    <w:p w:rsidR="004B5AB1" w:rsidRDefault="004B5AB1" w:rsidP="00060B52">
      <w:pPr>
        <w:pStyle w:val="1fa"/>
        <w:ind w:firstLine="1276"/>
      </w:pPr>
      <w:r w:rsidRPr="00342D80">
        <w:t>Утекло, как живая вода.</w:t>
      </w:r>
    </w:p>
    <w:p w:rsidR="004B5AB1" w:rsidRDefault="004B5AB1" w:rsidP="00060B52">
      <w:pPr>
        <w:pStyle w:val="1fa"/>
        <w:ind w:firstLine="1276"/>
      </w:pPr>
      <w:r w:rsidRPr="00342D80">
        <w:t>Снова чья-то незримая сила,</w:t>
      </w:r>
    </w:p>
    <w:p w:rsidR="004B5AB1" w:rsidRDefault="004B5AB1" w:rsidP="00060B52">
      <w:pPr>
        <w:pStyle w:val="1fa"/>
        <w:ind w:firstLine="1276"/>
      </w:pPr>
      <w:r w:rsidRPr="00342D80">
        <w:t>Завершая обыденный круг,</w:t>
      </w:r>
    </w:p>
    <w:p w:rsidR="004B5AB1" w:rsidRDefault="004B5AB1" w:rsidP="00060B52">
      <w:pPr>
        <w:pStyle w:val="1fa"/>
        <w:ind w:firstLine="1276"/>
      </w:pPr>
      <w:r w:rsidRPr="00342D80">
        <w:t>Берега твоих плеч подточила,</w:t>
      </w:r>
    </w:p>
    <w:p w:rsidR="004B5AB1" w:rsidRDefault="004B5AB1" w:rsidP="00060B52">
      <w:pPr>
        <w:pStyle w:val="1fa"/>
        <w:ind w:firstLine="1276"/>
      </w:pPr>
      <w:r w:rsidRPr="00342D80">
        <w:t>Перешла в очертания рук.</w:t>
      </w:r>
    </w:p>
    <w:p w:rsidR="004B5AB1" w:rsidRDefault="004B5AB1" w:rsidP="00060B52">
      <w:pPr>
        <w:pStyle w:val="1fa"/>
        <w:ind w:firstLine="1276"/>
      </w:pPr>
      <w:r w:rsidRPr="00342D80">
        <w:t>А ведь сделано, в общем, немного;</w:t>
      </w:r>
    </w:p>
    <w:p w:rsidR="004B5AB1" w:rsidRDefault="004B5AB1" w:rsidP="00060B52">
      <w:pPr>
        <w:pStyle w:val="1fa"/>
        <w:ind w:firstLine="1276"/>
      </w:pPr>
      <w:r w:rsidRPr="00342D80">
        <w:t>Как обычно, в начале начал.</w:t>
      </w:r>
    </w:p>
    <w:p w:rsidR="004B5AB1" w:rsidRDefault="004B5AB1" w:rsidP="00060B52">
      <w:pPr>
        <w:pStyle w:val="1fa"/>
        <w:ind w:firstLine="1276"/>
      </w:pPr>
      <w:r w:rsidRPr="00342D80">
        <w:t>На кого-то начальник кричал,</w:t>
      </w:r>
    </w:p>
    <w:p w:rsidR="004B5AB1" w:rsidRDefault="004B5AB1" w:rsidP="00060B52">
      <w:pPr>
        <w:pStyle w:val="1fa"/>
        <w:ind w:firstLine="1276"/>
      </w:pPr>
      <w:r w:rsidRPr="00342D80">
        <w:t>Вспоминая по-старому Бога.</w:t>
      </w:r>
    </w:p>
    <w:p w:rsidR="004B5AB1" w:rsidRDefault="004B5AB1" w:rsidP="00060B52">
      <w:pPr>
        <w:pStyle w:val="1fa"/>
        <w:ind w:firstLine="1276"/>
      </w:pPr>
      <w:r w:rsidRPr="00342D80">
        <w:t xml:space="preserve">До обеда «входили в струю» </w:t>
      </w:r>
      <w:r w:rsidR="00060B52">
        <w:t>–</w:t>
      </w:r>
    </w:p>
    <w:p w:rsidR="004B5AB1" w:rsidRDefault="004B5AB1" w:rsidP="00060B52">
      <w:pPr>
        <w:pStyle w:val="1fa"/>
        <w:ind w:firstLine="1276"/>
      </w:pPr>
      <w:r w:rsidRPr="00342D80">
        <w:t>Так большие, тяжелые лодки</w:t>
      </w:r>
    </w:p>
    <w:p w:rsidR="004B5AB1" w:rsidRDefault="004B5AB1" w:rsidP="00060B52">
      <w:pPr>
        <w:pStyle w:val="1fa"/>
        <w:ind w:firstLine="1276"/>
      </w:pPr>
      <w:r w:rsidRPr="00342D80">
        <w:t>В непогоду и дерзки, и кротки</w:t>
      </w:r>
    </w:p>
    <w:p w:rsidR="004B5AB1" w:rsidRDefault="004B5AB1" w:rsidP="00060B52">
      <w:pPr>
        <w:pStyle w:val="1fa"/>
        <w:ind w:firstLine="1276"/>
      </w:pPr>
      <w:r w:rsidRPr="00342D80">
        <w:t>Пробивают дорогу свою...</w:t>
      </w:r>
    </w:p>
    <w:p w:rsidR="004B5AB1" w:rsidRDefault="004B5AB1" w:rsidP="00060B52">
      <w:pPr>
        <w:pStyle w:val="1fa"/>
        <w:ind w:firstLine="1276"/>
      </w:pPr>
      <w:r w:rsidRPr="00342D80">
        <w:t>А когда показалось уже </w:t>
      </w:r>
    </w:p>
    <w:p w:rsidR="004B5AB1" w:rsidRDefault="004B5AB1" w:rsidP="00060B52">
      <w:pPr>
        <w:pStyle w:val="1fa"/>
        <w:ind w:firstLine="1276"/>
      </w:pPr>
      <w:r w:rsidRPr="00342D80">
        <w:t>В основном получалось начало,</w:t>
      </w:r>
    </w:p>
    <w:p w:rsidR="004B5AB1" w:rsidRDefault="004B5AB1" w:rsidP="00060B52">
      <w:pPr>
        <w:pStyle w:val="1fa"/>
        <w:ind w:firstLine="1276"/>
      </w:pPr>
      <w:r w:rsidRPr="00342D80">
        <w:t>По воротам дождем застучало,</w:t>
      </w:r>
    </w:p>
    <w:p w:rsidR="004B5AB1" w:rsidRDefault="004B5AB1" w:rsidP="00060B52">
      <w:pPr>
        <w:pStyle w:val="1fa"/>
        <w:ind w:firstLine="1276"/>
      </w:pPr>
      <w:r w:rsidRPr="00342D80">
        <w:t xml:space="preserve">И </w:t>
      </w:r>
      <w:r w:rsidR="00060B52">
        <w:t>–</w:t>
      </w:r>
      <w:r w:rsidRPr="00342D80">
        <w:t xml:space="preserve"> шабаш! </w:t>
      </w:r>
      <w:r w:rsidR="00060B52">
        <w:t>–</w:t>
      </w:r>
      <w:r w:rsidRPr="00342D80">
        <w:t xml:space="preserve"> по ушам и душе.</w:t>
      </w:r>
    </w:p>
    <w:p w:rsidR="004B5AB1" w:rsidRDefault="004B5AB1" w:rsidP="00060B52">
      <w:pPr>
        <w:pStyle w:val="1fa"/>
        <w:ind w:firstLine="1276"/>
      </w:pPr>
      <w:r w:rsidRPr="00342D80">
        <w:t>Вот и вечер. Дождя, вроде, нет.</w:t>
      </w:r>
    </w:p>
    <w:p w:rsidR="004B5AB1" w:rsidRDefault="004B5AB1" w:rsidP="00060B52">
      <w:pPr>
        <w:pStyle w:val="1fa"/>
        <w:ind w:firstLine="1276"/>
      </w:pPr>
      <w:r w:rsidRPr="00342D80">
        <w:t>Облака в стороне от заката,</w:t>
      </w:r>
    </w:p>
    <w:p w:rsidR="004B5AB1" w:rsidRDefault="004B5AB1" w:rsidP="00060B52">
      <w:pPr>
        <w:pStyle w:val="1fa"/>
        <w:ind w:firstLine="1276"/>
      </w:pPr>
      <w:r w:rsidRPr="00342D80">
        <w:t>Как подкрашенная стекловата,</w:t>
      </w:r>
    </w:p>
    <w:p w:rsidR="004B5AB1" w:rsidRDefault="004B5AB1" w:rsidP="00060B52">
      <w:pPr>
        <w:pStyle w:val="1fa"/>
        <w:ind w:firstLine="1276"/>
      </w:pPr>
      <w:r w:rsidRPr="00342D80">
        <w:t>Что свалили сегодня в кювет.</w:t>
      </w:r>
    </w:p>
    <w:p w:rsidR="004B5AB1" w:rsidRDefault="004B5AB1" w:rsidP="00060B52">
      <w:pPr>
        <w:pStyle w:val="1fa"/>
        <w:ind w:firstLine="1276"/>
      </w:pPr>
      <w:r w:rsidRPr="00342D80">
        <w:t>Светит месяц лицом на рассвет.</w:t>
      </w:r>
    </w:p>
    <w:p w:rsidR="004B5AB1" w:rsidRDefault="004B5AB1" w:rsidP="00060B52">
      <w:pPr>
        <w:pStyle w:val="1fa"/>
        <w:ind w:firstLine="1276"/>
      </w:pPr>
      <w:r w:rsidRPr="00342D80">
        <w:t xml:space="preserve">Вот и все. Послезавтра </w:t>
      </w:r>
      <w:r w:rsidR="00060B52">
        <w:t>–</w:t>
      </w:r>
      <w:r w:rsidRPr="00342D80">
        <w:t xml:space="preserve"> зарплата.</w:t>
      </w:r>
    </w:p>
    <w:p w:rsidR="004B5AB1" w:rsidRDefault="00060B52" w:rsidP="00060B52">
      <w:pPr>
        <w:pStyle w:val="1b"/>
      </w:pPr>
      <w:bookmarkStart w:id="118" w:name="_Toc500246045"/>
      <w:r w:rsidRPr="00DA1AE7">
        <w:t>За мир!</w:t>
      </w:r>
      <w:bookmarkEnd w:id="118"/>
    </w:p>
    <w:p w:rsidR="004B5AB1" w:rsidRDefault="004B5AB1" w:rsidP="00060B52">
      <w:pPr>
        <w:pStyle w:val="1fa"/>
        <w:ind w:firstLine="1276"/>
      </w:pPr>
      <w:r w:rsidRPr="00342D80">
        <w:t xml:space="preserve">Войну стихами не остановить </w:t>
      </w:r>
      <w:r w:rsidR="00060B52">
        <w:t>–</w:t>
      </w:r>
      <w:r w:rsidRPr="00342D80">
        <w:t> </w:t>
      </w:r>
    </w:p>
    <w:p w:rsidR="004B5AB1" w:rsidRDefault="004B5AB1" w:rsidP="00060B52">
      <w:pPr>
        <w:pStyle w:val="1fa"/>
        <w:ind w:firstLine="1276"/>
      </w:pPr>
      <w:r w:rsidRPr="00342D80">
        <w:t>Я это слишком четко представляю.</w:t>
      </w:r>
    </w:p>
    <w:p w:rsidR="004B5AB1" w:rsidRDefault="004B5AB1" w:rsidP="00060B52">
      <w:pPr>
        <w:pStyle w:val="1fa"/>
        <w:ind w:firstLine="1276"/>
      </w:pPr>
      <w:r w:rsidRPr="00342D80">
        <w:t>Но, рифмою грозя и проклиная, </w:t>
      </w:r>
    </w:p>
    <w:p w:rsidR="004B5AB1" w:rsidRDefault="004B5AB1" w:rsidP="00060B52">
      <w:pPr>
        <w:pStyle w:val="1fa"/>
        <w:ind w:firstLine="1276"/>
      </w:pPr>
      <w:r w:rsidRPr="00342D80">
        <w:t xml:space="preserve">Того, кто равнодушен, </w:t>
      </w:r>
      <w:r w:rsidR="00060B52">
        <w:t>–</w:t>
      </w:r>
      <w:r w:rsidRPr="00342D80">
        <w:t xml:space="preserve"> разбудить,</w:t>
      </w:r>
    </w:p>
    <w:p w:rsidR="004B5AB1" w:rsidRDefault="004B5AB1" w:rsidP="00060B52">
      <w:pPr>
        <w:pStyle w:val="1fa"/>
        <w:ind w:firstLine="1276"/>
      </w:pPr>
      <w:r w:rsidRPr="00342D80">
        <w:lastRenderedPageBreak/>
        <w:t xml:space="preserve">Того, кто ей доволен, </w:t>
      </w:r>
      <w:r w:rsidR="00060B52">
        <w:t>–</w:t>
      </w:r>
      <w:r w:rsidRPr="00342D80">
        <w:t xml:space="preserve"> осудить</w:t>
      </w:r>
    </w:p>
    <w:p w:rsidR="004B5AB1" w:rsidRDefault="004B5AB1" w:rsidP="00060B52">
      <w:pPr>
        <w:pStyle w:val="1fa"/>
        <w:ind w:firstLine="1276"/>
      </w:pPr>
      <w:r w:rsidRPr="00342D80">
        <w:t>И замысла сорвать паучью нить</w:t>
      </w:r>
    </w:p>
    <w:p w:rsidR="004B5AB1" w:rsidRDefault="004B5AB1" w:rsidP="00060B52">
      <w:pPr>
        <w:pStyle w:val="1fa"/>
        <w:ind w:firstLine="1276"/>
      </w:pPr>
      <w:r w:rsidRPr="00342D80">
        <w:t>Способна ты, поэзия родная!</w:t>
      </w:r>
    </w:p>
    <w:p w:rsidR="004B5AB1" w:rsidRDefault="00060B52" w:rsidP="00060B52">
      <w:pPr>
        <w:pStyle w:val="1b"/>
      </w:pPr>
      <w:bookmarkStart w:id="119" w:name="_Toc500246046"/>
      <w:r w:rsidRPr="00DA1AE7">
        <w:t>Взгляд</w:t>
      </w:r>
      <w:bookmarkEnd w:id="119"/>
    </w:p>
    <w:p w:rsidR="004B5AB1" w:rsidRDefault="004B5AB1" w:rsidP="00060B52">
      <w:pPr>
        <w:pStyle w:val="1fa"/>
        <w:ind w:firstLine="993"/>
      </w:pPr>
      <w:r w:rsidRPr="00342D80">
        <w:t>В нем циник ценит грязь и правду грязи,</w:t>
      </w:r>
    </w:p>
    <w:p w:rsidR="004B5AB1" w:rsidRDefault="004B5AB1" w:rsidP="00060B52">
      <w:pPr>
        <w:pStyle w:val="1fa"/>
        <w:ind w:firstLine="993"/>
      </w:pPr>
      <w:r w:rsidRPr="00342D80">
        <w:t xml:space="preserve">Цветы </w:t>
      </w:r>
      <w:r w:rsidR="00060B52">
        <w:t>–</w:t>
      </w:r>
      <w:r w:rsidRPr="00342D80">
        <w:t xml:space="preserve"> романтик, благовест — монах.</w:t>
      </w:r>
    </w:p>
    <w:p w:rsidR="004B5AB1" w:rsidRDefault="004B5AB1" w:rsidP="00060B52">
      <w:pPr>
        <w:pStyle w:val="1fa"/>
        <w:ind w:firstLine="993"/>
      </w:pPr>
      <w:r w:rsidRPr="00342D80">
        <w:t>А мир есть мир. Таинственные связи</w:t>
      </w:r>
    </w:p>
    <w:p w:rsidR="004B5AB1" w:rsidRDefault="004B5AB1" w:rsidP="00060B52">
      <w:pPr>
        <w:pStyle w:val="1fa"/>
        <w:ind w:firstLine="993"/>
      </w:pPr>
      <w:r w:rsidRPr="00342D80">
        <w:t>Волнуют и в ошибочных тонах.</w:t>
      </w:r>
    </w:p>
    <w:p w:rsidR="004B5AB1" w:rsidRDefault="004B5AB1" w:rsidP="00060B52">
      <w:pPr>
        <w:pStyle w:val="1fa"/>
        <w:ind w:firstLine="993"/>
      </w:pPr>
      <w:r w:rsidRPr="00342D80">
        <w:t xml:space="preserve">Я вижу мир таким, какой он есть, </w:t>
      </w:r>
      <w:r w:rsidR="00060B52">
        <w:t>–</w:t>
      </w:r>
    </w:p>
    <w:p w:rsidR="004B5AB1" w:rsidRDefault="004B5AB1" w:rsidP="00060B52">
      <w:pPr>
        <w:pStyle w:val="1fa"/>
        <w:ind w:firstLine="993"/>
      </w:pPr>
      <w:r w:rsidRPr="00342D80">
        <w:t>А может ли такое надоесть?!</w:t>
      </w:r>
    </w:p>
    <w:p w:rsidR="00000AAE" w:rsidRDefault="00000AAE" w:rsidP="00060B52">
      <w:pPr>
        <w:pStyle w:val="1fa"/>
        <w:ind w:firstLine="993"/>
      </w:pPr>
    </w:p>
    <w:p w:rsidR="00000AAE" w:rsidRDefault="004B5AB1" w:rsidP="00000AAE">
      <w:pPr>
        <w:pStyle w:val="1d"/>
        <w:pageBreakBefore w:val="0"/>
      </w:pPr>
      <w:bookmarkStart w:id="120" w:name="_Toc500246047"/>
      <w:r w:rsidRPr="00D02EB1">
        <w:t>Елена Александренко</w:t>
      </w:r>
      <w:bookmarkEnd w:id="120"/>
    </w:p>
    <w:p w:rsidR="004B5AB1" w:rsidRPr="00D02EB1" w:rsidRDefault="004B5AB1" w:rsidP="00000AAE">
      <w:pPr>
        <w:pStyle w:val="1e"/>
      </w:pPr>
      <w:r w:rsidRPr="00D02EB1">
        <w:t xml:space="preserve"> </w:t>
      </w:r>
      <w:r>
        <w:t>(г. Владивосток)</w:t>
      </w:r>
    </w:p>
    <w:p w:rsidR="004B5AB1" w:rsidRDefault="00000AAE" w:rsidP="00000AAE">
      <w:pPr>
        <w:pStyle w:val="1b"/>
      </w:pPr>
      <w:bookmarkStart w:id="121" w:name="_Toc500246048"/>
      <w:r w:rsidRPr="00DA1AE7">
        <w:t>Украина</w:t>
      </w:r>
      <w:bookmarkEnd w:id="121"/>
    </w:p>
    <w:p w:rsidR="004B5AB1" w:rsidRDefault="004B5AB1" w:rsidP="00000AAE">
      <w:pPr>
        <w:pStyle w:val="1fa"/>
        <w:ind w:firstLine="1276"/>
      </w:pPr>
      <w:r w:rsidRPr="00342D80">
        <w:t>Моя израненная родина,</w:t>
      </w:r>
    </w:p>
    <w:p w:rsidR="004B5AB1" w:rsidRDefault="004B5AB1" w:rsidP="00000AAE">
      <w:pPr>
        <w:pStyle w:val="1fa"/>
        <w:ind w:firstLine="1276"/>
      </w:pPr>
      <w:r w:rsidRPr="00342D80">
        <w:t>Пробита жизнь свинцовым клином.</w:t>
      </w:r>
    </w:p>
    <w:p w:rsidR="004B5AB1" w:rsidRDefault="004B5AB1" w:rsidP="00000AAE">
      <w:pPr>
        <w:pStyle w:val="1fa"/>
        <w:ind w:firstLine="1276"/>
      </w:pPr>
      <w:r w:rsidRPr="00342D80">
        <w:t>Разожжена война народная</w:t>
      </w:r>
    </w:p>
    <w:p w:rsidR="004B5AB1" w:rsidRDefault="004B5AB1" w:rsidP="00000AAE">
      <w:pPr>
        <w:pStyle w:val="1fa"/>
        <w:ind w:firstLine="1276"/>
      </w:pPr>
      <w:r w:rsidRPr="00342D80">
        <w:t>В безвинном сердце Украины.</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Здесь скомкан день</w:t>
      </w:r>
    </w:p>
    <w:p w:rsidR="004B5AB1" w:rsidRDefault="004B5AB1" w:rsidP="00000AAE">
      <w:pPr>
        <w:pStyle w:val="1fa"/>
        <w:ind w:firstLine="1276"/>
      </w:pPr>
      <w:r w:rsidRPr="00342D80">
        <w:t>кровавым месивом,</w:t>
      </w:r>
    </w:p>
    <w:p w:rsidR="004B5AB1" w:rsidRDefault="004B5AB1" w:rsidP="00000AAE">
      <w:pPr>
        <w:pStyle w:val="1fa"/>
        <w:ind w:firstLine="1276"/>
      </w:pPr>
      <w:r w:rsidRPr="00342D80">
        <w:t>Повсюду крики, смерти, страхи...</w:t>
      </w:r>
    </w:p>
    <w:p w:rsidR="004B5AB1" w:rsidRDefault="004B5AB1" w:rsidP="00000AAE">
      <w:pPr>
        <w:pStyle w:val="1fa"/>
        <w:ind w:firstLine="1276"/>
      </w:pPr>
      <w:r w:rsidRPr="00342D80">
        <w:t>И похоронные процессии</w:t>
      </w:r>
    </w:p>
    <w:p w:rsidR="004B5AB1" w:rsidRDefault="004B5AB1" w:rsidP="00000AAE">
      <w:pPr>
        <w:pStyle w:val="1fa"/>
        <w:ind w:firstLine="1276"/>
      </w:pPr>
      <w:r w:rsidRPr="00342D80">
        <w:t>Кратки, как рук прощальных взмахи.</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А я давно уже не здешняя,</w:t>
      </w:r>
    </w:p>
    <w:p w:rsidR="004B5AB1" w:rsidRDefault="004B5AB1" w:rsidP="00000AAE">
      <w:pPr>
        <w:pStyle w:val="1fa"/>
        <w:ind w:firstLine="1276"/>
      </w:pPr>
      <w:r w:rsidRPr="00342D80">
        <w:t>Здесь родилась,</w:t>
      </w:r>
    </w:p>
    <w:p w:rsidR="004B5AB1" w:rsidRDefault="004B5AB1" w:rsidP="00000AAE">
      <w:pPr>
        <w:pStyle w:val="1fa"/>
        <w:ind w:firstLine="1276"/>
      </w:pPr>
      <w:r w:rsidRPr="00342D80">
        <w:t>в Донецком доме...</w:t>
      </w:r>
    </w:p>
    <w:p w:rsidR="004B5AB1" w:rsidRDefault="004B5AB1" w:rsidP="00000AAE">
      <w:pPr>
        <w:pStyle w:val="1fa"/>
        <w:ind w:firstLine="1276"/>
      </w:pPr>
      <w:r w:rsidRPr="00342D80">
        <w:t>Кровь брызжет спелою черешнею,</w:t>
      </w:r>
    </w:p>
    <w:p w:rsidR="004B5AB1" w:rsidRDefault="004B5AB1" w:rsidP="00000AAE">
      <w:pPr>
        <w:pStyle w:val="1fa"/>
        <w:ind w:firstLine="1276"/>
      </w:pPr>
      <w:r w:rsidRPr="00342D80">
        <w:t>Сегодня Украина в коме.</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И силы отдаёт последние,</w:t>
      </w:r>
    </w:p>
    <w:p w:rsidR="004B5AB1" w:rsidRDefault="004B5AB1" w:rsidP="00000AAE">
      <w:pPr>
        <w:pStyle w:val="1fa"/>
        <w:ind w:firstLine="1276"/>
      </w:pPr>
      <w:r w:rsidRPr="00342D80">
        <w:t>Чтоб защитить всех безоружных.</w:t>
      </w:r>
    </w:p>
    <w:p w:rsidR="004B5AB1" w:rsidRDefault="004B5AB1" w:rsidP="00000AAE">
      <w:pPr>
        <w:pStyle w:val="1fa"/>
        <w:ind w:firstLine="1276"/>
      </w:pPr>
      <w:r w:rsidRPr="00342D80">
        <w:t>Её лицо такое бледное,</w:t>
      </w:r>
    </w:p>
    <w:p w:rsidR="004B5AB1" w:rsidRDefault="004B5AB1" w:rsidP="00000AAE">
      <w:pPr>
        <w:pStyle w:val="1fa"/>
        <w:ind w:firstLine="1276"/>
      </w:pPr>
      <w:r w:rsidRPr="00342D80">
        <w:t>Бессонных глаз</w:t>
      </w:r>
    </w:p>
    <w:p w:rsidR="004B5AB1" w:rsidRDefault="004B5AB1" w:rsidP="00000AAE">
      <w:pPr>
        <w:pStyle w:val="1fa"/>
        <w:ind w:firstLine="1276"/>
      </w:pPr>
      <w:r w:rsidRPr="00342D80">
        <w:t>темны окружья.</w:t>
      </w:r>
    </w:p>
    <w:p w:rsidR="004B5AB1" w:rsidRDefault="004B5AB1" w:rsidP="00000AAE">
      <w:pPr>
        <w:pStyle w:val="1fa"/>
        <w:pageBreakBefore/>
        <w:ind w:firstLine="1276"/>
      </w:pPr>
      <w:r w:rsidRPr="00342D80">
        <w:lastRenderedPageBreak/>
        <w:t>Кому жизнь в мире не угодная?</w:t>
      </w:r>
    </w:p>
    <w:p w:rsidR="004B5AB1" w:rsidRDefault="004B5AB1" w:rsidP="00000AAE">
      <w:pPr>
        <w:pStyle w:val="1fa"/>
        <w:ind w:firstLine="1276"/>
      </w:pPr>
      <w:r w:rsidRPr="00342D80">
        <w:t>И ненавистен воздух вольный?</w:t>
      </w:r>
    </w:p>
    <w:p w:rsidR="004B5AB1" w:rsidRDefault="004B5AB1" w:rsidP="00000AAE">
      <w:pPr>
        <w:pStyle w:val="1fa"/>
        <w:ind w:firstLine="1276"/>
      </w:pPr>
      <w:r w:rsidRPr="00342D80">
        <w:t>Идёт война, война народная,</w:t>
      </w:r>
    </w:p>
    <w:p w:rsidR="004B5AB1" w:rsidRDefault="004B5AB1" w:rsidP="00000AAE">
      <w:pPr>
        <w:pStyle w:val="1fa"/>
        <w:ind w:firstLine="1276"/>
      </w:pPr>
      <w:r w:rsidRPr="00342D80">
        <w:t>И разрывает сердце болью</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За тех, кто там в подвалах прячется,</w:t>
      </w:r>
    </w:p>
    <w:p w:rsidR="004B5AB1" w:rsidRDefault="004B5AB1" w:rsidP="00000AAE">
      <w:pPr>
        <w:pStyle w:val="1fa"/>
        <w:ind w:firstLine="1276"/>
      </w:pPr>
      <w:r w:rsidRPr="00342D80">
        <w:t>И кто за мирный день воюет.</w:t>
      </w:r>
    </w:p>
    <w:p w:rsidR="004B5AB1" w:rsidRDefault="004B5AB1" w:rsidP="00000AAE">
      <w:pPr>
        <w:pStyle w:val="1fa"/>
        <w:ind w:firstLine="1276"/>
      </w:pPr>
      <w:r w:rsidRPr="00342D80">
        <w:t>За тех, кто уж в живых не значится,</w:t>
      </w:r>
    </w:p>
    <w:p w:rsidR="004B5AB1" w:rsidRDefault="004B5AB1" w:rsidP="00000AAE">
      <w:pPr>
        <w:pStyle w:val="1fa"/>
        <w:ind w:firstLine="1276"/>
      </w:pPr>
      <w:r w:rsidRPr="00342D80">
        <w:t>За землю эту, не чужую!</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Там и мои родные, близкие</w:t>
      </w:r>
    </w:p>
    <w:p w:rsidR="004B5AB1" w:rsidRDefault="004B5AB1" w:rsidP="00000AAE">
      <w:pPr>
        <w:pStyle w:val="1fa"/>
        <w:ind w:firstLine="1276"/>
      </w:pPr>
      <w:r w:rsidRPr="00342D80">
        <w:t xml:space="preserve">Смешались в этой </w:t>
      </w:r>
      <w:r w:rsidR="00000AAE">
        <w:t>«</w:t>
      </w:r>
      <w:r w:rsidRPr="00342D80">
        <w:t>мясорубке</w:t>
      </w:r>
      <w:r w:rsidR="00000AAE">
        <w:t>»</w:t>
      </w:r>
      <w:r w:rsidRPr="00342D80">
        <w:t>.</w:t>
      </w:r>
    </w:p>
    <w:p w:rsidR="004B5AB1" w:rsidRDefault="004B5AB1" w:rsidP="00000AAE">
      <w:pPr>
        <w:pStyle w:val="1fa"/>
        <w:ind w:firstLine="1276"/>
      </w:pPr>
      <w:r w:rsidRPr="00342D80">
        <w:t>Недосягаемые письмами,</w:t>
      </w:r>
    </w:p>
    <w:p w:rsidR="004B5AB1" w:rsidRDefault="004B5AB1" w:rsidP="00000AAE">
      <w:pPr>
        <w:pStyle w:val="1fa"/>
        <w:ind w:firstLine="1276"/>
      </w:pPr>
      <w:r w:rsidRPr="00342D80">
        <w:t xml:space="preserve">Их жизнь </w:t>
      </w:r>
      <w:r w:rsidR="00000AAE">
        <w:t>–</w:t>
      </w:r>
      <w:r w:rsidRPr="00342D80">
        <w:t xml:space="preserve"> соломинкою хрупкой.</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Не радуют сады весенние,</w:t>
      </w:r>
    </w:p>
    <w:p w:rsidR="004B5AB1" w:rsidRDefault="004B5AB1" w:rsidP="00000AAE">
      <w:pPr>
        <w:pStyle w:val="1fa"/>
        <w:ind w:firstLine="1276"/>
      </w:pPr>
      <w:r w:rsidRPr="00342D80">
        <w:t>И лето солнышком не радует.</w:t>
      </w:r>
    </w:p>
    <w:p w:rsidR="004B5AB1" w:rsidRDefault="004B5AB1" w:rsidP="00000AAE">
      <w:pPr>
        <w:pStyle w:val="1fa"/>
        <w:ind w:firstLine="1276"/>
      </w:pPr>
      <w:r w:rsidRPr="00342D80">
        <w:t>Скажите, где искать спасения</w:t>
      </w:r>
    </w:p>
    <w:p w:rsidR="004B5AB1" w:rsidRDefault="004B5AB1" w:rsidP="00000AAE">
      <w:pPr>
        <w:pStyle w:val="1fa"/>
        <w:ind w:firstLine="1276"/>
      </w:pPr>
      <w:r w:rsidRPr="00342D80">
        <w:t>Тем, кто за мир сегодня ратует?</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Поражены войны заразою,</w:t>
      </w:r>
    </w:p>
    <w:p w:rsidR="004B5AB1" w:rsidRDefault="004B5AB1" w:rsidP="00000AAE">
      <w:pPr>
        <w:pStyle w:val="1fa"/>
        <w:ind w:firstLine="1276"/>
      </w:pPr>
      <w:r w:rsidRPr="00342D80">
        <w:t>Она сквозной идёт лавиною!</w:t>
      </w:r>
    </w:p>
    <w:p w:rsidR="004B5AB1" w:rsidRDefault="004B5AB1" w:rsidP="00000AAE">
      <w:pPr>
        <w:pStyle w:val="1fa"/>
        <w:ind w:firstLine="1276"/>
      </w:pPr>
      <w:r w:rsidRPr="00342D80">
        <w:t>О, Боже, дай безумцам разума</w:t>
      </w:r>
    </w:p>
    <w:p w:rsidR="004B5AB1" w:rsidRDefault="004B5AB1" w:rsidP="00000AAE">
      <w:pPr>
        <w:pStyle w:val="1fa"/>
        <w:ind w:firstLine="1276"/>
      </w:pPr>
      <w:r w:rsidRPr="00342D80">
        <w:t>Остаться мирной Украиною!</w:t>
      </w:r>
    </w:p>
    <w:p w:rsidR="004B5AB1" w:rsidRDefault="00000AAE" w:rsidP="00000AAE">
      <w:pPr>
        <w:pStyle w:val="1b"/>
      </w:pPr>
      <w:bookmarkStart w:id="122" w:name="_Toc500246049"/>
      <w:r w:rsidRPr="00342D80">
        <w:t>Доброе слово</w:t>
      </w:r>
      <w:bookmarkEnd w:id="122"/>
    </w:p>
    <w:p w:rsidR="004B5AB1" w:rsidRDefault="004B5AB1" w:rsidP="00000AAE">
      <w:pPr>
        <w:pStyle w:val="1fa"/>
        <w:ind w:firstLine="1276"/>
      </w:pPr>
      <w:r w:rsidRPr="00342D80">
        <w:t>Не скупитесь на Доброе слово,</w:t>
      </w:r>
    </w:p>
    <w:p w:rsidR="004B5AB1" w:rsidRDefault="004B5AB1" w:rsidP="00000AAE">
      <w:pPr>
        <w:pStyle w:val="1fa"/>
        <w:ind w:firstLine="1276"/>
      </w:pPr>
      <w:r w:rsidRPr="00342D80">
        <w:t>Если тучи гуляют с утра,</w:t>
      </w:r>
    </w:p>
    <w:p w:rsidR="004B5AB1" w:rsidRDefault="004B5AB1" w:rsidP="00000AAE">
      <w:pPr>
        <w:pStyle w:val="1fa"/>
        <w:ind w:firstLine="1276"/>
      </w:pPr>
      <w:r w:rsidRPr="00342D80">
        <w:t>Если жизнь полосою суровой,</w:t>
      </w:r>
    </w:p>
    <w:p w:rsidR="004B5AB1" w:rsidRDefault="004B5AB1" w:rsidP="00000AAE">
      <w:pPr>
        <w:pStyle w:val="1fa"/>
        <w:ind w:firstLine="1276"/>
      </w:pPr>
      <w:r w:rsidRPr="00342D80">
        <w:t>Сердцу так не хватает Добра!</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Не скупитесь на Доброе слово,</w:t>
      </w:r>
    </w:p>
    <w:p w:rsidR="004B5AB1" w:rsidRDefault="004B5AB1" w:rsidP="00000AAE">
      <w:pPr>
        <w:pStyle w:val="1fa"/>
        <w:ind w:firstLine="1276"/>
      </w:pPr>
      <w:r w:rsidRPr="00342D80">
        <w:t>Если вера в душе умерла.</w:t>
      </w:r>
    </w:p>
    <w:p w:rsidR="004B5AB1" w:rsidRDefault="004B5AB1" w:rsidP="00000AAE">
      <w:pPr>
        <w:pStyle w:val="1fa"/>
        <w:ind w:firstLine="1276"/>
      </w:pPr>
      <w:r w:rsidRPr="00342D80">
        <w:t>Ведь, она возрождается снова</w:t>
      </w:r>
    </w:p>
    <w:p w:rsidR="004B5AB1" w:rsidRDefault="004B5AB1" w:rsidP="00000AAE">
      <w:pPr>
        <w:pStyle w:val="1fa"/>
        <w:ind w:firstLine="1276"/>
      </w:pPr>
      <w:r w:rsidRPr="00342D80">
        <w:t>Из потока людского тепла.</w:t>
      </w:r>
    </w:p>
    <w:p w:rsidR="004B5AB1" w:rsidRPr="00000AAE" w:rsidRDefault="004B5AB1" w:rsidP="00000AAE">
      <w:pPr>
        <w:pStyle w:val="1fa"/>
        <w:ind w:firstLine="1276"/>
        <w:rPr>
          <w:sz w:val="10"/>
          <w:szCs w:val="10"/>
        </w:rPr>
      </w:pPr>
    </w:p>
    <w:p w:rsidR="004B5AB1" w:rsidRDefault="004B5AB1" w:rsidP="00000AAE">
      <w:pPr>
        <w:pStyle w:val="1fa"/>
        <w:ind w:firstLine="1276"/>
      </w:pPr>
      <w:r w:rsidRPr="00342D80">
        <w:t>Не скупитесь на Доброе слово,</w:t>
      </w:r>
    </w:p>
    <w:p w:rsidR="004B5AB1" w:rsidRDefault="004B5AB1" w:rsidP="00000AAE">
      <w:pPr>
        <w:pStyle w:val="1fa"/>
        <w:ind w:firstLine="1276"/>
      </w:pPr>
      <w:r w:rsidRPr="00342D80">
        <w:t>Коль надежда покинула вдруг.</w:t>
      </w:r>
    </w:p>
    <w:p w:rsidR="004B5AB1" w:rsidRDefault="004B5AB1" w:rsidP="00000AAE">
      <w:pPr>
        <w:pStyle w:val="1fa"/>
        <w:ind w:firstLine="1276"/>
      </w:pPr>
      <w:r w:rsidRPr="00342D80">
        <w:t xml:space="preserve">Злиться </w:t>
      </w:r>
      <w:r w:rsidR="00000AAE">
        <w:t>–</w:t>
      </w:r>
      <w:r w:rsidRPr="00342D80">
        <w:t xml:space="preserve"> это ведь так бестолково.</w:t>
      </w:r>
    </w:p>
    <w:p w:rsidR="004B5AB1" w:rsidRDefault="004B5AB1" w:rsidP="00000AAE">
      <w:pPr>
        <w:pStyle w:val="1fa"/>
        <w:ind w:firstLine="1276"/>
      </w:pPr>
      <w:r w:rsidRPr="00342D80">
        <w:t xml:space="preserve">Злоба </w:t>
      </w:r>
      <w:r w:rsidR="00000AAE">
        <w:t>–</w:t>
      </w:r>
      <w:r w:rsidRPr="00342D80">
        <w:t xml:space="preserve"> это ведь замкнутый круг.</w:t>
      </w:r>
    </w:p>
    <w:p w:rsidR="004B5AB1" w:rsidRDefault="004B5AB1" w:rsidP="00000AAE">
      <w:pPr>
        <w:pStyle w:val="1fa"/>
        <w:pageBreakBefore/>
        <w:ind w:firstLine="1276"/>
      </w:pPr>
      <w:r w:rsidRPr="00342D80">
        <w:lastRenderedPageBreak/>
        <w:t>Не скупитесь на Доброе слово,</w:t>
      </w:r>
    </w:p>
    <w:p w:rsidR="004B5AB1" w:rsidRDefault="004B5AB1" w:rsidP="00000AAE">
      <w:pPr>
        <w:pStyle w:val="1fa"/>
        <w:ind w:firstLine="1276"/>
      </w:pPr>
      <w:r w:rsidRPr="00342D80">
        <w:t>Если к вам не приходит Любовь...</w:t>
      </w:r>
    </w:p>
    <w:p w:rsidR="004B5AB1" w:rsidRDefault="004B5AB1" w:rsidP="00000AAE">
      <w:pPr>
        <w:pStyle w:val="1fa"/>
        <w:ind w:firstLine="1276"/>
      </w:pPr>
      <w:r w:rsidRPr="00342D80">
        <w:t>В ожидании счастья большого,</w:t>
      </w:r>
    </w:p>
    <w:p w:rsidR="004B5AB1" w:rsidRDefault="004B5AB1" w:rsidP="00000AAE">
      <w:pPr>
        <w:pStyle w:val="1fa"/>
        <w:ind w:firstLine="1276"/>
      </w:pPr>
      <w:r w:rsidRPr="00342D80">
        <w:t>В ожиданьи не сказанных слов.</w:t>
      </w:r>
    </w:p>
    <w:p w:rsidR="004B5AB1" w:rsidRDefault="004B5AB1" w:rsidP="00000AAE">
      <w:pPr>
        <w:pStyle w:val="1fa"/>
        <w:ind w:firstLine="1276"/>
      </w:pPr>
    </w:p>
    <w:p w:rsidR="004B5AB1" w:rsidRDefault="004B5AB1" w:rsidP="00000AAE">
      <w:pPr>
        <w:pStyle w:val="1fa"/>
        <w:ind w:firstLine="1276"/>
      </w:pPr>
      <w:r w:rsidRPr="00342D80">
        <w:t xml:space="preserve">Доброта </w:t>
      </w:r>
      <w:r w:rsidR="00000AAE">
        <w:t>–</w:t>
      </w:r>
      <w:r w:rsidRPr="00342D80">
        <w:t xml:space="preserve"> пусть не модно, не ново,</w:t>
      </w:r>
    </w:p>
    <w:p w:rsidR="004B5AB1" w:rsidRDefault="004B5AB1" w:rsidP="00000AAE">
      <w:pPr>
        <w:pStyle w:val="1fa"/>
        <w:ind w:firstLine="1276"/>
      </w:pPr>
      <w:r w:rsidRPr="00342D80">
        <w:t>Но спешит к ней любая душа.</w:t>
      </w:r>
    </w:p>
    <w:p w:rsidR="004B5AB1" w:rsidRDefault="004B5AB1" w:rsidP="00000AAE">
      <w:pPr>
        <w:pStyle w:val="1fa"/>
        <w:ind w:firstLine="1276"/>
      </w:pPr>
      <w:r w:rsidRPr="00342D80">
        <w:t>Не скупитесь на Доброе слово,</w:t>
      </w:r>
    </w:p>
    <w:p w:rsidR="004B5AB1" w:rsidRDefault="004B5AB1" w:rsidP="00000AAE">
      <w:pPr>
        <w:pStyle w:val="1fa"/>
        <w:ind w:firstLine="1276"/>
      </w:pPr>
      <w:r w:rsidRPr="00342D80">
        <w:t>Без него будет нечем дышать!</w:t>
      </w:r>
    </w:p>
    <w:p w:rsidR="004B5AB1" w:rsidRDefault="00000AAE" w:rsidP="00000AAE">
      <w:pPr>
        <w:pStyle w:val="1b"/>
      </w:pPr>
      <w:bookmarkStart w:id="123" w:name="_Toc500246050"/>
      <w:r w:rsidRPr="00342D80">
        <w:t>Звонарю</w:t>
      </w:r>
      <w:bookmarkEnd w:id="123"/>
    </w:p>
    <w:p w:rsidR="004B5AB1" w:rsidRDefault="004B5AB1" w:rsidP="00000AAE">
      <w:pPr>
        <w:pStyle w:val="1fa"/>
        <w:ind w:firstLine="1134"/>
      </w:pPr>
      <w:r w:rsidRPr="00342D80">
        <w:t>Ты вложил в Его уста всю душу,</w:t>
      </w:r>
    </w:p>
    <w:p w:rsidR="004B5AB1" w:rsidRDefault="004B5AB1" w:rsidP="00000AAE">
      <w:pPr>
        <w:pStyle w:val="1fa"/>
        <w:ind w:firstLine="1134"/>
      </w:pPr>
      <w:r w:rsidRPr="00342D80">
        <w:t>Мощно колокол звучал и пел!</w:t>
      </w:r>
    </w:p>
    <w:p w:rsidR="004B5AB1" w:rsidRDefault="004B5AB1" w:rsidP="00000AAE">
      <w:pPr>
        <w:pStyle w:val="1fa"/>
        <w:ind w:firstLine="1134"/>
      </w:pPr>
      <w:r w:rsidRPr="00342D80">
        <w:t>И рекой народ стекался, слушал,</w:t>
      </w:r>
    </w:p>
    <w:p w:rsidR="004B5AB1" w:rsidRDefault="004B5AB1" w:rsidP="00000AAE">
      <w:pPr>
        <w:pStyle w:val="1fa"/>
        <w:ind w:firstLine="1134"/>
      </w:pPr>
      <w:r w:rsidRPr="00342D80">
        <w:t>Отрываясь от привычных дел.</w:t>
      </w:r>
    </w:p>
    <w:p w:rsidR="004B5AB1" w:rsidRDefault="004B5AB1" w:rsidP="00000AAE">
      <w:pPr>
        <w:pStyle w:val="1fa"/>
        <w:ind w:firstLine="1134"/>
      </w:pPr>
    </w:p>
    <w:p w:rsidR="004B5AB1" w:rsidRDefault="004B5AB1" w:rsidP="00000AAE">
      <w:pPr>
        <w:pStyle w:val="1fa"/>
        <w:ind w:firstLine="1134"/>
      </w:pPr>
      <w:r w:rsidRPr="00342D80">
        <w:t>Не делились на мирских и свЯтых,</w:t>
      </w:r>
    </w:p>
    <w:p w:rsidR="004B5AB1" w:rsidRDefault="004B5AB1" w:rsidP="00000AAE">
      <w:pPr>
        <w:pStyle w:val="1fa"/>
        <w:ind w:firstLine="1134"/>
      </w:pPr>
      <w:r w:rsidRPr="00342D80">
        <w:t>Просто шли на звон колоколов...</w:t>
      </w:r>
    </w:p>
    <w:p w:rsidR="004B5AB1" w:rsidRDefault="004B5AB1" w:rsidP="00000AAE">
      <w:pPr>
        <w:pStyle w:val="1fa"/>
        <w:ind w:firstLine="1134"/>
      </w:pPr>
      <w:r w:rsidRPr="00342D80">
        <w:t>Всех убогих, нищих и богатых</w:t>
      </w:r>
    </w:p>
    <w:p w:rsidR="004B5AB1" w:rsidRDefault="004B5AB1" w:rsidP="00000AAE">
      <w:pPr>
        <w:pStyle w:val="1fa"/>
        <w:ind w:firstLine="1134"/>
      </w:pPr>
      <w:r w:rsidRPr="00342D80">
        <w:t>За собою уводил тот зов.</w:t>
      </w:r>
    </w:p>
    <w:p w:rsidR="004B5AB1" w:rsidRDefault="004B5AB1" w:rsidP="00000AAE">
      <w:pPr>
        <w:pStyle w:val="1fa"/>
        <w:ind w:firstLine="1134"/>
      </w:pPr>
    </w:p>
    <w:p w:rsidR="004B5AB1" w:rsidRDefault="004B5AB1" w:rsidP="00000AAE">
      <w:pPr>
        <w:pStyle w:val="1fa"/>
        <w:ind w:firstLine="1134"/>
      </w:pPr>
      <w:r w:rsidRPr="00342D80">
        <w:t>Знать была в нём сила исполина,</w:t>
      </w:r>
    </w:p>
    <w:p w:rsidR="004B5AB1" w:rsidRDefault="004B5AB1" w:rsidP="00000AAE">
      <w:pPr>
        <w:pStyle w:val="1fa"/>
        <w:ind w:firstLine="1134"/>
      </w:pPr>
      <w:r w:rsidRPr="00342D80">
        <w:t>Голос возрождения Руси!</w:t>
      </w:r>
    </w:p>
    <w:p w:rsidR="004B5AB1" w:rsidRDefault="004B5AB1" w:rsidP="00000AAE">
      <w:pPr>
        <w:pStyle w:val="1fa"/>
        <w:ind w:firstLine="1134"/>
      </w:pPr>
      <w:r w:rsidRPr="00342D80">
        <w:t>Собирал он грешных и невинных</w:t>
      </w:r>
    </w:p>
    <w:p w:rsidR="004B5AB1" w:rsidRDefault="004B5AB1" w:rsidP="00000AAE">
      <w:pPr>
        <w:pStyle w:val="1fa"/>
        <w:ind w:firstLine="1134"/>
      </w:pPr>
      <w:r w:rsidRPr="00342D80">
        <w:t>В храм молитвы...</w:t>
      </w:r>
    </w:p>
    <w:p w:rsidR="004B5AB1" w:rsidRDefault="00000AAE" w:rsidP="00000AAE">
      <w:pPr>
        <w:pStyle w:val="1fa"/>
        <w:ind w:firstLine="1134"/>
      </w:pPr>
      <w:r>
        <w:t>«</w:t>
      </w:r>
      <w:r w:rsidR="004B5AB1" w:rsidRPr="00342D80">
        <w:t>Господи, Спаси!</w:t>
      </w:r>
      <w:r>
        <w:t>»</w:t>
      </w:r>
    </w:p>
    <w:p w:rsidR="004B5AB1" w:rsidRDefault="004B5AB1" w:rsidP="00000AAE">
      <w:pPr>
        <w:pStyle w:val="1fa"/>
        <w:ind w:firstLine="1134"/>
      </w:pPr>
    </w:p>
    <w:p w:rsidR="004B5AB1" w:rsidRDefault="004B5AB1" w:rsidP="00000AAE">
      <w:pPr>
        <w:pStyle w:val="1fa"/>
        <w:ind w:firstLine="1134"/>
      </w:pPr>
      <w:r w:rsidRPr="00342D80">
        <w:t>И крестом округу осеняя,</w:t>
      </w:r>
    </w:p>
    <w:p w:rsidR="004B5AB1" w:rsidRDefault="004B5AB1" w:rsidP="00000AAE">
      <w:pPr>
        <w:pStyle w:val="1fa"/>
        <w:ind w:firstLine="1134"/>
      </w:pPr>
      <w:r w:rsidRPr="00342D80">
        <w:t>Человек, таясь, со стороны,</w:t>
      </w:r>
    </w:p>
    <w:p w:rsidR="004B5AB1" w:rsidRDefault="004B5AB1" w:rsidP="00000AAE">
      <w:pPr>
        <w:pStyle w:val="1fa"/>
        <w:ind w:firstLine="1134"/>
      </w:pPr>
      <w:r w:rsidRPr="00342D80">
        <w:t>Глубоко и веры той не зная,</w:t>
      </w:r>
    </w:p>
    <w:p w:rsidR="004B5AB1" w:rsidRDefault="004B5AB1" w:rsidP="00000AAE">
      <w:pPr>
        <w:pStyle w:val="1fa"/>
        <w:ind w:firstLine="1134"/>
      </w:pPr>
      <w:r w:rsidRPr="00342D80">
        <w:t>Лишь просил, чтоб не было войны!</w:t>
      </w:r>
    </w:p>
    <w:p w:rsidR="004B5AB1" w:rsidRDefault="004B5AB1" w:rsidP="00000AAE">
      <w:pPr>
        <w:pStyle w:val="1fa"/>
        <w:ind w:firstLine="1134"/>
      </w:pPr>
    </w:p>
    <w:p w:rsidR="004B5AB1" w:rsidRDefault="004B5AB1" w:rsidP="00000AAE">
      <w:pPr>
        <w:pStyle w:val="1fa"/>
        <w:ind w:firstLine="1134"/>
      </w:pPr>
      <w:r w:rsidRPr="00342D80">
        <w:t>К</w:t>
      </w:r>
      <w:r>
        <w:t>о</w:t>
      </w:r>
      <w:r w:rsidRPr="00342D80">
        <w:t>локола громкие раскаты</w:t>
      </w:r>
    </w:p>
    <w:p w:rsidR="004B5AB1" w:rsidRDefault="004B5AB1" w:rsidP="00000AAE">
      <w:pPr>
        <w:pStyle w:val="1fa"/>
        <w:ind w:firstLine="1134"/>
      </w:pPr>
      <w:r w:rsidRPr="00342D80">
        <w:t>В поднебесье каждому слышны.</w:t>
      </w:r>
    </w:p>
    <w:p w:rsidR="004B5AB1" w:rsidRDefault="004B5AB1" w:rsidP="00000AAE">
      <w:pPr>
        <w:pStyle w:val="1fa"/>
        <w:ind w:firstLine="1134"/>
      </w:pPr>
      <w:r w:rsidRPr="00342D80">
        <w:t xml:space="preserve">Мы в душе </w:t>
      </w:r>
      <w:r w:rsidR="00000AAE">
        <w:t>–</w:t>
      </w:r>
      <w:r w:rsidRPr="00342D80">
        <w:t xml:space="preserve"> защитники, солдаты </w:t>
      </w:r>
      <w:r w:rsidR="00000AAE">
        <w:t>–</w:t>
      </w:r>
    </w:p>
    <w:p w:rsidR="004B5AB1" w:rsidRDefault="004B5AB1" w:rsidP="00000AAE">
      <w:pPr>
        <w:pStyle w:val="1fa"/>
        <w:ind w:firstLine="1134"/>
      </w:pPr>
      <w:r w:rsidRPr="00342D80">
        <w:t>Боже, только б не было войны!</w:t>
      </w:r>
    </w:p>
    <w:p w:rsidR="00000AAE" w:rsidRPr="00000AAE" w:rsidRDefault="004B5AB1" w:rsidP="00000AAE">
      <w:pPr>
        <w:pStyle w:val="1d"/>
      </w:pPr>
      <w:bookmarkStart w:id="124" w:name="_Toc500246051"/>
      <w:r w:rsidRPr="00000AAE">
        <w:lastRenderedPageBreak/>
        <w:t>Гуськов Алексей</w:t>
      </w:r>
      <w:bookmarkEnd w:id="124"/>
    </w:p>
    <w:p w:rsidR="004B5AB1" w:rsidRPr="00000AAE" w:rsidRDefault="004B5AB1" w:rsidP="00000AAE">
      <w:pPr>
        <w:pStyle w:val="1e"/>
      </w:pPr>
      <w:r w:rsidRPr="00000AAE">
        <w:t>(город Дубна, Московской области)</w:t>
      </w:r>
    </w:p>
    <w:p w:rsidR="004B5AB1" w:rsidRDefault="004B5AB1" w:rsidP="00000AAE">
      <w:pPr>
        <w:pStyle w:val="1b"/>
      </w:pPr>
      <w:bookmarkStart w:id="125" w:name="_Toc500246052"/>
      <w:r w:rsidRPr="00B52AA0">
        <w:t>* * *</w:t>
      </w:r>
      <w:bookmarkEnd w:id="125"/>
    </w:p>
    <w:p w:rsidR="004B5AB1" w:rsidRDefault="004B5AB1" w:rsidP="00000AAE">
      <w:pPr>
        <w:pStyle w:val="1fa"/>
        <w:ind w:firstLine="851"/>
      </w:pPr>
      <w:r w:rsidRPr="00B52AA0">
        <w:t>Патриотический озноб трясёт планету,</w:t>
      </w:r>
    </w:p>
    <w:p w:rsidR="004B5AB1" w:rsidRDefault="004B5AB1" w:rsidP="00000AAE">
      <w:pPr>
        <w:pStyle w:val="1fa"/>
        <w:ind w:firstLine="851"/>
      </w:pPr>
      <w:r w:rsidRPr="00B52AA0">
        <w:t>Вздымая нации и страны на дыбы.</w:t>
      </w:r>
    </w:p>
    <w:p w:rsidR="004B5AB1" w:rsidRDefault="004B5AB1" w:rsidP="00000AAE">
      <w:pPr>
        <w:pStyle w:val="1fa"/>
        <w:ind w:firstLine="851"/>
      </w:pPr>
      <w:r w:rsidRPr="00B52AA0">
        <w:t>А мы с тобою в нашем тихом кабинете</w:t>
      </w:r>
    </w:p>
    <w:p w:rsidR="004B5AB1" w:rsidRDefault="004B5AB1" w:rsidP="00000AAE">
      <w:pPr>
        <w:pStyle w:val="1fa"/>
        <w:ind w:firstLine="851"/>
      </w:pPr>
      <w:r w:rsidRPr="00B52AA0">
        <w:t>Так далеки от политической борьбы.</w:t>
      </w:r>
    </w:p>
    <w:p w:rsidR="004B5AB1" w:rsidRDefault="004B5AB1" w:rsidP="00000AAE">
      <w:pPr>
        <w:pStyle w:val="1fa"/>
        <w:ind w:firstLine="851"/>
      </w:pPr>
      <w:r w:rsidRPr="00B52AA0">
        <w:t>Большой войною грезит мир не понарошку,</w:t>
      </w:r>
    </w:p>
    <w:p w:rsidR="004B5AB1" w:rsidRDefault="004B5AB1" w:rsidP="00000AAE">
      <w:pPr>
        <w:pStyle w:val="1fa"/>
        <w:ind w:firstLine="851"/>
      </w:pPr>
      <w:r w:rsidRPr="00B52AA0">
        <w:t>Но верим мы, что нас минует суета...</w:t>
      </w:r>
    </w:p>
    <w:p w:rsidR="004B5AB1" w:rsidRDefault="004B5AB1" w:rsidP="00000AAE">
      <w:pPr>
        <w:pStyle w:val="1fa"/>
        <w:ind w:firstLine="851"/>
      </w:pPr>
    </w:p>
    <w:p w:rsidR="004B5AB1" w:rsidRDefault="004B5AB1" w:rsidP="00000AAE">
      <w:pPr>
        <w:pStyle w:val="1fa"/>
        <w:ind w:firstLine="851"/>
      </w:pPr>
      <w:r w:rsidRPr="00B52AA0">
        <w:t>А если нет? Ведь слишком разные обложки</w:t>
      </w:r>
    </w:p>
    <w:p w:rsidR="004B5AB1" w:rsidRDefault="004B5AB1" w:rsidP="00000AAE">
      <w:pPr>
        <w:pStyle w:val="1fa"/>
        <w:ind w:firstLine="851"/>
      </w:pPr>
      <w:r w:rsidRPr="00B52AA0">
        <w:t>На наших, виды повидавших, паспортах.</w:t>
      </w:r>
    </w:p>
    <w:p w:rsidR="004B5AB1" w:rsidRDefault="004B5AB1" w:rsidP="00000AAE">
      <w:pPr>
        <w:pStyle w:val="1fa"/>
        <w:ind w:firstLine="851"/>
      </w:pPr>
      <w:r w:rsidRPr="00B52AA0">
        <w:t>А вдруг придётся нам, заламывая руки,</w:t>
      </w:r>
    </w:p>
    <w:p w:rsidR="004B5AB1" w:rsidRDefault="004B5AB1" w:rsidP="00000AAE">
      <w:pPr>
        <w:pStyle w:val="1fa"/>
        <w:ind w:firstLine="851"/>
      </w:pPr>
      <w:r w:rsidRPr="00B52AA0">
        <w:t>Услышать низкие слова высоких лиц</w:t>
      </w:r>
    </w:p>
    <w:p w:rsidR="004B5AB1" w:rsidRDefault="004B5AB1" w:rsidP="00000AAE">
      <w:pPr>
        <w:pStyle w:val="1fa"/>
        <w:ind w:firstLine="851"/>
      </w:pPr>
      <w:r w:rsidRPr="00B52AA0">
        <w:t>О том, что им не нужен общий храм науки,</w:t>
      </w:r>
    </w:p>
    <w:p w:rsidR="004B5AB1" w:rsidRDefault="004B5AB1" w:rsidP="00000AAE">
      <w:pPr>
        <w:pStyle w:val="1fa"/>
        <w:ind w:firstLine="851"/>
      </w:pPr>
      <w:r w:rsidRPr="00B52AA0">
        <w:t>Когда сочатся кровью трещины границ?</w:t>
      </w:r>
    </w:p>
    <w:p w:rsidR="00000AAE" w:rsidRDefault="00000AAE" w:rsidP="00000AAE">
      <w:pPr>
        <w:pStyle w:val="1fa"/>
        <w:ind w:firstLine="851"/>
      </w:pPr>
    </w:p>
    <w:p w:rsidR="004B5AB1" w:rsidRDefault="004B5AB1" w:rsidP="00000AAE">
      <w:pPr>
        <w:pStyle w:val="1fa"/>
        <w:ind w:firstLine="851"/>
      </w:pPr>
      <w:r w:rsidRPr="00B52AA0">
        <w:t>Нам объяснят потом стыдливо, не для прессы,</w:t>
      </w:r>
    </w:p>
    <w:p w:rsidR="004B5AB1" w:rsidRDefault="004B5AB1" w:rsidP="00000AAE">
      <w:pPr>
        <w:pStyle w:val="1fa"/>
        <w:ind w:firstLine="851"/>
      </w:pPr>
      <w:r w:rsidRPr="00B52AA0">
        <w:t>Мол, извините, этот шаг необходим.</w:t>
      </w:r>
    </w:p>
    <w:p w:rsidR="004B5AB1" w:rsidRDefault="004B5AB1" w:rsidP="00000AAE">
      <w:pPr>
        <w:pStyle w:val="1fa"/>
        <w:ind w:firstLine="851"/>
      </w:pPr>
      <w:r w:rsidRPr="00B52AA0">
        <w:t>Наука - раб национальных интересов.</w:t>
      </w:r>
    </w:p>
    <w:p w:rsidR="004B5AB1" w:rsidRDefault="004B5AB1" w:rsidP="00000AAE">
      <w:pPr>
        <w:pStyle w:val="1fa"/>
        <w:ind w:firstLine="851"/>
      </w:pPr>
      <w:r w:rsidRPr="00B52AA0">
        <w:t>И ты представь на миг, что мы поверим им.</w:t>
      </w:r>
    </w:p>
    <w:p w:rsidR="004B5AB1" w:rsidRDefault="004B5AB1" w:rsidP="00000AAE">
      <w:pPr>
        <w:pStyle w:val="1fa"/>
        <w:ind w:firstLine="851"/>
      </w:pPr>
      <w:r w:rsidRPr="00B52AA0">
        <w:t>Представь на миг: а вдруг уже минута близко,</w:t>
      </w:r>
    </w:p>
    <w:p w:rsidR="004B5AB1" w:rsidRDefault="004B5AB1" w:rsidP="00000AAE">
      <w:pPr>
        <w:pStyle w:val="1fa"/>
        <w:ind w:firstLine="851"/>
      </w:pPr>
      <w:r w:rsidRPr="00B52AA0">
        <w:t>Когда расстанемся врагами ты и я?</w:t>
      </w:r>
    </w:p>
    <w:p w:rsidR="00000AAE" w:rsidRDefault="00000AAE" w:rsidP="00000AAE">
      <w:pPr>
        <w:pStyle w:val="1fa"/>
        <w:ind w:firstLine="851"/>
      </w:pPr>
    </w:p>
    <w:p w:rsidR="004B5AB1" w:rsidRDefault="004B5AB1" w:rsidP="00000AAE">
      <w:pPr>
        <w:pStyle w:val="1fa"/>
        <w:ind w:firstLine="851"/>
      </w:pPr>
      <w:r w:rsidRPr="00B52AA0">
        <w:t>Остынут души, оборвётся переписка</w:t>
      </w:r>
    </w:p>
    <w:p w:rsidR="004B5AB1" w:rsidRDefault="004B5AB1" w:rsidP="00000AAE">
      <w:pPr>
        <w:pStyle w:val="1fa"/>
        <w:ind w:firstLine="851"/>
      </w:pPr>
      <w:r w:rsidRPr="00B52AA0">
        <w:t>И недописанной останется статья.</w:t>
      </w:r>
    </w:p>
    <w:p w:rsidR="004B5AB1" w:rsidRDefault="004B5AB1" w:rsidP="00000AAE">
      <w:pPr>
        <w:pStyle w:val="1fa"/>
        <w:ind w:firstLine="851"/>
      </w:pPr>
      <w:r w:rsidRPr="00B52AA0">
        <w:t>Оплавят горло обвинительные речи,</w:t>
      </w:r>
    </w:p>
    <w:p w:rsidR="004B5AB1" w:rsidRDefault="004B5AB1" w:rsidP="00000AAE">
      <w:pPr>
        <w:pStyle w:val="1fa"/>
        <w:ind w:firstLine="851"/>
      </w:pPr>
      <w:r w:rsidRPr="00B52AA0">
        <w:t>И будут яростью сердца раскалены...</w:t>
      </w:r>
    </w:p>
    <w:p w:rsidR="004B5AB1" w:rsidRDefault="004B5AB1" w:rsidP="00000AAE">
      <w:pPr>
        <w:pStyle w:val="1fa"/>
        <w:ind w:firstLine="851"/>
      </w:pPr>
      <w:r w:rsidRPr="00B52AA0">
        <w:t>А мы с тобою станем вновь мечтать о встрече</w:t>
      </w:r>
    </w:p>
    <w:p w:rsidR="004B5AB1" w:rsidRDefault="004B5AB1" w:rsidP="00000AAE">
      <w:pPr>
        <w:pStyle w:val="1fa"/>
        <w:ind w:firstLine="851"/>
      </w:pPr>
      <w:r w:rsidRPr="00B52AA0">
        <w:t>Лицом к лицу. В окопах завтрашней войны.</w:t>
      </w:r>
    </w:p>
    <w:p w:rsidR="004B5AB1" w:rsidRDefault="004B5AB1" w:rsidP="004B5AB1">
      <w:pPr>
        <w:rPr>
          <w:sz w:val="28"/>
          <w:szCs w:val="28"/>
        </w:rPr>
      </w:pPr>
    </w:p>
    <w:p w:rsidR="004B5AB1" w:rsidRDefault="004B5AB1" w:rsidP="00000AAE">
      <w:pPr>
        <w:pStyle w:val="1b"/>
      </w:pPr>
      <w:bookmarkStart w:id="126" w:name="_Toc500246053"/>
      <w:r w:rsidRPr="00A73459">
        <w:lastRenderedPageBreak/>
        <w:t xml:space="preserve">Вьются флаги-бабочки. </w:t>
      </w:r>
      <w:r w:rsidR="00000AAE">
        <w:br/>
      </w:r>
      <w:r w:rsidRPr="00A73459">
        <w:t>Размышления у Дворца Наций</w:t>
      </w:r>
      <w:bookmarkEnd w:id="126"/>
    </w:p>
    <w:p w:rsidR="004B5AB1" w:rsidRDefault="004B5AB1" w:rsidP="00000AAE">
      <w:pPr>
        <w:pStyle w:val="1fa"/>
        <w:ind w:firstLine="1418"/>
      </w:pPr>
      <w:r w:rsidRPr="00B52AA0">
        <w:t>Небосвод насупился</w:t>
      </w:r>
    </w:p>
    <w:p w:rsidR="004B5AB1" w:rsidRDefault="004B5AB1" w:rsidP="00000AAE">
      <w:pPr>
        <w:pStyle w:val="1fa"/>
        <w:ind w:firstLine="1418"/>
      </w:pPr>
      <w:r w:rsidRPr="00B52AA0">
        <w:t>и провис от влаги,</w:t>
      </w:r>
    </w:p>
    <w:p w:rsidR="004B5AB1" w:rsidRDefault="004B5AB1" w:rsidP="00000AAE">
      <w:pPr>
        <w:pStyle w:val="1fa"/>
        <w:ind w:firstLine="1418"/>
      </w:pPr>
      <w:r w:rsidRPr="00B52AA0">
        <w:t>Ветер неуживчивый</w:t>
      </w:r>
    </w:p>
    <w:p w:rsidR="004B5AB1" w:rsidRDefault="004B5AB1" w:rsidP="00000AAE">
      <w:pPr>
        <w:pStyle w:val="1fa"/>
        <w:ind w:firstLine="1418"/>
      </w:pPr>
      <w:r w:rsidRPr="00B52AA0">
        <w:t>леденит лицо...</w:t>
      </w:r>
    </w:p>
    <w:p w:rsidR="004B5AB1" w:rsidRDefault="004B5AB1" w:rsidP="00000AAE">
      <w:pPr>
        <w:pStyle w:val="1fa"/>
        <w:ind w:firstLine="1418"/>
      </w:pPr>
    </w:p>
    <w:p w:rsidR="004B5AB1" w:rsidRDefault="004B5AB1" w:rsidP="00000AAE">
      <w:pPr>
        <w:pStyle w:val="1fa"/>
        <w:ind w:firstLine="1418"/>
      </w:pPr>
      <w:r w:rsidRPr="00B52AA0">
        <w:t>Вьются беззаботными</w:t>
      </w:r>
    </w:p>
    <w:p w:rsidR="004B5AB1" w:rsidRDefault="004B5AB1" w:rsidP="00000AAE">
      <w:pPr>
        <w:pStyle w:val="1fa"/>
        <w:ind w:firstLine="1418"/>
      </w:pPr>
      <w:r w:rsidRPr="00B52AA0">
        <w:t>бабочками флаги</w:t>
      </w:r>
    </w:p>
    <w:p w:rsidR="004B5AB1" w:rsidRDefault="004B5AB1" w:rsidP="00000AAE">
      <w:pPr>
        <w:pStyle w:val="1fa"/>
        <w:ind w:firstLine="1418"/>
      </w:pPr>
      <w:r w:rsidRPr="00B52AA0">
        <w:t>Стайкой разноцветною</w:t>
      </w:r>
    </w:p>
    <w:p w:rsidR="004B5AB1" w:rsidRDefault="004B5AB1" w:rsidP="00000AAE">
      <w:pPr>
        <w:pStyle w:val="1fa"/>
        <w:ind w:firstLine="1418"/>
      </w:pPr>
      <w:r w:rsidRPr="00B52AA0">
        <w:t>в небе над дворцом.</w:t>
      </w:r>
    </w:p>
    <w:p w:rsidR="004B5AB1" w:rsidRDefault="004B5AB1" w:rsidP="00000AAE">
      <w:pPr>
        <w:pStyle w:val="1fa"/>
        <w:ind w:firstLine="1418"/>
      </w:pPr>
      <w:r w:rsidRPr="00B52AA0">
        <w:t>Кружатся доверчиво</w:t>
      </w:r>
    </w:p>
    <w:p w:rsidR="004B5AB1" w:rsidRDefault="004B5AB1" w:rsidP="00000AAE">
      <w:pPr>
        <w:pStyle w:val="1fa"/>
        <w:ind w:firstLine="1418"/>
      </w:pPr>
      <w:r w:rsidRPr="00B52AA0">
        <w:t>в общем хороводе,</w:t>
      </w:r>
    </w:p>
    <w:p w:rsidR="004B5AB1" w:rsidRDefault="004B5AB1" w:rsidP="00000AAE">
      <w:pPr>
        <w:pStyle w:val="1fa"/>
        <w:ind w:firstLine="1418"/>
      </w:pPr>
      <w:r w:rsidRPr="00B52AA0">
        <w:t>Предрекая нациям</w:t>
      </w:r>
    </w:p>
    <w:p w:rsidR="004B5AB1" w:rsidRDefault="004B5AB1" w:rsidP="00000AAE">
      <w:pPr>
        <w:pStyle w:val="1fa"/>
        <w:ind w:firstLine="1418"/>
      </w:pPr>
      <w:r w:rsidRPr="00B52AA0">
        <w:t>мир на сто веков...</w:t>
      </w:r>
    </w:p>
    <w:p w:rsidR="004B5AB1" w:rsidRDefault="004B5AB1" w:rsidP="00000AAE">
      <w:pPr>
        <w:pStyle w:val="1fa"/>
        <w:ind w:firstLine="1418"/>
      </w:pPr>
      <w:r w:rsidRPr="00B52AA0">
        <w:t>Внемлют танцу бабочек</w:t>
      </w:r>
    </w:p>
    <w:p w:rsidR="004B5AB1" w:rsidRDefault="004B5AB1" w:rsidP="00000AAE">
      <w:pPr>
        <w:pStyle w:val="1fa"/>
        <w:ind w:firstLine="1418"/>
      </w:pPr>
      <w:r w:rsidRPr="00B52AA0">
        <w:t>страны и народы,</w:t>
      </w:r>
    </w:p>
    <w:p w:rsidR="004B5AB1" w:rsidRDefault="004B5AB1" w:rsidP="00000AAE">
      <w:pPr>
        <w:pStyle w:val="1fa"/>
        <w:ind w:firstLine="1418"/>
      </w:pPr>
      <w:r w:rsidRPr="00B52AA0">
        <w:t>Дремлют в безмятежности</w:t>
      </w:r>
    </w:p>
    <w:p w:rsidR="004B5AB1" w:rsidRDefault="004B5AB1" w:rsidP="00000AAE">
      <w:pPr>
        <w:pStyle w:val="1fa"/>
        <w:ind w:firstLine="1418"/>
      </w:pPr>
      <w:r w:rsidRPr="00B52AA0">
        <w:t>шесть материков...</w:t>
      </w:r>
    </w:p>
    <w:p w:rsidR="004B5AB1" w:rsidRDefault="004B5AB1" w:rsidP="00000AAE">
      <w:pPr>
        <w:pStyle w:val="1fa"/>
        <w:ind w:firstLine="1418"/>
      </w:pPr>
      <w:r w:rsidRPr="00B52AA0">
        <w:t>Но откуда бабочкам</w:t>
      </w:r>
    </w:p>
    <w:p w:rsidR="004B5AB1" w:rsidRDefault="004B5AB1" w:rsidP="00000AAE">
      <w:pPr>
        <w:pStyle w:val="1fa"/>
        <w:ind w:firstLine="1418"/>
      </w:pPr>
      <w:r w:rsidRPr="00B52AA0">
        <w:t>знать, что в мире этом</w:t>
      </w:r>
    </w:p>
    <w:p w:rsidR="004B5AB1" w:rsidRDefault="004B5AB1" w:rsidP="00000AAE">
      <w:pPr>
        <w:pStyle w:val="1fa"/>
        <w:ind w:firstLine="1418"/>
      </w:pPr>
      <w:r w:rsidRPr="00B52AA0">
        <w:t>До сих пор, по-прежнему,</w:t>
      </w:r>
    </w:p>
    <w:p w:rsidR="004B5AB1" w:rsidRDefault="004B5AB1" w:rsidP="00000AAE">
      <w:pPr>
        <w:pStyle w:val="1fa"/>
        <w:ind w:firstLine="1418"/>
      </w:pPr>
      <w:r w:rsidRPr="00B52AA0">
        <w:t>лучший дипломат -</w:t>
      </w:r>
    </w:p>
    <w:p w:rsidR="004B5AB1" w:rsidRDefault="004B5AB1" w:rsidP="00000AAE">
      <w:pPr>
        <w:pStyle w:val="1fa"/>
        <w:ind w:firstLine="1418"/>
      </w:pPr>
      <w:r w:rsidRPr="00B52AA0">
        <w:t>Тот, чьего приказа ждут</w:t>
      </w:r>
    </w:p>
    <w:p w:rsidR="004B5AB1" w:rsidRDefault="004B5AB1" w:rsidP="00000AAE">
      <w:pPr>
        <w:pStyle w:val="1fa"/>
        <w:ind w:firstLine="1418"/>
      </w:pPr>
      <w:r w:rsidRPr="00B52AA0">
        <w:t>грозные ракеты,</w:t>
      </w:r>
    </w:p>
    <w:p w:rsidR="004B5AB1" w:rsidRDefault="004B5AB1" w:rsidP="00000AAE">
      <w:pPr>
        <w:pStyle w:val="1fa"/>
        <w:ind w:firstLine="1418"/>
      </w:pPr>
      <w:r w:rsidRPr="00B52AA0">
        <w:t>Заклинатель пламенный</w:t>
      </w:r>
    </w:p>
    <w:p w:rsidR="004B5AB1" w:rsidRDefault="004B5AB1" w:rsidP="00000AAE">
      <w:pPr>
        <w:pStyle w:val="1fa"/>
        <w:ind w:firstLine="1418"/>
      </w:pPr>
      <w:r w:rsidRPr="00B52AA0">
        <w:t>танковых армад.</w:t>
      </w:r>
    </w:p>
    <w:p w:rsidR="004B5AB1" w:rsidRDefault="004B5AB1" w:rsidP="00000AAE">
      <w:pPr>
        <w:pStyle w:val="1fa"/>
        <w:ind w:firstLine="1418"/>
      </w:pPr>
      <w:r w:rsidRPr="00B52AA0">
        <w:t>Мирные посланники...</w:t>
      </w:r>
    </w:p>
    <w:p w:rsidR="004B5AB1" w:rsidRDefault="004B5AB1" w:rsidP="00000AAE">
      <w:pPr>
        <w:pStyle w:val="1fa"/>
        <w:ind w:firstLine="1418"/>
      </w:pPr>
      <w:r w:rsidRPr="00B52AA0">
        <w:t>Но на ноту гнева</w:t>
      </w:r>
    </w:p>
    <w:p w:rsidR="004B5AB1" w:rsidRDefault="004B5AB1" w:rsidP="00000AAE">
      <w:pPr>
        <w:pStyle w:val="1fa"/>
        <w:ind w:firstLine="1418"/>
      </w:pPr>
      <w:r w:rsidRPr="00B52AA0">
        <w:t>Вескую, свинцовую </w:t>
      </w:r>
    </w:p>
    <w:p w:rsidR="004B5AB1" w:rsidRDefault="004B5AB1" w:rsidP="00000AAE">
      <w:pPr>
        <w:pStyle w:val="1fa"/>
        <w:ind w:firstLine="1418"/>
      </w:pPr>
      <w:r w:rsidRPr="00B52AA0">
        <w:t>им ответить что?</w:t>
      </w:r>
    </w:p>
    <w:p w:rsidR="004B5AB1" w:rsidRDefault="004B5AB1" w:rsidP="00000AAE">
      <w:pPr>
        <w:pStyle w:val="1fa"/>
        <w:ind w:firstLine="1418"/>
      </w:pPr>
    </w:p>
    <w:p w:rsidR="004B5AB1" w:rsidRDefault="004B5AB1" w:rsidP="00000AAE">
      <w:pPr>
        <w:pStyle w:val="1fa"/>
        <w:ind w:firstLine="1418"/>
      </w:pPr>
      <w:r w:rsidRPr="00B52AA0">
        <w:t>Вьются флаги-бабочки</w:t>
      </w:r>
    </w:p>
    <w:p w:rsidR="004B5AB1" w:rsidRDefault="004B5AB1" w:rsidP="00000AAE">
      <w:pPr>
        <w:pStyle w:val="1fa"/>
        <w:ind w:firstLine="1418"/>
      </w:pPr>
      <w:r w:rsidRPr="00B52AA0">
        <w:t>в небе над Женевой.</w:t>
      </w:r>
    </w:p>
    <w:p w:rsidR="004B5AB1" w:rsidRDefault="004B5AB1" w:rsidP="00000AAE">
      <w:pPr>
        <w:pStyle w:val="1fa"/>
        <w:ind w:firstLine="1418"/>
      </w:pPr>
      <w:r w:rsidRPr="00B52AA0">
        <w:t>С мрачной неизбежностью</w:t>
      </w:r>
    </w:p>
    <w:p w:rsidR="004B5AB1" w:rsidRDefault="004B5AB1" w:rsidP="00000AAE">
      <w:pPr>
        <w:pStyle w:val="1fa"/>
        <w:ind w:firstLine="1418"/>
      </w:pPr>
      <w:r w:rsidRPr="00B52AA0">
        <w:t>наползает шторм...</w:t>
      </w:r>
    </w:p>
    <w:p w:rsidR="00000AAE" w:rsidRDefault="004B5AB1" w:rsidP="00000AAE">
      <w:pPr>
        <w:pStyle w:val="1d"/>
      </w:pPr>
      <w:bookmarkStart w:id="127" w:name="_Toc500246054"/>
      <w:r w:rsidRPr="00000AAE">
        <w:lastRenderedPageBreak/>
        <w:t>Анатолий Пархоменко</w:t>
      </w:r>
      <w:bookmarkEnd w:id="127"/>
    </w:p>
    <w:p w:rsidR="004B5AB1" w:rsidRPr="00000AAE" w:rsidRDefault="004B5AB1" w:rsidP="00000AAE">
      <w:pPr>
        <w:pStyle w:val="1e"/>
      </w:pPr>
      <w:r w:rsidRPr="00000AAE">
        <w:t>(г. Майнц, Германия)</w:t>
      </w:r>
    </w:p>
    <w:p w:rsidR="004B5AB1" w:rsidRDefault="00711222" w:rsidP="00711222">
      <w:pPr>
        <w:pStyle w:val="1b"/>
      </w:pPr>
      <w:bookmarkStart w:id="128" w:name="_Toc500246055"/>
      <w:r w:rsidRPr="00A73459">
        <w:t>Молитва</w:t>
      </w:r>
      <w:bookmarkEnd w:id="128"/>
    </w:p>
    <w:p w:rsidR="004B5AB1" w:rsidRPr="00E34472" w:rsidRDefault="004B5AB1" w:rsidP="00E34472">
      <w:pPr>
        <w:pStyle w:val="1fa"/>
        <w:ind w:firstLine="1276"/>
      </w:pPr>
      <w:r w:rsidRPr="00E34472">
        <w:t>Господи! Мы все сошли с ума.</w:t>
      </w:r>
    </w:p>
    <w:p w:rsidR="004B5AB1" w:rsidRPr="00E34472" w:rsidRDefault="004B5AB1" w:rsidP="00E34472">
      <w:pPr>
        <w:pStyle w:val="1fa"/>
        <w:ind w:firstLine="1276"/>
      </w:pPr>
      <w:r w:rsidRPr="00E34472">
        <w:t>Не пойму, от порчи или сглазу?</w:t>
      </w:r>
    </w:p>
    <w:p w:rsidR="004B5AB1" w:rsidRPr="00E34472" w:rsidRDefault="004B5AB1" w:rsidP="00E34472">
      <w:pPr>
        <w:pStyle w:val="1fa"/>
        <w:ind w:firstLine="1276"/>
      </w:pPr>
      <w:r w:rsidRPr="00E34472">
        <w:t>Пощади! Верни нам, грешным, разум!</w:t>
      </w:r>
    </w:p>
    <w:p w:rsidR="004B5AB1" w:rsidRPr="00E34472" w:rsidRDefault="004B5AB1" w:rsidP="00E34472">
      <w:pPr>
        <w:pStyle w:val="1fa"/>
        <w:ind w:firstLine="1276"/>
      </w:pPr>
      <w:r w:rsidRPr="00E34472">
        <w:t xml:space="preserve">Ведь безумство </w:t>
      </w:r>
      <w:r w:rsidR="00E34472">
        <w:t>–</w:t>
      </w:r>
      <w:r w:rsidRPr="00E34472">
        <w:t xml:space="preserve"> хуже, чем чума.</w:t>
      </w:r>
    </w:p>
    <w:p w:rsidR="004B5AB1" w:rsidRPr="00E34472" w:rsidRDefault="004B5AB1" w:rsidP="00E34472">
      <w:pPr>
        <w:pStyle w:val="1fa"/>
        <w:ind w:firstLine="1276"/>
      </w:pPr>
    </w:p>
    <w:p w:rsidR="004B5AB1" w:rsidRPr="00E34472" w:rsidRDefault="004B5AB1" w:rsidP="00E34472">
      <w:pPr>
        <w:pStyle w:val="1fa"/>
        <w:ind w:firstLine="1276"/>
      </w:pPr>
      <w:r w:rsidRPr="00E34472">
        <w:t>Не дозволь нам утонуть в крови!</w:t>
      </w:r>
    </w:p>
    <w:p w:rsidR="004B5AB1" w:rsidRPr="00E34472" w:rsidRDefault="004B5AB1" w:rsidP="00E34472">
      <w:pPr>
        <w:pStyle w:val="1fa"/>
        <w:ind w:firstLine="1276"/>
      </w:pPr>
      <w:r w:rsidRPr="00E34472">
        <w:t>Ниспошли желание трудиться!</w:t>
      </w:r>
    </w:p>
    <w:p w:rsidR="004B5AB1" w:rsidRPr="00E34472" w:rsidRDefault="004B5AB1" w:rsidP="00E34472">
      <w:pPr>
        <w:pStyle w:val="1fa"/>
        <w:ind w:firstLine="1276"/>
      </w:pPr>
      <w:r w:rsidRPr="00E34472">
        <w:t>Помоги, Всевышний, возродиться</w:t>
      </w:r>
    </w:p>
    <w:p w:rsidR="004B5AB1" w:rsidRPr="00E34472" w:rsidRDefault="004B5AB1" w:rsidP="00E34472">
      <w:pPr>
        <w:pStyle w:val="1fa"/>
        <w:ind w:firstLine="1276"/>
      </w:pPr>
      <w:r w:rsidRPr="00E34472">
        <w:t>В нас Надежде, Вере, и Любви.</w:t>
      </w:r>
    </w:p>
    <w:p w:rsidR="004B5AB1" w:rsidRPr="00E34472" w:rsidRDefault="004B5AB1" w:rsidP="00E34472">
      <w:pPr>
        <w:pStyle w:val="1fa"/>
        <w:ind w:firstLine="1276"/>
      </w:pPr>
    </w:p>
    <w:p w:rsidR="004B5AB1" w:rsidRPr="00E34472" w:rsidRDefault="004B5AB1" w:rsidP="00E34472">
      <w:pPr>
        <w:pStyle w:val="1fa"/>
        <w:ind w:firstLine="1276"/>
      </w:pPr>
      <w:r w:rsidRPr="00E34472">
        <w:t>Дай нам, Боже, солнца и дождей,</w:t>
      </w:r>
    </w:p>
    <w:p w:rsidR="004B5AB1" w:rsidRPr="00E34472" w:rsidRDefault="004B5AB1" w:rsidP="00E34472">
      <w:pPr>
        <w:pStyle w:val="1fa"/>
        <w:ind w:firstLine="1276"/>
      </w:pPr>
      <w:r w:rsidRPr="00E34472">
        <w:t>Урожаев на полях обильных.</w:t>
      </w:r>
    </w:p>
    <w:p w:rsidR="004B5AB1" w:rsidRPr="00E34472" w:rsidRDefault="004B5AB1" w:rsidP="00E34472">
      <w:pPr>
        <w:pStyle w:val="1fa"/>
        <w:ind w:firstLine="1276"/>
      </w:pPr>
      <w:r w:rsidRPr="00E34472">
        <w:t>Вместо неумелых и бессильных,</w:t>
      </w:r>
    </w:p>
    <w:p w:rsidR="004B5AB1" w:rsidRPr="00E34472" w:rsidRDefault="004B5AB1" w:rsidP="00E34472">
      <w:pPr>
        <w:pStyle w:val="1fa"/>
        <w:ind w:firstLine="1276"/>
      </w:pPr>
      <w:r w:rsidRPr="00E34472">
        <w:t>Дай нам мудрых, праведных вождей.</w:t>
      </w:r>
    </w:p>
    <w:p w:rsidR="004B5AB1" w:rsidRPr="00E34472" w:rsidRDefault="004B5AB1" w:rsidP="00E34472">
      <w:pPr>
        <w:pStyle w:val="1fa"/>
        <w:ind w:firstLine="1276"/>
      </w:pPr>
    </w:p>
    <w:p w:rsidR="004B5AB1" w:rsidRPr="00E34472" w:rsidRDefault="004B5AB1" w:rsidP="00E34472">
      <w:pPr>
        <w:pStyle w:val="1fa"/>
        <w:ind w:firstLine="1276"/>
      </w:pPr>
      <w:r w:rsidRPr="00E34472">
        <w:t>От болезней века огради.</w:t>
      </w:r>
    </w:p>
    <w:p w:rsidR="004B5AB1" w:rsidRPr="00E34472" w:rsidRDefault="004B5AB1" w:rsidP="00E34472">
      <w:pPr>
        <w:pStyle w:val="1fa"/>
        <w:ind w:firstLine="1276"/>
      </w:pPr>
      <w:r w:rsidRPr="00E34472">
        <w:t>Защити от злобных, подлых, лживых.</w:t>
      </w:r>
    </w:p>
    <w:p w:rsidR="004B5AB1" w:rsidRPr="00E34472" w:rsidRDefault="004B5AB1" w:rsidP="00E34472">
      <w:pPr>
        <w:pStyle w:val="1fa"/>
        <w:ind w:firstLine="1276"/>
      </w:pPr>
      <w:r w:rsidRPr="00E34472">
        <w:t>В душах, испытавших власть наживы,</w:t>
      </w:r>
    </w:p>
    <w:p w:rsidR="004B5AB1" w:rsidRPr="00E34472" w:rsidRDefault="004B5AB1" w:rsidP="00E34472">
      <w:pPr>
        <w:pStyle w:val="1fa"/>
        <w:ind w:firstLine="1276"/>
      </w:pPr>
      <w:r w:rsidRPr="00E34472">
        <w:t>К ближним милосердье пробуди.</w:t>
      </w:r>
    </w:p>
    <w:p w:rsidR="004B5AB1" w:rsidRPr="00E34472" w:rsidRDefault="004B5AB1" w:rsidP="00E34472">
      <w:pPr>
        <w:pStyle w:val="1fa"/>
        <w:ind w:firstLine="1276"/>
      </w:pPr>
    </w:p>
    <w:p w:rsidR="004B5AB1" w:rsidRPr="00E34472" w:rsidRDefault="004B5AB1" w:rsidP="00E34472">
      <w:pPr>
        <w:pStyle w:val="1fa"/>
        <w:ind w:firstLine="1276"/>
      </w:pPr>
      <w:r w:rsidRPr="00E34472">
        <w:t>Не гаси над Миром неба синь!</w:t>
      </w:r>
    </w:p>
    <w:p w:rsidR="004B5AB1" w:rsidRPr="00E34472" w:rsidRDefault="004B5AB1" w:rsidP="00E34472">
      <w:pPr>
        <w:pStyle w:val="1fa"/>
        <w:ind w:firstLine="1276"/>
      </w:pPr>
      <w:r w:rsidRPr="00E34472">
        <w:t>Пусть продолжит путь Земля живая!</w:t>
      </w:r>
    </w:p>
    <w:p w:rsidR="004B5AB1" w:rsidRPr="00E34472" w:rsidRDefault="004B5AB1" w:rsidP="00E34472">
      <w:pPr>
        <w:pStyle w:val="1fa"/>
        <w:ind w:firstLine="1276"/>
      </w:pPr>
      <w:r w:rsidRPr="00E34472">
        <w:t>На Тебя, Спаситель, уповая,</w:t>
      </w:r>
    </w:p>
    <w:p w:rsidR="004B5AB1" w:rsidRPr="00E34472" w:rsidRDefault="004B5AB1" w:rsidP="00E34472">
      <w:pPr>
        <w:pStyle w:val="1fa"/>
        <w:ind w:firstLine="1276"/>
      </w:pPr>
      <w:r w:rsidRPr="00E34472">
        <w:t>День и ночь мы молимся. Аминь!</w:t>
      </w:r>
    </w:p>
    <w:p w:rsidR="00A4703B" w:rsidRPr="00896BD6" w:rsidRDefault="00A4703B" w:rsidP="00A66D89">
      <w:pPr>
        <w:pageBreakBefore/>
      </w:pPr>
    </w:p>
    <w:p w:rsidR="00A4703B" w:rsidRPr="00896BD6" w:rsidRDefault="00A4703B" w:rsidP="00896BD6"/>
    <w:p w:rsidR="00A4703B" w:rsidRDefault="00A4703B" w:rsidP="00896BD6"/>
    <w:p w:rsidR="00C63F5E" w:rsidRDefault="00C63F5E" w:rsidP="00896BD6"/>
    <w:p w:rsidR="00C63F5E" w:rsidRDefault="00C63F5E" w:rsidP="00896BD6"/>
    <w:p w:rsidR="00C63F5E" w:rsidRPr="00896BD6" w:rsidRDefault="00C63F5E" w:rsidP="00896BD6"/>
    <w:p w:rsidR="00A4703B" w:rsidRPr="00C63F5E" w:rsidRDefault="00A4703B" w:rsidP="00896BD6">
      <w:pPr>
        <w:jc w:val="center"/>
        <w:rPr>
          <w:rFonts w:ascii="Times New Roman" w:hAnsi="Times New Roman" w:cs="Times New Roman"/>
        </w:rPr>
      </w:pPr>
      <w:r w:rsidRPr="00C63F5E">
        <w:rPr>
          <w:rFonts w:ascii="Times New Roman" w:hAnsi="Times New Roman" w:cs="Times New Roman"/>
        </w:rPr>
        <w:t>Научное издание</w:t>
      </w:r>
    </w:p>
    <w:p w:rsidR="00A4703B" w:rsidRPr="00C63F5E" w:rsidRDefault="00A4703B" w:rsidP="00896BD6">
      <w:pPr>
        <w:jc w:val="center"/>
        <w:rPr>
          <w:rFonts w:ascii="Times New Roman" w:hAnsi="Times New Roman" w:cs="Times New Roman"/>
        </w:rPr>
      </w:pPr>
    </w:p>
    <w:p w:rsidR="00A4703B" w:rsidRPr="00C63F5E" w:rsidRDefault="00A4703B" w:rsidP="00896BD6">
      <w:pPr>
        <w:jc w:val="center"/>
        <w:rPr>
          <w:rFonts w:ascii="Times New Roman" w:hAnsi="Times New Roman" w:cs="Times New Roman"/>
        </w:rPr>
      </w:pPr>
    </w:p>
    <w:p w:rsidR="00A4703B" w:rsidRPr="00C63F5E" w:rsidRDefault="00A4703B" w:rsidP="00896BD6">
      <w:pPr>
        <w:jc w:val="center"/>
        <w:rPr>
          <w:rFonts w:ascii="Times New Roman" w:hAnsi="Times New Roman" w:cs="Times New Roman"/>
        </w:rPr>
      </w:pPr>
    </w:p>
    <w:p w:rsidR="00A4703B" w:rsidRPr="00C63F5E" w:rsidRDefault="00FA3F2A" w:rsidP="00FA3F2A">
      <w:pPr>
        <w:pStyle w:val="a0"/>
        <w:spacing w:line="240" w:lineRule="auto"/>
        <w:jc w:val="center"/>
        <w:rPr>
          <w:rFonts w:cs="Times New Roman"/>
          <w:caps/>
          <w:sz w:val="28"/>
          <w:szCs w:val="28"/>
        </w:rPr>
      </w:pPr>
      <w:r w:rsidRPr="00C63F5E">
        <w:rPr>
          <w:rFonts w:cs="Times New Roman"/>
          <w:caps/>
          <w:sz w:val="28"/>
          <w:szCs w:val="28"/>
        </w:rPr>
        <w:t>V</w:t>
      </w:r>
      <w:r w:rsidR="00C63F5E" w:rsidRPr="00C63F5E">
        <w:rPr>
          <w:rFonts w:cs="Times New Roman"/>
          <w:caps/>
          <w:sz w:val="28"/>
          <w:szCs w:val="28"/>
          <w:lang w:val="en-US"/>
        </w:rPr>
        <w:t>I</w:t>
      </w:r>
      <w:r w:rsidRPr="00C63F5E">
        <w:rPr>
          <w:rFonts w:cs="Times New Roman"/>
          <w:caps/>
          <w:sz w:val="28"/>
          <w:szCs w:val="28"/>
        </w:rPr>
        <w:t xml:space="preserve"> региональн</w:t>
      </w:r>
      <w:r w:rsidR="00C63F5E" w:rsidRPr="00C63F5E">
        <w:rPr>
          <w:rFonts w:cs="Times New Roman"/>
          <w:caps/>
          <w:sz w:val="28"/>
          <w:szCs w:val="28"/>
        </w:rPr>
        <w:t>ые</w:t>
      </w:r>
      <w:r w:rsidR="00C63F5E" w:rsidRPr="00C63F5E">
        <w:rPr>
          <w:rFonts w:cs="Times New Roman"/>
          <w:caps/>
          <w:sz w:val="28"/>
          <w:szCs w:val="28"/>
        </w:rPr>
        <w:br/>
        <w:t>Кирилло-Мефодиевские чтения</w:t>
      </w:r>
    </w:p>
    <w:p w:rsidR="00A4703B" w:rsidRPr="00C63F5E" w:rsidRDefault="00A4703B" w:rsidP="00896BD6">
      <w:pPr>
        <w:jc w:val="center"/>
        <w:rPr>
          <w:rFonts w:ascii="Times New Roman" w:hAnsi="Times New Roman" w:cs="Times New Roman"/>
        </w:rPr>
      </w:pPr>
      <w:r w:rsidRPr="00C63F5E">
        <w:rPr>
          <w:rFonts w:ascii="Times New Roman" w:hAnsi="Times New Roman" w:cs="Times New Roman"/>
        </w:rPr>
        <w:t>Сборник статей</w:t>
      </w:r>
    </w:p>
    <w:p w:rsidR="00BF46FD" w:rsidRPr="00C63F5E" w:rsidRDefault="00BF46FD" w:rsidP="00896BD6">
      <w:pPr>
        <w:jc w:val="center"/>
        <w:rPr>
          <w:rFonts w:ascii="Times New Roman" w:hAnsi="Times New Roman" w:cs="Times New Roman"/>
        </w:rPr>
      </w:pPr>
    </w:p>
    <w:p w:rsidR="00BF46FD" w:rsidRPr="00C63F5E" w:rsidRDefault="00BF46FD" w:rsidP="00896BD6">
      <w:pPr>
        <w:jc w:val="center"/>
        <w:rPr>
          <w:rFonts w:ascii="Times New Roman" w:hAnsi="Times New Roman" w:cs="Times New Roman"/>
        </w:rPr>
      </w:pPr>
    </w:p>
    <w:p w:rsidR="00BF46FD" w:rsidRPr="00C63F5E" w:rsidRDefault="00BF46FD" w:rsidP="00896BD6">
      <w:pPr>
        <w:jc w:val="center"/>
        <w:rPr>
          <w:rFonts w:ascii="Times New Roman" w:hAnsi="Times New Roman" w:cs="Times New Roman"/>
        </w:rPr>
      </w:pPr>
    </w:p>
    <w:p w:rsidR="00BF46FD" w:rsidRPr="00C63F5E" w:rsidRDefault="00BF46FD" w:rsidP="00896BD6">
      <w:pPr>
        <w:jc w:val="center"/>
        <w:rPr>
          <w:rFonts w:ascii="Times New Roman" w:hAnsi="Times New Roman" w:cs="Times New Roman"/>
        </w:rPr>
      </w:pPr>
    </w:p>
    <w:p w:rsidR="00BF46FD" w:rsidRPr="00C63F5E" w:rsidRDefault="00BF46FD" w:rsidP="00896BD6">
      <w:pPr>
        <w:jc w:val="center"/>
        <w:rPr>
          <w:rFonts w:ascii="Times New Roman" w:hAnsi="Times New Roman" w:cs="Times New Roman"/>
        </w:rPr>
      </w:pPr>
    </w:p>
    <w:p w:rsidR="00BF46FD" w:rsidRPr="00C63F5E" w:rsidRDefault="00BF46FD" w:rsidP="00896BD6">
      <w:pPr>
        <w:jc w:val="center"/>
        <w:rPr>
          <w:rFonts w:ascii="Times New Roman" w:hAnsi="Times New Roman" w:cs="Times New Roman"/>
        </w:rPr>
      </w:pPr>
    </w:p>
    <w:p w:rsidR="008F70B3" w:rsidRPr="00C63F5E" w:rsidRDefault="008F70B3" w:rsidP="00896BD6">
      <w:pPr>
        <w:jc w:val="center"/>
        <w:rPr>
          <w:rFonts w:ascii="Times New Roman" w:hAnsi="Times New Roman" w:cs="Times New Roman"/>
        </w:rPr>
      </w:pPr>
    </w:p>
    <w:p w:rsidR="008F70B3" w:rsidRPr="00C63F5E" w:rsidRDefault="008F70B3" w:rsidP="00896BD6">
      <w:pPr>
        <w:jc w:val="center"/>
        <w:rPr>
          <w:rFonts w:ascii="Times New Roman" w:hAnsi="Times New Roman" w:cs="Times New Roman"/>
        </w:rPr>
      </w:pPr>
    </w:p>
    <w:p w:rsidR="00DA53A5" w:rsidRDefault="00DA53A5" w:rsidP="00896BD6">
      <w:pPr>
        <w:jc w:val="center"/>
        <w:rPr>
          <w:rFonts w:ascii="Times New Roman" w:hAnsi="Times New Roman" w:cs="Times New Roman"/>
        </w:rPr>
      </w:pPr>
    </w:p>
    <w:p w:rsidR="00C63F5E" w:rsidRDefault="00C63F5E" w:rsidP="00896BD6">
      <w:pPr>
        <w:jc w:val="center"/>
        <w:rPr>
          <w:rFonts w:ascii="Times New Roman" w:hAnsi="Times New Roman" w:cs="Times New Roman"/>
        </w:rPr>
      </w:pPr>
    </w:p>
    <w:p w:rsidR="00C63F5E" w:rsidRDefault="00C63F5E" w:rsidP="00896BD6">
      <w:pPr>
        <w:jc w:val="center"/>
        <w:rPr>
          <w:rFonts w:ascii="Times New Roman" w:hAnsi="Times New Roman" w:cs="Times New Roman"/>
        </w:rPr>
      </w:pPr>
    </w:p>
    <w:p w:rsidR="000E252C" w:rsidRDefault="000E252C" w:rsidP="00896BD6">
      <w:pPr>
        <w:jc w:val="center"/>
        <w:rPr>
          <w:rFonts w:ascii="Times New Roman" w:hAnsi="Times New Roman" w:cs="Times New Roman"/>
        </w:rPr>
      </w:pPr>
    </w:p>
    <w:p w:rsidR="000E252C" w:rsidRDefault="000E252C" w:rsidP="00896BD6">
      <w:pPr>
        <w:jc w:val="center"/>
        <w:rPr>
          <w:rFonts w:ascii="Times New Roman" w:hAnsi="Times New Roman" w:cs="Times New Roman"/>
        </w:rPr>
      </w:pPr>
    </w:p>
    <w:p w:rsidR="000E252C" w:rsidRDefault="000E252C" w:rsidP="00896BD6">
      <w:pPr>
        <w:jc w:val="center"/>
        <w:rPr>
          <w:rFonts w:ascii="Times New Roman" w:hAnsi="Times New Roman" w:cs="Times New Roman"/>
        </w:rPr>
      </w:pPr>
    </w:p>
    <w:p w:rsidR="00C63F5E" w:rsidRPr="00C63F5E" w:rsidRDefault="00C63F5E" w:rsidP="00896BD6">
      <w:pPr>
        <w:jc w:val="center"/>
        <w:rPr>
          <w:rFonts w:ascii="Times New Roman" w:hAnsi="Times New Roman" w:cs="Times New Roman"/>
        </w:rPr>
      </w:pPr>
    </w:p>
    <w:p w:rsidR="00E42ACE" w:rsidRPr="00C63F5E" w:rsidRDefault="00E42ACE" w:rsidP="00896BD6">
      <w:pPr>
        <w:jc w:val="center"/>
        <w:rPr>
          <w:rFonts w:ascii="Times New Roman" w:hAnsi="Times New Roman" w:cs="Times New Roman"/>
        </w:rPr>
      </w:pPr>
    </w:p>
    <w:p w:rsidR="00E42ACE" w:rsidRPr="00C63F5E" w:rsidRDefault="00E42ACE" w:rsidP="00896BD6">
      <w:pPr>
        <w:jc w:val="center"/>
        <w:rPr>
          <w:rFonts w:ascii="Times New Roman" w:hAnsi="Times New Roman" w:cs="Times New Roman"/>
        </w:rPr>
      </w:pPr>
    </w:p>
    <w:p w:rsidR="00E42ACE" w:rsidRPr="00C63F5E" w:rsidRDefault="00E42ACE" w:rsidP="00E42ACE">
      <w:pPr>
        <w:widowControl w:val="0"/>
        <w:shd w:val="clear" w:color="auto" w:fill="FFFFFF"/>
        <w:overflowPunct w:val="0"/>
        <w:autoSpaceDE w:val="0"/>
        <w:autoSpaceDN w:val="0"/>
        <w:adjustRightInd w:val="0"/>
        <w:spacing w:line="240" w:lineRule="auto"/>
        <w:jc w:val="center"/>
        <w:rPr>
          <w:rFonts w:ascii="Times New Roman" w:eastAsia="Times New Roman" w:hAnsi="Times New Roman" w:cs="Times New Roman"/>
          <w:kern w:val="28"/>
          <w:szCs w:val="20"/>
          <w:lang w:eastAsia="de-DE"/>
        </w:rPr>
      </w:pPr>
      <w:r w:rsidRPr="00C63F5E">
        <w:rPr>
          <w:rFonts w:ascii="Times New Roman" w:eastAsia="Times New Roman" w:hAnsi="Times New Roman" w:cs="Times New Roman"/>
          <w:kern w:val="28"/>
          <w:szCs w:val="20"/>
          <w:lang w:eastAsia="de-DE"/>
        </w:rPr>
        <w:t>Издательство «Перо»</w:t>
      </w:r>
    </w:p>
    <w:p w:rsidR="00E42ACE" w:rsidRPr="00C63F5E" w:rsidRDefault="00E42ACE" w:rsidP="00E42ACE">
      <w:pPr>
        <w:widowControl w:val="0"/>
        <w:shd w:val="clear" w:color="auto" w:fill="FFFFFF"/>
        <w:overflowPunct w:val="0"/>
        <w:autoSpaceDE w:val="0"/>
        <w:autoSpaceDN w:val="0"/>
        <w:adjustRightInd w:val="0"/>
        <w:spacing w:line="240" w:lineRule="auto"/>
        <w:jc w:val="center"/>
        <w:rPr>
          <w:rFonts w:ascii="Times New Roman" w:eastAsia="Times New Roman" w:hAnsi="Times New Roman" w:cs="Times New Roman"/>
          <w:kern w:val="28"/>
          <w:szCs w:val="20"/>
          <w:lang w:eastAsia="de-DE"/>
        </w:rPr>
      </w:pPr>
      <w:r w:rsidRPr="00C63F5E">
        <w:rPr>
          <w:rFonts w:ascii="Times New Roman" w:eastAsia="Times New Roman" w:hAnsi="Times New Roman" w:cs="Times New Roman"/>
          <w:kern w:val="28"/>
          <w:szCs w:val="20"/>
          <w:lang w:eastAsia="de-DE"/>
        </w:rPr>
        <w:t>109052, Москва, Нижегородская ул., д. 29-33, стр. 27, офис 105</w:t>
      </w:r>
    </w:p>
    <w:p w:rsidR="00E42ACE" w:rsidRPr="00C63F5E" w:rsidRDefault="00E42ACE" w:rsidP="00E42ACE">
      <w:pPr>
        <w:widowControl w:val="0"/>
        <w:shd w:val="clear" w:color="auto" w:fill="FFFFFF"/>
        <w:overflowPunct w:val="0"/>
        <w:autoSpaceDE w:val="0"/>
        <w:autoSpaceDN w:val="0"/>
        <w:adjustRightInd w:val="0"/>
        <w:spacing w:line="240" w:lineRule="auto"/>
        <w:jc w:val="center"/>
        <w:rPr>
          <w:rFonts w:ascii="Times New Roman" w:eastAsia="Times New Roman" w:hAnsi="Times New Roman" w:cs="Times New Roman"/>
          <w:kern w:val="28"/>
          <w:szCs w:val="20"/>
          <w:lang w:eastAsia="de-DE"/>
        </w:rPr>
      </w:pPr>
      <w:r w:rsidRPr="00C63F5E">
        <w:rPr>
          <w:rFonts w:ascii="Times New Roman" w:eastAsia="Times New Roman" w:hAnsi="Times New Roman" w:cs="Times New Roman"/>
          <w:kern w:val="28"/>
          <w:szCs w:val="20"/>
          <w:lang w:eastAsia="de-DE"/>
        </w:rPr>
        <w:t>Тел.: (495) 973-72-28, 665-34-36</w:t>
      </w:r>
    </w:p>
    <w:p w:rsidR="000E252C" w:rsidRPr="00317C58" w:rsidRDefault="000E252C" w:rsidP="000E252C">
      <w:pPr>
        <w:widowControl w:val="0"/>
        <w:shd w:val="clear" w:color="auto" w:fill="FFFFFF"/>
        <w:overflowPunct w:val="0"/>
        <w:autoSpaceDE w:val="0"/>
        <w:autoSpaceDN w:val="0"/>
        <w:adjustRightInd w:val="0"/>
        <w:spacing w:line="240" w:lineRule="auto"/>
        <w:jc w:val="center"/>
        <w:rPr>
          <w:rFonts w:ascii="Times New Roman" w:eastAsia="Times New Roman" w:hAnsi="Times New Roman"/>
          <w:kern w:val="28"/>
          <w:szCs w:val="20"/>
          <w:lang w:eastAsia="de-DE"/>
        </w:rPr>
      </w:pPr>
      <w:r w:rsidRPr="00317C58">
        <w:rPr>
          <w:rFonts w:ascii="Times New Roman" w:eastAsia="Times New Roman" w:hAnsi="Times New Roman"/>
          <w:kern w:val="28"/>
          <w:szCs w:val="20"/>
          <w:lang w:eastAsia="de-DE"/>
        </w:rPr>
        <w:t>Подписано</w:t>
      </w:r>
      <w:r>
        <w:rPr>
          <w:rFonts w:ascii="Times New Roman" w:eastAsia="Times New Roman" w:hAnsi="Times New Roman"/>
          <w:kern w:val="28"/>
          <w:szCs w:val="20"/>
          <w:lang w:eastAsia="de-DE"/>
        </w:rPr>
        <w:t xml:space="preserve"> в печать 15.12.2017</w:t>
      </w:r>
      <w:r w:rsidRPr="00317C58">
        <w:rPr>
          <w:rFonts w:ascii="Times New Roman" w:eastAsia="Times New Roman" w:hAnsi="Times New Roman"/>
          <w:kern w:val="28"/>
          <w:szCs w:val="20"/>
          <w:lang w:eastAsia="de-DE"/>
        </w:rPr>
        <w:t xml:space="preserve">. Формат 60×90/16. </w:t>
      </w:r>
    </w:p>
    <w:p w:rsidR="000E252C" w:rsidRPr="000E4442" w:rsidRDefault="000E252C" w:rsidP="000E252C">
      <w:pPr>
        <w:widowControl w:val="0"/>
        <w:shd w:val="clear" w:color="auto" w:fill="FFFFFF"/>
        <w:overflowPunct w:val="0"/>
        <w:autoSpaceDE w:val="0"/>
        <w:autoSpaceDN w:val="0"/>
        <w:adjustRightInd w:val="0"/>
        <w:spacing w:line="240" w:lineRule="auto"/>
        <w:jc w:val="center"/>
        <w:rPr>
          <w:kern w:val="28"/>
          <w:szCs w:val="20"/>
          <w:lang w:eastAsia="de-DE"/>
        </w:rPr>
      </w:pPr>
      <w:r w:rsidRPr="00317C58">
        <w:rPr>
          <w:rFonts w:ascii="Times New Roman" w:eastAsia="Times New Roman" w:hAnsi="Times New Roman"/>
          <w:kern w:val="28"/>
          <w:szCs w:val="20"/>
          <w:lang w:eastAsia="de-DE"/>
        </w:rPr>
        <w:t>Печать офсетная. Усл. печ. л.</w:t>
      </w:r>
      <w:r>
        <w:rPr>
          <w:rFonts w:ascii="Times New Roman" w:eastAsia="Times New Roman" w:hAnsi="Times New Roman"/>
          <w:kern w:val="28"/>
          <w:szCs w:val="20"/>
          <w:lang w:eastAsia="de-DE"/>
        </w:rPr>
        <w:t xml:space="preserve"> 12</w:t>
      </w:r>
      <w:r w:rsidRPr="00317C58">
        <w:rPr>
          <w:rFonts w:ascii="Times New Roman" w:eastAsia="Times New Roman" w:hAnsi="Times New Roman"/>
          <w:kern w:val="28"/>
          <w:szCs w:val="20"/>
          <w:lang w:eastAsia="de-DE"/>
        </w:rPr>
        <w:t xml:space="preserve">. Тираж </w:t>
      </w:r>
      <w:r>
        <w:rPr>
          <w:rFonts w:ascii="Times New Roman" w:eastAsia="Times New Roman" w:hAnsi="Times New Roman"/>
          <w:kern w:val="28"/>
          <w:szCs w:val="20"/>
          <w:lang w:eastAsia="de-DE"/>
        </w:rPr>
        <w:t>20</w:t>
      </w:r>
      <w:r w:rsidRPr="00317C58">
        <w:rPr>
          <w:rFonts w:ascii="Times New Roman" w:eastAsia="Times New Roman" w:hAnsi="Times New Roman"/>
          <w:kern w:val="28"/>
          <w:szCs w:val="20"/>
          <w:lang w:eastAsia="de-DE"/>
        </w:rPr>
        <w:t xml:space="preserve">0 экз. Заказ </w:t>
      </w:r>
      <w:r>
        <w:rPr>
          <w:rFonts w:ascii="Times New Roman" w:eastAsia="Times New Roman" w:hAnsi="Times New Roman"/>
          <w:kern w:val="28"/>
          <w:szCs w:val="20"/>
          <w:lang w:eastAsia="de-DE"/>
        </w:rPr>
        <w:t>874</w:t>
      </w:r>
      <w:bookmarkStart w:id="129" w:name="_GoBack"/>
      <w:bookmarkEnd w:id="129"/>
    </w:p>
    <w:sectPr w:rsidR="000E252C" w:rsidRPr="000E4442" w:rsidSect="0029798C">
      <w:footerReference w:type="default" r:id="rId12"/>
      <w:pgSz w:w="8420" w:h="11907" w:code="150"/>
      <w:pgMar w:top="1134" w:right="1304" w:bottom="1304" w:left="1021" w:header="0" w:footer="1021"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0FC" w:rsidRDefault="00DC70FC">
      <w:pPr>
        <w:spacing w:line="240" w:lineRule="auto"/>
      </w:pPr>
      <w:r>
        <w:separator/>
      </w:r>
    </w:p>
    <w:p w:rsidR="00DC70FC" w:rsidRDefault="00DC70FC"/>
  </w:endnote>
  <w:endnote w:type="continuationSeparator" w:id="0">
    <w:p w:rsidR="00DC70FC" w:rsidRDefault="00DC70FC">
      <w:pPr>
        <w:spacing w:line="240" w:lineRule="auto"/>
      </w:pPr>
      <w:r>
        <w:continuationSeparator/>
      </w:r>
    </w:p>
    <w:p w:rsidR="00DC70FC" w:rsidRDefault="00DC70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font>
  <w:font w:name="Liberation Sans">
    <w:altName w:val="Arial"/>
    <w:charset w:val="01"/>
    <w:family w:val="swiss"/>
    <w:pitch w:val="variable"/>
  </w:font>
  <w:font w:name="Droid Sans Fallback">
    <w:altName w:val="Times New Roman"/>
    <w:charset w:val="01"/>
    <w:family w:val="auto"/>
    <w:pitch w:val="variable"/>
  </w:font>
  <w:font w:name="FreeSans">
    <w:altName w:val="Arial"/>
    <w:charset w:val="01"/>
    <w:family w:val="swiss"/>
    <w:pitch w:val="default"/>
  </w:font>
  <w:font w:name="Trebuchet MS">
    <w:panose1 w:val="020B0603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702" w:rsidRPr="008234BF" w:rsidRDefault="00E65702" w:rsidP="008B2959">
    <w:pPr>
      <w:pStyle w:val="afb"/>
      <w:jc w:val="center"/>
      <w:rPr>
        <w:rFonts w:cs="Times New Roman"/>
        <w:sz w:val="18"/>
        <w:szCs w:val="18"/>
      </w:rPr>
    </w:pPr>
    <w:r w:rsidRPr="008234BF">
      <w:rPr>
        <w:rFonts w:cs="Times New Roman"/>
        <w:sz w:val="18"/>
        <w:szCs w:val="18"/>
      </w:rPr>
      <w:fldChar w:fldCharType="begin"/>
    </w:r>
    <w:r w:rsidRPr="008234BF">
      <w:rPr>
        <w:rFonts w:cs="Times New Roman"/>
        <w:sz w:val="18"/>
        <w:szCs w:val="18"/>
      </w:rPr>
      <w:instrText>PAGE   \* MERGEFORMAT</w:instrText>
    </w:r>
    <w:r w:rsidRPr="008234BF">
      <w:rPr>
        <w:rFonts w:cs="Times New Roman"/>
        <w:sz w:val="18"/>
        <w:szCs w:val="18"/>
      </w:rPr>
      <w:fldChar w:fldCharType="separate"/>
    </w:r>
    <w:r w:rsidR="006418E5">
      <w:rPr>
        <w:rFonts w:cs="Times New Roman"/>
        <w:noProof/>
        <w:sz w:val="18"/>
        <w:szCs w:val="18"/>
      </w:rPr>
      <w:t>40</w:t>
    </w:r>
    <w:r w:rsidRPr="008234BF">
      <w:rPr>
        <w:rFonts w:cs="Times New Roma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29057251"/>
      <w:docPartObj>
        <w:docPartGallery w:val="Page Numbers (Bottom of Page)"/>
        <w:docPartUnique/>
      </w:docPartObj>
    </w:sdtPr>
    <w:sdtEndPr/>
    <w:sdtContent>
      <w:p w:rsidR="00E65702" w:rsidRPr="004664DB" w:rsidRDefault="00E65702" w:rsidP="004664DB">
        <w:pPr>
          <w:pStyle w:val="afb"/>
          <w:jc w:val="center"/>
          <w:rPr>
            <w:sz w:val="18"/>
            <w:szCs w:val="18"/>
          </w:rPr>
        </w:pPr>
        <w:r w:rsidRPr="00F514E4">
          <w:rPr>
            <w:sz w:val="18"/>
            <w:szCs w:val="18"/>
          </w:rPr>
          <w:fldChar w:fldCharType="begin"/>
        </w:r>
        <w:r w:rsidRPr="00F514E4">
          <w:rPr>
            <w:sz w:val="18"/>
            <w:szCs w:val="18"/>
          </w:rPr>
          <w:instrText>PAGE   \* MERGEFORMAT</w:instrText>
        </w:r>
        <w:r w:rsidRPr="00F514E4">
          <w:rPr>
            <w:sz w:val="18"/>
            <w:szCs w:val="18"/>
          </w:rPr>
          <w:fldChar w:fldCharType="separate"/>
        </w:r>
        <w:r w:rsidR="006418E5">
          <w:rPr>
            <w:noProof/>
            <w:sz w:val="18"/>
            <w:szCs w:val="18"/>
          </w:rPr>
          <w:t>224</w:t>
        </w:r>
        <w:r w:rsidRPr="00F514E4">
          <w:rPr>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0FC" w:rsidRDefault="00DC70FC" w:rsidP="008B7199">
      <w:pPr>
        <w:spacing w:line="240" w:lineRule="auto"/>
      </w:pPr>
      <w:r>
        <w:separator/>
      </w:r>
    </w:p>
  </w:footnote>
  <w:footnote w:type="continuationSeparator" w:id="0">
    <w:p w:rsidR="00DC70FC" w:rsidRDefault="00DC70FC">
      <w:pPr>
        <w:spacing w:line="240" w:lineRule="auto"/>
      </w:pPr>
      <w:r>
        <w:continuationSeparator/>
      </w:r>
    </w:p>
    <w:p w:rsidR="00DC70FC" w:rsidRDefault="00DC70FC"/>
  </w:footnote>
  <w:footnote w:id="1">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Митрополит Омский и Таврический Владимир, 2017</w:t>
      </w:r>
    </w:p>
  </w:footnote>
  <w:footnote w:id="2">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Пискун И.Н., 2017</w:t>
      </w:r>
    </w:p>
  </w:footnote>
  <w:footnote w:id="3">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Фомина О.Г., 2017</w:t>
      </w:r>
    </w:p>
  </w:footnote>
  <w:footnote w:id="4">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Хомяков В.И., 2017</w:t>
      </w:r>
    </w:p>
  </w:footnote>
  <w:footnote w:id="5">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Белов В.Д., 2017</w:t>
      </w:r>
    </w:p>
  </w:footnote>
  <w:footnote w:id="6">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Шатохин И.В., 2017</w:t>
      </w:r>
    </w:p>
  </w:footnote>
  <w:footnote w:id="7">
    <w:p w:rsidR="00C63F5E" w:rsidRPr="00517DE3" w:rsidRDefault="00C63F5E" w:rsidP="00C63F5E">
      <w:pPr>
        <w:pStyle w:val="aff3"/>
        <w:rPr>
          <w:i/>
          <w:sz w:val="20"/>
          <w:szCs w:val="20"/>
        </w:rPr>
      </w:pPr>
      <w:r w:rsidRPr="00517DE3">
        <w:rPr>
          <w:rStyle w:val="ad"/>
          <w:i/>
          <w:sz w:val="20"/>
          <w:szCs w:val="20"/>
          <w:vertAlign w:val="baseline"/>
        </w:rPr>
        <w:t>©</w:t>
      </w:r>
      <w:r w:rsidRPr="00517DE3">
        <w:rPr>
          <w:i/>
          <w:sz w:val="20"/>
          <w:szCs w:val="20"/>
        </w:rPr>
        <w:t xml:space="preserve"> </w:t>
      </w:r>
      <w:r w:rsidRPr="00C13CC5">
        <w:rPr>
          <w:i/>
          <w:sz w:val="20"/>
          <w:szCs w:val="20"/>
        </w:rPr>
        <w:t>Протоиерей Димитрий Олихов</w:t>
      </w:r>
      <w:r w:rsidRPr="00517DE3">
        <w:rPr>
          <w:i/>
          <w:sz w:val="20"/>
          <w:szCs w:val="20"/>
        </w:rPr>
        <w:t>, 2017</w:t>
      </w:r>
    </w:p>
  </w:footnote>
  <w:footnote w:id="8">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Пинчук В.В., Пинчук Е.В., 2017</w:t>
      </w:r>
    </w:p>
  </w:footnote>
  <w:footnote w:id="9">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Дегтярева Д.А., Дубина Л.А., 2017</w:t>
      </w:r>
    </w:p>
  </w:footnote>
  <w:footnote w:id="10">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Ефимов А.В., 2017</w:t>
      </w:r>
    </w:p>
  </w:footnote>
  <w:footnote w:id="11">
    <w:p w:rsidR="00E65702" w:rsidRPr="00517DE3" w:rsidRDefault="00E65702" w:rsidP="00217AD1">
      <w:pPr>
        <w:pStyle w:val="aff3"/>
        <w:rPr>
          <w:i/>
          <w:sz w:val="20"/>
          <w:szCs w:val="20"/>
        </w:rPr>
      </w:pPr>
      <w:r w:rsidRPr="00517DE3">
        <w:rPr>
          <w:rStyle w:val="ad"/>
          <w:i/>
          <w:sz w:val="20"/>
          <w:szCs w:val="20"/>
          <w:vertAlign w:val="baseline"/>
        </w:rPr>
        <w:t>©</w:t>
      </w:r>
      <w:r w:rsidRPr="00517DE3">
        <w:rPr>
          <w:i/>
          <w:sz w:val="20"/>
          <w:szCs w:val="20"/>
        </w:rPr>
        <w:t xml:space="preserve"> </w:t>
      </w:r>
      <w:r>
        <w:rPr>
          <w:i/>
          <w:sz w:val="20"/>
          <w:szCs w:val="20"/>
        </w:rPr>
        <w:t>Симонов</w:t>
      </w:r>
      <w:r w:rsidRPr="00517DE3">
        <w:rPr>
          <w:i/>
          <w:sz w:val="20"/>
          <w:szCs w:val="20"/>
        </w:rPr>
        <w:t xml:space="preserve"> </w:t>
      </w:r>
      <w:r>
        <w:rPr>
          <w:i/>
          <w:sz w:val="20"/>
          <w:szCs w:val="20"/>
        </w:rPr>
        <w:t>В</w:t>
      </w:r>
      <w:r w:rsidRPr="00517DE3">
        <w:rPr>
          <w:i/>
          <w:sz w:val="20"/>
          <w:szCs w:val="20"/>
        </w:rPr>
        <w:t>.</w:t>
      </w:r>
      <w:r>
        <w:rPr>
          <w:i/>
          <w:sz w:val="20"/>
          <w:szCs w:val="20"/>
        </w:rPr>
        <w:t>А</w:t>
      </w:r>
      <w:r w:rsidRPr="00517DE3">
        <w:rPr>
          <w:i/>
          <w:sz w:val="20"/>
          <w:szCs w:val="20"/>
        </w:rPr>
        <w:t>., 2017</w:t>
      </w:r>
    </w:p>
  </w:footnote>
  <w:footnote w:id="12">
    <w:p w:rsidR="00E65702" w:rsidRPr="00517DE3" w:rsidRDefault="00E65702" w:rsidP="008B2959">
      <w:pPr>
        <w:pStyle w:val="1f5"/>
      </w:pPr>
      <w:r w:rsidRPr="00517DE3">
        <w:rPr>
          <w:rStyle w:val="ad"/>
          <w:vertAlign w:val="baseline"/>
        </w:rPr>
        <w:t>©</w:t>
      </w:r>
      <w:r w:rsidRPr="00517DE3">
        <w:t xml:space="preserve"> </w:t>
      </w:r>
      <w:r w:rsidRPr="00D53C7D">
        <w:rPr>
          <w:highlight w:val="white"/>
        </w:rPr>
        <w:t>Алексейцева</w:t>
      </w:r>
      <w:r>
        <w:t xml:space="preserve"> А</w:t>
      </w:r>
      <w:r w:rsidRPr="00517DE3">
        <w:t>.</w:t>
      </w:r>
      <w:r>
        <w:t>А</w:t>
      </w:r>
      <w:r w:rsidRPr="00517DE3">
        <w:t>., 2017</w:t>
      </w:r>
    </w:p>
  </w:footnote>
  <w:footnote w:id="13">
    <w:p w:rsidR="00E65702" w:rsidRPr="00517DE3" w:rsidRDefault="00E65702" w:rsidP="009C0157">
      <w:pPr>
        <w:pStyle w:val="1f5"/>
      </w:pPr>
      <w:r w:rsidRPr="00517DE3">
        <w:rPr>
          <w:rStyle w:val="ad"/>
          <w:vertAlign w:val="baseline"/>
        </w:rPr>
        <w:t>©</w:t>
      </w:r>
      <w:r w:rsidRPr="00517DE3">
        <w:t xml:space="preserve"> </w:t>
      </w:r>
      <w:r w:rsidRPr="00D53C7D">
        <w:t>Кутепов</w:t>
      </w:r>
      <w:r w:rsidRPr="00D53C7D">
        <w:rPr>
          <w:highlight w:val="white"/>
        </w:rPr>
        <w:t xml:space="preserve"> </w:t>
      </w:r>
      <w:r>
        <w:t>В</w:t>
      </w:r>
      <w:r w:rsidRPr="00517DE3">
        <w:t>.</w:t>
      </w:r>
      <w:r>
        <w:t>А</w:t>
      </w:r>
      <w:r w:rsidRPr="00517DE3">
        <w:t>., 2017</w:t>
      </w:r>
    </w:p>
  </w:footnote>
  <w:footnote w:id="14">
    <w:p w:rsidR="00E65702" w:rsidRPr="00517DE3" w:rsidRDefault="00E65702" w:rsidP="009C0157">
      <w:pPr>
        <w:pStyle w:val="1f5"/>
      </w:pPr>
      <w:r w:rsidRPr="00517DE3">
        <w:rPr>
          <w:rStyle w:val="ad"/>
          <w:vertAlign w:val="baseline"/>
        </w:rPr>
        <w:t>©</w:t>
      </w:r>
      <w:r w:rsidRPr="00517DE3">
        <w:t xml:space="preserve"> </w:t>
      </w:r>
      <w:r w:rsidRPr="00D53C7D">
        <w:t xml:space="preserve">Познаненко </w:t>
      </w:r>
      <w:r>
        <w:t>А</w:t>
      </w:r>
      <w:r w:rsidRPr="00517DE3">
        <w:t>.</w:t>
      </w:r>
      <w:r>
        <w:t>В</w:t>
      </w:r>
      <w:r w:rsidRPr="00517DE3">
        <w:t>., 2017</w:t>
      </w:r>
    </w:p>
  </w:footnote>
  <w:footnote w:id="15">
    <w:p w:rsidR="00E65702" w:rsidRPr="00517DE3" w:rsidRDefault="00E65702" w:rsidP="009C0157">
      <w:pPr>
        <w:pStyle w:val="1f5"/>
      </w:pPr>
      <w:r w:rsidRPr="00517DE3">
        <w:rPr>
          <w:rStyle w:val="ad"/>
          <w:vertAlign w:val="baseline"/>
        </w:rPr>
        <w:t>©</w:t>
      </w:r>
      <w:r w:rsidRPr="00517DE3">
        <w:t xml:space="preserve"> </w:t>
      </w:r>
      <w:r w:rsidRPr="00D53C7D">
        <w:rPr>
          <w:highlight w:val="white"/>
        </w:rPr>
        <w:t xml:space="preserve">Золотухин </w:t>
      </w:r>
      <w:r>
        <w:t>Р</w:t>
      </w:r>
      <w:r w:rsidRPr="00517DE3">
        <w:t>.</w:t>
      </w:r>
      <w:r>
        <w:t>С</w:t>
      </w:r>
      <w:r w:rsidRPr="00517DE3">
        <w:t>., 2017</w:t>
      </w:r>
    </w:p>
  </w:footnote>
  <w:footnote w:id="16">
    <w:p w:rsidR="00E65702" w:rsidRPr="00517DE3" w:rsidRDefault="00E65702" w:rsidP="009C0157">
      <w:pPr>
        <w:pStyle w:val="1f5"/>
      </w:pPr>
      <w:r w:rsidRPr="00517DE3">
        <w:rPr>
          <w:rStyle w:val="ad"/>
          <w:vertAlign w:val="baseline"/>
        </w:rPr>
        <w:t>©</w:t>
      </w:r>
      <w:r w:rsidRPr="00517DE3">
        <w:t xml:space="preserve"> </w:t>
      </w:r>
      <w:r w:rsidRPr="00D53C7D">
        <w:t xml:space="preserve">Левчук </w:t>
      </w:r>
      <w:r>
        <w:t>С</w:t>
      </w:r>
      <w:r w:rsidRPr="00517DE3">
        <w:t>.</w:t>
      </w:r>
      <w:r>
        <w:t>В</w:t>
      </w:r>
      <w:r w:rsidRPr="00517DE3">
        <w:t>., 2017</w:t>
      </w:r>
    </w:p>
  </w:footnote>
  <w:footnote w:id="17">
    <w:p w:rsidR="00E65702" w:rsidRPr="00517DE3" w:rsidRDefault="00E65702" w:rsidP="00762230">
      <w:pPr>
        <w:pStyle w:val="1f5"/>
      </w:pPr>
      <w:r w:rsidRPr="00517DE3">
        <w:rPr>
          <w:rStyle w:val="ad"/>
          <w:vertAlign w:val="baseline"/>
        </w:rPr>
        <w:t>©</w:t>
      </w:r>
      <w:r w:rsidRPr="00517DE3">
        <w:t xml:space="preserve"> </w:t>
      </w:r>
      <w:r w:rsidRPr="00D53C7D">
        <w:rPr>
          <w:highlight w:val="white"/>
        </w:rPr>
        <w:t xml:space="preserve">Иванченко </w:t>
      </w:r>
      <w:r>
        <w:rPr>
          <w:highlight w:val="white"/>
        </w:rPr>
        <w:t xml:space="preserve">Н.Д., </w:t>
      </w:r>
      <w:r>
        <w:t>Чемис Г</w:t>
      </w:r>
      <w:r w:rsidRPr="00517DE3">
        <w:t>.</w:t>
      </w:r>
      <w:r>
        <w:t>С</w:t>
      </w:r>
      <w:r w:rsidRPr="00517DE3">
        <w:t>., 2017</w:t>
      </w:r>
    </w:p>
  </w:footnote>
  <w:footnote w:id="18">
    <w:p w:rsidR="00E65702" w:rsidRPr="00517DE3" w:rsidRDefault="00E65702" w:rsidP="009F5C31">
      <w:pPr>
        <w:pStyle w:val="1f5"/>
      </w:pPr>
      <w:r w:rsidRPr="00517DE3">
        <w:rPr>
          <w:rStyle w:val="ad"/>
          <w:vertAlign w:val="baseline"/>
        </w:rPr>
        <w:t>©</w:t>
      </w:r>
      <w:r w:rsidRPr="00517DE3">
        <w:t xml:space="preserve"> </w:t>
      </w:r>
      <w:r w:rsidRPr="00D53C7D">
        <w:t xml:space="preserve">Деткова </w:t>
      </w:r>
      <w:r>
        <w:t>Т</w:t>
      </w:r>
      <w:r w:rsidRPr="00517DE3">
        <w:t>.</w:t>
      </w:r>
      <w:r>
        <w:t>Ю</w:t>
      </w:r>
      <w:r w:rsidRPr="00517DE3">
        <w:t>., 2017</w:t>
      </w:r>
    </w:p>
  </w:footnote>
  <w:footnote w:id="19">
    <w:p w:rsidR="00E65702" w:rsidRPr="00517DE3" w:rsidRDefault="00E65702" w:rsidP="009F5C31">
      <w:pPr>
        <w:pStyle w:val="1f5"/>
      </w:pPr>
      <w:r w:rsidRPr="00517DE3">
        <w:rPr>
          <w:rStyle w:val="ad"/>
          <w:vertAlign w:val="baseline"/>
        </w:rPr>
        <w:t>©</w:t>
      </w:r>
      <w:r w:rsidRPr="00517DE3">
        <w:t xml:space="preserve"> </w:t>
      </w:r>
      <w:r w:rsidRPr="0029798C">
        <w:t xml:space="preserve">Екимова </w:t>
      </w:r>
      <w:r>
        <w:t>О</w:t>
      </w:r>
      <w:r w:rsidRPr="00517DE3">
        <w:t>.</w:t>
      </w:r>
      <w:r>
        <w:t>Н</w:t>
      </w:r>
      <w:r w:rsidRPr="00517DE3">
        <w:t>., 2017</w:t>
      </w:r>
    </w:p>
  </w:footnote>
  <w:footnote w:id="20">
    <w:p w:rsidR="00E65702" w:rsidRPr="00517DE3" w:rsidRDefault="00E65702" w:rsidP="00D77652">
      <w:pPr>
        <w:pStyle w:val="1f5"/>
      </w:pPr>
      <w:r w:rsidRPr="00517DE3">
        <w:rPr>
          <w:rStyle w:val="ad"/>
          <w:vertAlign w:val="baseline"/>
        </w:rPr>
        <w:t>©</w:t>
      </w:r>
      <w:r w:rsidRPr="00517DE3">
        <w:t xml:space="preserve"> </w:t>
      </w:r>
      <w:r>
        <w:t>Резник И</w:t>
      </w:r>
      <w:r w:rsidRPr="00517DE3">
        <w:t>.</w:t>
      </w:r>
      <w:r>
        <w:t>И</w:t>
      </w:r>
      <w:r w:rsidRPr="00517DE3">
        <w:t>., 2017</w:t>
      </w:r>
    </w:p>
  </w:footnote>
  <w:footnote w:id="21">
    <w:p w:rsidR="00E65702" w:rsidRPr="00517DE3" w:rsidRDefault="00E65702" w:rsidP="00274635">
      <w:pPr>
        <w:pStyle w:val="1f5"/>
      </w:pPr>
      <w:r w:rsidRPr="00517DE3">
        <w:rPr>
          <w:rStyle w:val="ad"/>
          <w:vertAlign w:val="baseline"/>
        </w:rPr>
        <w:t>©</w:t>
      </w:r>
      <w:r w:rsidRPr="00517DE3">
        <w:t xml:space="preserve"> </w:t>
      </w:r>
      <w:r w:rsidRPr="00274635">
        <w:t xml:space="preserve">Фалалеева </w:t>
      </w:r>
      <w:r>
        <w:t>И</w:t>
      </w:r>
      <w:r w:rsidRPr="00517DE3">
        <w:t>.</w:t>
      </w:r>
      <w:r>
        <w:t>А</w:t>
      </w:r>
      <w:r w:rsidRPr="00517DE3">
        <w:t>., 2017</w:t>
      </w:r>
    </w:p>
  </w:footnote>
  <w:footnote w:id="22">
    <w:p w:rsidR="00E65702" w:rsidRPr="00517DE3" w:rsidRDefault="00E65702" w:rsidP="00274635">
      <w:pPr>
        <w:pStyle w:val="1f5"/>
      </w:pPr>
      <w:r w:rsidRPr="00517DE3">
        <w:rPr>
          <w:rStyle w:val="ad"/>
          <w:vertAlign w:val="baseline"/>
        </w:rPr>
        <w:t>©</w:t>
      </w:r>
      <w:r w:rsidRPr="00517DE3">
        <w:t xml:space="preserve"> </w:t>
      </w:r>
      <w:r w:rsidRPr="00274635">
        <w:t xml:space="preserve">Сизов </w:t>
      </w:r>
      <w:r>
        <w:t>С</w:t>
      </w:r>
      <w:r w:rsidRPr="00517DE3">
        <w:t>.</w:t>
      </w:r>
      <w:r>
        <w:t>Г</w:t>
      </w:r>
      <w:r w:rsidRPr="00517DE3">
        <w:t>., 2017</w:t>
      </w:r>
    </w:p>
  </w:footnote>
  <w:footnote w:id="23">
    <w:p w:rsidR="00E65702" w:rsidRPr="00517DE3" w:rsidRDefault="00E65702" w:rsidP="00E877D7">
      <w:pPr>
        <w:pStyle w:val="1f5"/>
      </w:pPr>
      <w:r w:rsidRPr="00517DE3">
        <w:rPr>
          <w:rStyle w:val="ad"/>
          <w:vertAlign w:val="baseline"/>
        </w:rPr>
        <w:t>©</w:t>
      </w:r>
      <w:r w:rsidRPr="00517DE3">
        <w:t xml:space="preserve"> </w:t>
      </w:r>
      <w:r>
        <w:t>Миронова А.К</w:t>
      </w:r>
      <w:r w:rsidRPr="00517DE3">
        <w:t>., 2017</w:t>
      </w:r>
    </w:p>
  </w:footnote>
  <w:footnote w:id="24">
    <w:p w:rsidR="00E65702" w:rsidRPr="00517DE3" w:rsidRDefault="00E65702" w:rsidP="00C00384">
      <w:pPr>
        <w:pStyle w:val="1f5"/>
      </w:pPr>
      <w:r w:rsidRPr="00517DE3">
        <w:rPr>
          <w:rStyle w:val="ad"/>
          <w:vertAlign w:val="baseline"/>
        </w:rPr>
        <w:t>©</w:t>
      </w:r>
      <w:r w:rsidRPr="00C00384">
        <w:rPr>
          <w:b/>
        </w:rPr>
        <w:t xml:space="preserve"> </w:t>
      </w:r>
      <w:r w:rsidRPr="00C00384">
        <w:t>Зайцева</w:t>
      </w:r>
      <w:r w:rsidRPr="00517DE3">
        <w:t xml:space="preserve"> </w:t>
      </w:r>
      <w:r>
        <w:t>И</w:t>
      </w:r>
      <w:r w:rsidRPr="00517DE3">
        <w:t>.</w:t>
      </w:r>
      <w:r>
        <w:t>И</w:t>
      </w:r>
      <w:r w:rsidRPr="00517DE3">
        <w:t>.</w:t>
      </w:r>
      <w:r>
        <w:t xml:space="preserve"> Лоскутникова В.А.</w:t>
      </w:r>
      <w:r w:rsidRPr="00517DE3">
        <w:t>, 2017</w:t>
      </w:r>
    </w:p>
  </w:footnote>
  <w:footnote w:id="25">
    <w:p w:rsidR="00E65702" w:rsidRPr="00517DE3" w:rsidRDefault="00E65702" w:rsidP="004C5A13">
      <w:pPr>
        <w:pStyle w:val="1f5"/>
      </w:pPr>
      <w:r w:rsidRPr="00517DE3">
        <w:rPr>
          <w:rStyle w:val="ad"/>
          <w:vertAlign w:val="baseline"/>
        </w:rPr>
        <w:t>©</w:t>
      </w:r>
      <w:r w:rsidRPr="00517DE3">
        <w:t xml:space="preserve"> </w:t>
      </w:r>
      <w:r>
        <w:t>Зубова Е.Г.</w:t>
      </w:r>
      <w:r w:rsidRPr="00517DE3">
        <w:t>, 2017</w:t>
      </w:r>
    </w:p>
  </w:footnote>
  <w:footnote w:id="26">
    <w:p w:rsidR="00E65702" w:rsidRPr="00517DE3" w:rsidRDefault="00E65702" w:rsidP="004C5A13">
      <w:pPr>
        <w:pStyle w:val="1f5"/>
      </w:pPr>
      <w:r w:rsidRPr="00517DE3">
        <w:rPr>
          <w:rStyle w:val="ad"/>
          <w:vertAlign w:val="baseline"/>
        </w:rPr>
        <w:t>©</w:t>
      </w:r>
      <w:r w:rsidRPr="00403624">
        <w:rPr>
          <w:b/>
        </w:rPr>
        <w:t xml:space="preserve"> </w:t>
      </w:r>
      <w:r w:rsidRPr="00403624">
        <w:t>Зяблова</w:t>
      </w:r>
      <w:r w:rsidRPr="00274635">
        <w:t xml:space="preserve"> </w:t>
      </w:r>
      <w:r>
        <w:t>С</w:t>
      </w:r>
      <w:r w:rsidRPr="00517DE3">
        <w:t>.</w:t>
      </w:r>
      <w:r>
        <w:t>Ю</w:t>
      </w:r>
      <w:r w:rsidRPr="00517DE3">
        <w:t>., 2017</w:t>
      </w:r>
    </w:p>
  </w:footnote>
  <w:footnote w:id="27">
    <w:p w:rsidR="00E65702" w:rsidRPr="00517DE3" w:rsidRDefault="00E65702" w:rsidP="00403624">
      <w:pPr>
        <w:pStyle w:val="1f5"/>
      </w:pPr>
      <w:r w:rsidRPr="00517DE3">
        <w:rPr>
          <w:rStyle w:val="ad"/>
          <w:vertAlign w:val="baseline"/>
        </w:rPr>
        <w:t>©</w:t>
      </w:r>
      <w:r w:rsidRPr="00517DE3">
        <w:t xml:space="preserve"> </w:t>
      </w:r>
      <w:r w:rsidRPr="00403624">
        <w:t xml:space="preserve">Подвойская </w:t>
      </w:r>
      <w:r>
        <w:t>К</w:t>
      </w:r>
      <w:r w:rsidRPr="00517DE3">
        <w:t>.</w:t>
      </w:r>
      <w:r>
        <w:t>Т</w:t>
      </w:r>
      <w:r w:rsidRPr="00517DE3">
        <w:t>., 2017</w:t>
      </w:r>
    </w:p>
  </w:footnote>
  <w:footnote w:id="28">
    <w:p w:rsidR="00E65702" w:rsidRPr="00517DE3" w:rsidRDefault="00E65702" w:rsidP="007B1C53">
      <w:pPr>
        <w:pStyle w:val="1f5"/>
      </w:pPr>
      <w:r w:rsidRPr="00517DE3">
        <w:rPr>
          <w:rStyle w:val="ad"/>
          <w:vertAlign w:val="baseline"/>
        </w:rPr>
        <w:t>©</w:t>
      </w:r>
      <w:r w:rsidRPr="00517DE3">
        <w:t xml:space="preserve"> </w:t>
      </w:r>
      <w:r w:rsidRPr="004D4FF7">
        <w:t xml:space="preserve">Ермакова </w:t>
      </w:r>
      <w:r>
        <w:t>Л</w:t>
      </w:r>
      <w:r w:rsidRPr="00517DE3">
        <w:t>.</w:t>
      </w:r>
      <w:r>
        <w:t>Н</w:t>
      </w:r>
      <w:r w:rsidRPr="00517DE3">
        <w:t>., 2017</w:t>
      </w:r>
    </w:p>
  </w:footnote>
  <w:footnote w:id="29">
    <w:p w:rsidR="00E65702" w:rsidRPr="00517DE3" w:rsidRDefault="00E65702" w:rsidP="008F163F">
      <w:pPr>
        <w:pStyle w:val="1f5"/>
      </w:pPr>
      <w:r w:rsidRPr="00517DE3">
        <w:rPr>
          <w:rStyle w:val="ad"/>
          <w:vertAlign w:val="baseline"/>
        </w:rPr>
        <w:t>©</w:t>
      </w:r>
      <w:r w:rsidRPr="00517DE3">
        <w:t xml:space="preserve"> </w:t>
      </w:r>
      <w:r w:rsidRPr="008F163F">
        <w:t xml:space="preserve">Железова </w:t>
      </w:r>
      <w:r>
        <w:t>М</w:t>
      </w:r>
      <w:r w:rsidRPr="00517DE3">
        <w:t>.</w:t>
      </w:r>
      <w:r>
        <w:t>Е</w:t>
      </w:r>
      <w:r w:rsidRPr="00517DE3">
        <w:t>., 2017</w:t>
      </w:r>
    </w:p>
  </w:footnote>
  <w:footnote w:id="30">
    <w:p w:rsidR="00E65702" w:rsidRPr="00517DE3" w:rsidRDefault="00E65702" w:rsidP="00A22766">
      <w:pPr>
        <w:pStyle w:val="1f5"/>
      </w:pPr>
      <w:r w:rsidRPr="00517DE3">
        <w:rPr>
          <w:rStyle w:val="ad"/>
          <w:vertAlign w:val="baseline"/>
        </w:rPr>
        <w:t>©</w:t>
      </w:r>
      <w:r w:rsidRPr="00517DE3">
        <w:t xml:space="preserve"> </w:t>
      </w:r>
      <w:r w:rsidRPr="00A22766">
        <w:t>Неволина</w:t>
      </w:r>
      <w:r w:rsidRPr="00D53C7D">
        <w:rPr>
          <w:b/>
        </w:rPr>
        <w:t xml:space="preserve"> </w:t>
      </w:r>
      <w:r>
        <w:t>Н</w:t>
      </w:r>
      <w:r w:rsidRPr="00517DE3">
        <w:t>.</w:t>
      </w:r>
      <w:r>
        <w:t>Н</w:t>
      </w:r>
      <w:r w:rsidRPr="00517DE3">
        <w:t>., 2017</w:t>
      </w:r>
    </w:p>
  </w:footnote>
  <w:footnote w:id="31">
    <w:p w:rsidR="00E65702" w:rsidRPr="00517DE3" w:rsidRDefault="00E65702" w:rsidP="00A22766">
      <w:pPr>
        <w:pStyle w:val="1f5"/>
      </w:pPr>
      <w:r w:rsidRPr="00517DE3">
        <w:rPr>
          <w:rStyle w:val="ad"/>
          <w:vertAlign w:val="baseline"/>
        </w:rPr>
        <w:t>©</w:t>
      </w:r>
      <w:r w:rsidRPr="00517DE3">
        <w:t xml:space="preserve"> </w:t>
      </w:r>
      <w:r w:rsidRPr="00A22766">
        <w:t xml:space="preserve">Никитина </w:t>
      </w:r>
      <w:r>
        <w:t>М</w:t>
      </w:r>
      <w:r w:rsidRPr="00517DE3">
        <w:t>.</w:t>
      </w:r>
      <w:r>
        <w:t>П</w:t>
      </w:r>
      <w:r w:rsidRPr="00517DE3">
        <w:t>., 2017</w:t>
      </w:r>
    </w:p>
  </w:footnote>
  <w:footnote w:id="32">
    <w:p w:rsidR="00E65702" w:rsidRPr="00517DE3" w:rsidRDefault="00E65702" w:rsidP="00F9596B">
      <w:pPr>
        <w:pStyle w:val="1f5"/>
      </w:pPr>
      <w:r w:rsidRPr="00517DE3">
        <w:rPr>
          <w:rStyle w:val="ad"/>
          <w:vertAlign w:val="baseline"/>
        </w:rPr>
        <w:t>©</w:t>
      </w:r>
      <w:r w:rsidRPr="00517DE3">
        <w:t xml:space="preserve"> </w:t>
      </w:r>
      <w:r w:rsidRPr="00F9596B">
        <w:t xml:space="preserve">Шатохина </w:t>
      </w:r>
      <w:r>
        <w:t>Н</w:t>
      </w:r>
      <w:r w:rsidRPr="00517DE3">
        <w:t>.</w:t>
      </w:r>
      <w:r>
        <w:t>В</w:t>
      </w:r>
      <w:r w:rsidRPr="00517DE3">
        <w:t>., 2017</w:t>
      </w:r>
    </w:p>
  </w:footnote>
  <w:footnote w:id="33">
    <w:p w:rsidR="00E65702" w:rsidRPr="00517DE3" w:rsidRDefault="00E65702" w:rsidP="00F9596B">
      <w:pPr>
        <w:pStyle w:val="1f5"/>
      </w:pPr>
      <w:r w:rsidRPr="00517DE3">
        <w:rPr>
          <w:rStyle w:val="ad"/>
          <w:vertAlign w:val="baseline"/>
        </w:rPr>
        <w:t>©</w:t>
      </w:r>
      <w:r w:rsidRPr="00517DE3">
        <w:t xml:space="preserve"> </w:t>
      </w:r>
      <w:r w:rsidRPr="009F5522">
        <w:rPr>
          <w:shd w:val="clear" w:color="auto" w:fill="FFFFFF"/>
        </w:rPr>
        <w:t xml:space="preserve">Филатова </w:t>
      </w:r>
      <w:r>
        <w:t>И</w:t>
      </w:r>
      <w:r w:rsidRPr="00517DE3">
        <w:t>.</w:t>
      </w:r>
      <w:r>
        <w:t>В</w:t>
      </w:r>
      <w:r w:rsidRPr="00517DE3">
        <w:t>., 2017</w:t>
      </w:r>
    </w:p>
  </w:footnote>
  <w:footnote w:id="34">
    <w:p w:rsidR="00E65702" w:rsidRPr="00517DE3" w:rsidRDefault="00E65702" w:rsidP="00993C1D">
      <w:pPr>
        <w:pStyle w:val="1f5"/>
      </w:pPr>
      <w:r w:rsidRPr="00517DE3">
        <w:rPr>
          <w:rStyle w:val="ad"/>
          <w:vertAlign w:val="baseline"/>
        </w:rPr>
        <w:t>©</w:t>
      </w:r>
      <w:r w:rsidRPr="00517DE3">
        <w:t xml:space="preserve"> </w:t>
      </w:r>
      <w:r w:rsidRPr="00993C1D">
        <w:t>Щербинина</w:t>
      </w:r>
      <w:r w:rsidRPr="00993C1D">
        <w:rPr>
          <w:shd w:val="clear" w:color="auto" w:fill="FFFFFF"/>
        </w:rPr>
        <w:t xml:space="preserve"> </w:t>
      </w:r>
      <w:r>
        <w:t>О</w:t>
      </w:r>
      <w:r w:rsidRPr="00517DE3">
        <w:t>.</w:t>
      </w:r>
      <w:r>
        <w:t>Ю</w:t>
      </w:r>
      <w:r w:rsidRPr="00517DE3">
        <w:t>., 2017</w:t>
      </w:r>
    </w:p>
  </w:footnote>
  <w:footnote w:id="35">
    <w:p w:rsidR="00E65702" w:rsidRPr="00517DE3" w:rsidRDefault="00E65702" w:rsidP="00993C1D">
      <w:pPr>
        <w:pStyle w:val="1f5"/>
      </w:pPr>
      <w:r w:rsidRPr="00517DE3">
        <w:rPr>
          <w:rStyle w:val="ad"/>
          <w:vertAlign w:val="baseline"/>
        </w:rPr>
        <w:t>©</w:t>
      </w:r>
      <w:r w:rsidRPr="00517DE3">
        <w:t xml:space="preserve"> </w:t>
      </w:r>
      <w:r w:rsidRPr="00993C1D">
        <w:t>Бакал</w:t>
      </w:r>
      <w:r w:rsidRPr="00993C1D">
        <w:rPr>
          <w:shd w:val="clear" w:color="auto" w:fill="FFFFFF"/>
        </w:rPr>
        <w:t xml:space="preserve"> </w:t>
      </w:r>
      <w:r>
        <w:t>М</w:t>
      </w:r>
      <w:r w:rsidRPr="00517DE3">
        <w:t>.</w:t>
      </w:r>
      <w:r>
        <w:t>В</w:t>
      </w:r>
      <w:r w:rsidRPr="00517DE3">
        <w:t>., 2017</w:t>
      </w:r>
    </w:p>
  </w:footnote>
  <w:footnote w:id="36">
    <w:p w:rsidR="00E65702" w:rsidRPr="00517DE3" w:rsidRDefault="00E65702" w:rsidP="0097334F">
      <w:pPr>
        <w:pStyle w:val="1f5"/>
      </w:pPr>
      <w:r w:rsidRPr="00517DE3">
        <w:rPr>
          <w:rStyle w:val="ad"/>
          <w:vertAlign w:val="baseline"/>
        </w:rPr>
        <w:t>©</w:t>
      </w:r>
      <w:r w:rsidRPr="00517DE3">
        <w:t xml:space="preserve"> </w:t>
      </w:r>
      <w:r w:rsidRPr="0097334F">
        <w:t xml:space="preserve">Жусанова </w:t>
      </w:r>
      <w:r>
        <w:t>В</w:t>
      </w:r>
      <w:r w:rsidRPr="00517DE3">
        <w:t>.</w:t>
      </w:r>
      <w:r>
        <w:t>Б</w:t>
      </w:r>
      <w:r w:rsidRPr="00517DE3">
        <w:t>.,</w:t>
      </w:r>
      <w:r>
        <w:t xml:space="preserve"> Фомина Е.Н., </w:t>
      </w:r>
      <w:r w:rsidRPr="00517DE3">
        <w:t>2017</w:t>
      </w:r>
    </w:p>
  </w:footnote>
  <w:footnote w:id="37">
    <w:p w:rsidR="00E65702" w:rsidRPr="00517DE3" w:rsidRDefault="00E65702" w:rsidP="00593DD4">
      <w:pPr>
        <w:pStyle w:val="1f5"/>
      </w:pPr>
      <w:r w:rsidRPr="00517DE3">
        <w:rPr>
          <w:rStyle w:val="ad"/>
          <w:vertAlign w:val="baseline"/>
        </w:rPr>
        <w:t>©</w:t>
      </w:r>
      <w:r w:rsidRPr="00517DE3">
        <w:t xml:space="preserve"> </w:t>
      </w:r>
      <w:r w:rsidRPr="00593DD4">
        <w:t xml:space="preserve">Шушарина </w:t>
      </w:r>
      <w:r>
        <w:t>Н</w:t>
      </w:r>
      <w:r w:rsidRPr="00517DE3">
        <w:t>.</w:t>
      </w:r>
      <w:r>
        <w:t>Д</w:t>
      </w:r>
      <w:r w:rsidRPr="00517DE3">
        <w:t>.</w:t>
      </w:r>
      <w:r w:rsidR="00A41EB5">
        <w:t>,</w:t>
      </w:r>
      <w:r>
        <w:t xml:space="preserve"> Мун А.В.</w:t>
      </w:r>
      <w:r w:rsidRPr="00517DE3">
        <w:t>, 2017</w:t>
      </w:r>
    </w:p>
  </w:footnote>
  <w:footnote w:id="38">
    <w:p w:rsidR="00E65702" w:rsidRPr="00517DE3" w:rsidRDefault="00E65702" w:rsidP="00593DD4">
      <w:pPr>
        <w:pStyle w:val="1f5"/>
      </w:pPr>
      <w:r w:rsidRPr="00517DE3">
        <w:rPr>
          <w:rStyle w:val="ad"/>
          <w:vertAlign w:val="baseline"/>
        </w:rPr>
        <w:t>©</w:t>
      </w:r>
      <w:r w:rsidRPr="00517DE3">
        <w:t xml:space="preserve"> </w:t>
      </w:r>
      <w:r w:rsidRPr="00593DD4">
        <w:t xml:space="preserve">Болотина </w:t>
      </w:r>
      <w:r>
        <w:t>Н</w:t>
      </w:r>
      <w:r w:rsidRPr="00517DE3">
        <w:t>.</w:t>
      </w:r>
      <w:r>
        <w:t>В</w:t>
      </w:r>
      <w:r w:rsidRPr="00517DE3">
        <w:t>., 2017</w:t>
      </w:r>
    </w:p>
  </w:footnote>
  <w:footnote w:id="39">
    <w:p w:rsidR="00E65702" w:rsidRPr="00517DE3" w:rsidRDefault="00E65702" w:rsidP="00913A60">
      <w:pPr>
        <w:pStyle w:val="1f5"/>
      </w:pPr>
      <w:r w:rsidRPr="00517DE3">
        <w:rPr>
          <w:rStyle w:val="ad"/>
          <w:vertAlign w:val="baseline"/>
        </w:rPr>
        <w:t>©</w:t>
      </w:r>
      <w:r w:rsidRPr="00517DE3">
        <w:t xml:space="preserve"> </w:t>
      </w:r>
      <w:r w:rsidRPr="00913A60">
        <w:rPr>
          <w:highlight w:val="white"/>
        </w:rPr>
        <w:t>Рябко</w:t>
      </w:r>
      <w:r w:rsidRPr="00913A60">
        <w:t xml:space="preserve"> </w:t>
      </w:r>
      <w:r>
        <w:t>Н</w:t>
      </w:r>
      <w:r w:rsidRPr="00517DE3">
        <w:t>.</w:t>
      </w:r>
      <w:r>
        <w:t>П</w:t>
      </w:r>
      <w:r w:rsidRPr="00517DE3">
        <w:t>.,</w:t>
      </w:r>
      <w:r>
        <w:t xml:space="preserve"> </w:t>
      </w:r>
      <w:r w:rsidRPr="00913A60">
        <w:rPr>
          <w:highlight w:val="white"/>
        </w:rPr>
        <w:t>Нечепоренко</w:t>
      </w:r>
      <w:r w:rsidRPr="00913A60">
        <w:t xml:space="preserve"> </w:t>
      </w:r>
      <w:r>
        <w:t>Л.В., 2</w:t>
      </w:r>
      <w:r w:rsidRPr="00517DE3">
        <w:t>017</w:t>
      </w:r>
    </w:p>
  </w:footnote>
  <w:footnote w:id="40">
    <w:p w:rsidR="00E65702" w:rsidRPr="00517DE3" w:rsidRDefault="00E65702" w:rsidP="00913A60">
      <w:pPr>
        <w:pStyle w:val="1f5"/>
      </w:pPr>
      <w:r w:rsidRPr="00517DE3">
        <w:rPr>
          <w:rStyle w:val="ad"/>
          <w:vertAlign w:val="baseline"/>
        </w:rPr>
        <w:t>©</w:t>
      </w:r>
      <w:r w:rsidRPr="00517DE3">
        <w:t xml:space="preserve"> </w:t>
      </w:r>
      <w:r w:rsidRPr="00913A60">
        <w:rPr>
          <w:highlight w:val="white"/>
        </w:rPr>
        <w:t>Аторва</w:t>
      </w:r>
      <w:r w:rsidRPr="00913A60">
        <w:t xml:space="preserve"> </w:t>
      </w:r>
      <w:r>
        <w:t>Ю.Г</w:t>
      </w:r>
      <w:r w:rsidRPr="00517DE3">
        <w:t>.,</w:t>
      </w:r>
      <w:r w:rsidR="00C877D5">
        <w:t xml:space="preserve"> Марахина И.А.,</w:t>
      </w:r>
      <w:r w:rsidRPr="00517DE3">
        <w:t xml:space="preserve"> 2017</w:t>
      </w:r>
    </w:p>
  </w:footnote>
  <w:footnote w:id="41">
    <w:p w:rsidR="00E65702" w:rsidRPr="00517DE3" w:rsidRDefault="00E65702" w:rsidP="00913A60">
      <w:pPr>
        <w:pStyle w:val="1f5"/>
      </w:pPr>
      <w:r w:rsidRPr="00517DE3">
        <w:rPr>
          <w:rStyle w:val="ad"/>
          <w:vertAlign w:val="baseline"/>
        </w:rPr>
        <w:t>©</w:t>
      </w:r>
      <w:r w:rsidRPr="00517DE3">
        <w:t xml:space="preserve"> </w:t>
      </w:r>
      <w:r w:rsidRPr="00251661">
        <w:t xml:space="preserve">Голикова </w:t>
      </w:r>
      <w:r>
        <w:t>Н</w:t>
      </w:r>
      <w:r w:rsidRPr="00517DE3">
        <w:t>.</w:t>
      </w:r>
      <w:r>
        <w:t>В</w:t>
      </w:r>
      <w:r w:rsidRPr="00517DE3">
        <w:t>.,</w:t>
      </w:r>
      <w:r>
        <w:t xml:space="preserve"> Горлова Е.И., </w:t>
      </w:r>
      <w:r w:rsidRPr="00517DE3">
        <w:t>2017</w:t>
      </w:r>
    </w:p>
  </w:footnote>
  <w:footnote w:id="42">
    <w:p w:rsidR="00E65702" w:rsidRPr="00517DE3" w:rsidRDefault="00E65702" w:rsidP="00251661">
      <w:pPr>
        <w:pStyle w:val="1f5"/>
      </w:pPr>
      <w:r w:rsidRPr="00517DE3">
        <w:rPr>
          <w:rStyle w:val="ad"/>
          <w:vertAlign w:val="baseline"/>
        </w:rPr>
        <w:t>©</w:t>
      </w:r>
      <w:r w:rsidRPr="00517DE3">
        <w:t xml:space="preserve"> </w:t>
      </w:r>
      <w:r w:rsidRPr="00251661">
        <w:t xml:space="preserve">Дашкова </w:t>
      </w:r>
      <w:r>
        <w:t>Л</w:t>
      </w:r>
      <w:r w:rsidRPr="00517DE3">
        <w:t>.</w:t>
      </w:r>
      <w:r>
        <w:t>В</w:t>
      </w:r>
      <w:r w:rsidRPr="00517DE3">
        <w:t>., 2017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722722C"/>
    <w:lvl w:ilvl="0">
      <w:numFmt w:val="bullet"/>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hint="default"/>
        <w:sz w:val="28"/>
        <w:szCs w:val="28"/>
        <w:lang w:val="en-US"/>
      </w:rPr>
    </w:lvl>
  </w:abstractNum>
  <w:abstractNum w:abstractNumId="2">
    <w:nsid w:val="00000002"/>
    <w:multiLevelType w:val="multilevel"/>
    <w:tmpl w:val="94BA0EA4"/>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DD104A46"/>
    <w:lvl w:ilvl="0">
      <w:start w:val="1"/>
      <w:numFmt w:val="decimal"/>
      <w:lvlText w:val="%1."/>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nsid w:val="00000004"/>
    <w:multiLevelType w:val="multilevel"/>
    <w:tmpl w:val="00000004"/>
    <w:name w:val="WW8Num4"/>
    <w:lvl w:ilvl="0">
      <w:start w:val="1"/>
      <w:numFmt w:val="decimal"/>
      <w:lvlText w:val="%1."/>
      <w:lvlJc w:val="left"/>
      <w:pPr>
        <w:tabs>
          <w:tab w:val="num" w:pos="0"/>
        </w:tabs>
        <w:ind w:left="644" w:hanging="360"/>
      </w:pPr>
      <w:rPr>
        <w:sz w:val="28"/>
        <w:szCs w:val="28"/>
      </w:rPr>
    </w:lvl>
    <w:lvl w:ilvl="1">
      <w:start w:val="1"/>
      <w:numFmt w:val="lowerLetter"/>
      <w:lvlText w:val="%2."/>
      <w:lvlJc w:val="left"/>
      <w:pPr>
        <w:tabs>
          <w:tab w:val="num" w:pos="0"/>
        </w:tabs>
        <w:ind w:left="1364" w:hanging="360"/>
      </w:pPr>
    </w:lvl>
    <w:lvl w:ilvl="2">
      <w:start w:val="1"/>
      <w:numFmt w:val="lowerRoman"/>
      <w:lvlText w:val="%3."/>
      <w:lvlJc w:val="right"/>
      <w:pPr>
        <w:tabs>
          <w:tab w:val="num" w:pos="0"/>
        </w:tabs>
        <w:ind w:left="2084" w:hanging="180"/>
      </w:pPr>
    </w:lvl>
    <w:lvl w:ilvl="3">
      <w:start w:val="1"/>
      <w:numFmt w:val="decimal"/>
      <w:lvlText w:val="%4."/>
      <w:lvlJc w:val="left"/>
      <w:pPr>
        <w:tabs>
          <w:tab w:val="num" w:pos="0"/>
        </w:tabs>
        <w:ind w:left="2804" w:hanging="360"/>
      </w:pPr>
    </w:lvl>
    <w:lvl w:ilvl="4">
      <w:start w:val="1"/>
      <w:numFmt w:val="lowerLetter"/>
      <w:lvlText w:val="%5."/>
      <w:lvlJc w:val="left"/>
      <w:pPr>
        <w:tabs>
          <w:tab w:val="num" w:pos="0"/>
        </w:tabs>
        <w:ind w:left="3524" w:hanging="360"/>
      </w:pPr>
    </w:lvl>
    <w:lvl w:ilvl="5">
      <w:start w:val="1"/>
      <w:numFmt w:val="lowerRoman"/>
      <w:lvlText w:val="%6."/>
      <w:lvlJc w:val="right"/>
      <w:pPr>
        <w:tabs>
          <w:tab w:val="num" w:pos="0"/>
        </w:tabs>
        <w:ind w:left="4244" w:hanging="180"/>
      </w:pPr>
    </w:lvl>
    <w:lvl w:ilvl="6">
      <w:start w:val="1"/>
      <w:numFmt w:val="decimal"/>
      <w:lvlText w:val="%7."/>
      <w:lvlJc w:val="left"/>
      <w:pPr>
        <w:tabs>
          <w:tab w:val="num" w:pos="0"/>
        </w:tabs>
        <w:ind w:left="4964" w:hanging="360"/>
      </w:pPr>
    </w:lvl>
    <w:lvl w:ilvl="7">
      <w:start w:val="1"/>
      <w:numFmt w:val="lowerLetter"/>
      <w:lvlText w:val="%8."/>
      <w:lvlJc w:val="left"/>
      <w:pPr>
        <w:tabs>
          <w:tab w:val="num" w:pos="0"/>
        </w:tabs>
        <w:ind w:left="5684" w:hanging="360"/>
      </w:pPr>
    </w:lvl>
    <w:lvl w:ilvl="8">
      <w:start w:val="1"/>
      <w:numFmt w:val="lowerRoman"/>
      <w:lvlText w:val="%9."/>
      <w:lvlJc w:val="right"/>
      <w:pPr>
        <w:tabs>
          <w:tab w:val="num" w:pos="0"/>
        </w:tabs>
        <w:ind w:left="6404" w:hanging="180"/>
      </w:pPr>
    </w:lvl>
  </w:abstractNum>
  <w:abstractNum w:abstractNumId="5">
    <w:nsid w:val="00000005"/>
    <w:multiLevelType w:val="multilevel"/>
    <w:tmpl w:val="00000005"/>
    <w:name w:val="WW8Num5"/>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nsid w:val="00000007"/>
    <w:multiLevelType w:val="multilevel"/>
    <w:tmpl w:val="00000007"/>
    <w:name w:val="WW8Num7"/>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8">
    <w:nsid w:val="00000009"/>
    <w:multiLevelType w:val="multilevel"/>
    <w:tmpl w:val="00000009"/>
    <w:name w:val="WW8Num9"/>
    <w:lvl w:ilvl="0">
      <w:start w:val="1"/>
      <w:numFmt w:val="decimal"/>
      <w:lvlText w:val="%1."/>
      <w:lvlJc w:val="left"/>
      <w:pPr>
        <w:tabs>
          <w:tab w:val="num" w:pos="0"/>
        </w:tabs>
        <w:ind w:left="1069" w:hanging="360"/>
      </w:pPr>
      <w:rPr>
        <w:rFonts w:ascii="Times New Roman" w:hAnsi="Times New Roman" w:cs="Times New Roman"/>
        <w:sz w:val="28"/>
        <w:szCs w:val="28"/>
      </w:r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abstractNum w:abstractNumId="9">
    <w:nsid w:val="0000000A"/>
    <w:multiLevelType w:val="multilevel"/>
    <w:tmpl w:val="0000000A"/>
    <w:name w:val="WW8Num10"/>
    <w:lvl w:ilvl="0">
      <w:start w:val="1"/>
      <w:numFmt w:val="decimal"/>
      <w:lvlText w:val="%1."/>
      <w:lvlJc w:val="left"/>
      <w:pPr>
        <w:tabs>
          <w:tab w:val="num" w:pos="0"/>
        </w:tabs>
        <w:ind w:left="720" w:hanging="360"/>
      </w:pPr>
      <w:rPr>
        <w:rFonts w:ascii="Times New Roman" w:hAnsi="Times New Roman"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000000C"/>
    <w:multiLevelType w:val="multilevel"/>
    <w:tmpl w:val="0000000C"/>
    <w:name w:val="WW8Num12"/>
    <w:lvl w:ilvl="0">
      <w:start w:val="1"/>
      <w:numFmt w:val="decimal"/>
      <w:lvlText w:val="%1."/>
      <w:lvlJc w:val="left"/>
      <w:pPr>
        <w:tabs>
          <w:tab w:val="num" w:pos="720"/>
        </w:tabs>
        <w:ind w:left="720" w:hanging="360"/>
      </w:pPr>
      <w:rPr>
        <w:rFonts w:ascii="Times New Roman" w:hAnsi="Times New Roman" w:cs="Times New Roman"/>
        <w:sz w:val="28"/>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0000000D"/>
    <w:multiLevelType w:val="multilevel"/>
    <w:tmpl w:val="0000000D"/>
    <w:name w:val="WWNum1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000000E"/>
    <w:name w:val="WWNum1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nsid w:val="0000000F"/>
    <w:multiLevelType w:val="multilevel"/>
    <w:tmpl w:val="0000000F"/>
    <w:name w:val="WWNum19"/>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5">
    <w:nsid w:val="1AEB4EC5"/>
    <w:multiLevelType w:val="hybridMultilevel"/>
    <w:tmpl w:val="4EE65A4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1EA42ABE"/>
    <w:multiLevelType w:val="hybridMultilevel"/>
    <w:tmpl w:val="DC78772A"/>
    <w:lvl w:ilvl="0" w:tplc="FDFE8210">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17">
    <w:nsid w:val="20325270"/>
    <w:multiLevelType w:val="hybridMultilevel"/>
    <w:tmpl w:val="98509A8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2F7715A7"/>
    <w:multiLevelType w:val="hybridMultilevel"/>
    <w:tmpl w:val="B0F422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9C6528"/>
    <w:multiLevelType w:val="hybridMultilevel"/>
    <w:tmpl w:val="DD2EF0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BD2E2F"/>
    <w:multiLevelType w:val="hybridMultilevel"/>
    <w:tmpl w:val="934C5FC8"/>
    <w:lvl w:ilvl="0" w:tplc="0419000F">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547C6876"/>
    <w:multiLevelType w:val="hybridMultilevel"/>
    <w:tmpl w:val="6BDEC52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633A0301"/>
    <w:multiLevelType w:val="hybridMultilevel"/>
    <w:tmpl w:val="56DCAAB8"/>
    <w:lvl w:ilvl="0" w:tplc="AD040AB0">
      <w:start w:val="1"/>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9152AF6"/>
    <w:multiLevelType w:val="hybridMultilevel"/>
    <w:tmpl w:val="CBBC690A"/>
    <w:lvl w:ilvl="0" w:tplc="E2AA368A">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24">
    <w:nsid w:val="7020536E"/>
    <w:multiLevelType w:val="hybridMultilevel"/>
    <w:tmpl w:val="C5A4A1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BA6CB1"/>
    <w:multiLevelType w:val="hybridMultilevel"/>
    <w:tmpl w:val="30D4B5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300FF4"/>
    <w:multiLevelType w:val="hybridMultilevel"/>
    <w:tmpl w:val="741A9BE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79477427"/>
    <w:multiLevelType w:val="hybridMultilevel"/>
    <w:tmpl w:val="AEA43A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D0E4899"/>
    <w:multiLevelType w:val="hybridMultilevel"/>
    <w:tmpl w:val="957AD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FE265C0"/>
    <w:multiLevelType w:val="hybridMultilevel"/>
    <w:tmpl w:val="6602F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4"/>
  </w:num>
  <w:num w:numId="3">
    <w:abstractNumId w:val="10"/>
  </w:num>
  <w:num w:numId="4">
    <w:abstractNumId w:val="11"/>
  </w:num>
  <w:num w:numId="5">
    <w:abstractNumId w:val="12"/>
  </w:num>
  <w:num w:numId="6">
    <w:abstractNumId w:val="14"/>
  </w:num>
  <w:num w:numId="7">
    <w:abstractNumId w:val="1"/>
  </w:num>
  <w:num w:numId="8">
    <w:abstractNumId w:val="2"/>
  </w:num>
  <w:num w:numId="9">
    <w:abstractNumId w:val="6"/>
  </w:num>
  <w:num w:numId="10">
    <w:abstractNumId w:val="7"/>
  </w:num>
  <w:num w:numId="11">
    <w:abstractNumId w:val="8"/>
  </w:num>
  <w:num w:numId="12">
    <w:abstractNumId w:val="25"/>
  </w:num>
  <w:num w:numId="13">
    <w:abstractNumId w:val="18"/>
  </w:num>
  <w:num w:numId="14">
    <w:abstractNumId w:val="21"/>
  </w:num>
  <w:num w:numId="15">
    <w:abstractNumId w:val="27"/>
  </w:num>
  <w:num w:numId="16">
    <w:abstractNumId w:val="24"/>
  </w:num>
  <w:num w:numId="17">
    <w:abstractNumId w:val="29"/>
  </w:num>
  <w:num w:numId="18">
    <w:abstractNumId w:val="17"/>
  </w:num>
  <w:num w:numId="19">
    <w:abstractNumId w:val="16"/>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0"/>
        <w:lvlJc w:val="left"/>
        <w:pPr>
          <w:ind w:left="0" w:firstLine="0"/>
        </w:pPr>
        <w:rPr>
          <w:rFonts w:ascii="Symbol" w:hAnsi="Symbol" w:hint="default"/>
        </w:rPr>
      </w:lvl>
    </w:lvlOverride>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23"/>
  </w:num>
  <w:num w:numId="27">
    <w:abstractNumId w:val="1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80D"/>
    <w:rsid w:val="00000AAE"/>
    <w:rsid w:val="00007DA7"/>
    <w:rsid w:val="000135A3"/>
    <w:rsid w:val="00015FC1"/>
    <w:rsid w:val="00017B14"/>
    <w:rsid w:val="00022721"/>
    <w:rsid w:val="00025300"/>
    <w:rsid w:val="00036AAD"/>
    <w:rsid w:val="00042323"/>
    <w:rsid w:val="00044C93"/>
    <w:rsid w:val="0004589D"/>
    <w:rsid w:val="00045F2E"/>
    <w:rsid w:val="0005289D"/>
    <w:rsid w:val="000533C6"/>
    <w:rsid w:val="000555D7"/>
    <w:rsid w:val="00060B52"/>
    <w:rsid w:val="00060D54"/>
    <w:rsid w:val="00067AC5"/>
    <w:rsid w:val="00073269"/>
    <w:rsid w:val="0008050D"/>
    <w:rsid w:val="00080A75"/>
    <w:rsid w:val="00090C07"/>
    <w:rsid w:val="000925F7"/>
    <w:rsid w:val="0009471A"/>
    <w:rsid w:val="000A0415"/>
    <w:rsid w:val="000A4E74"/>
    <w:rsid w:val="000B0FA3"/>
    <w:rsid w:val="000B1774"/>
    <w:rsid w:val="000B314C"/>
    <w:rsid w:val="000B502D"/>
    <w:rsid w:val="000B6DC3"/>
    <w:rsid w:val="000C24C0"/>
    <w:rsid w:val="000C38AE"/>
    <w:rsid w:val="000C3B3D"/>
    <w:rsid w:val="000D0DB3"/>
    <w:rsid w:val="000D2D0D"/>
    <w:rsid w:val="000D77CE"/>
    <w:rsid w:val="000E252C"/>
    <w:rsid w:val="000E2BA4"/>
    <w:rsid w:val="000E3DF6"/>
    <w:rsid w:val="000E4442"/>
    <w:rsid w:val="000E54F4"/>
    <w:rsid w:val="000E5BA5"/>
    <w:rsid w:val="000E6D9B"/>
    <w:rsid w:val="000E7AA9"/>
    <w:rsid w:val="000F6AE1"/>
    <w:rsid w:val="000F7DD0"/>
    <w:rsid w:val="00114481"/>
    <w:rsid w:val="0011682B"/>
    <w:rsid w:val="001203A4"/>
    <w:rsid w:val="0012579D"/>
    <w:rsid w:val="001268AE"/>
    <w:rsid w:val="00130BD3"/>
    <w:rsid w:val="00132D78"/>
    <w:rsid w:val="00142672"/>
    <w:rsid w:val="00144DED"/>
    <w:rsid w:val="001456DF"/>
    <w:rsid w:val="0014727E"/>
    <w:rsid w:val="0014734D"/>
    <w:rsid w:val="00154BDA"/>
    <w:rsid w:val="00160AD0"/>
    <w:rsid w:val="001665DA"/>
    <w:rsid w:val="001823C1"/>
    <w:rsid w:val="001964E8"/>
    <w:rsid w:val="001A064D"/>
    <w:rsid w:val="001B3C34"/>
    <w:rsid w:val="001E0914"/>
    <w:rsid w:val="001F0C79"/>
    <w:rsid w:val="001F10E5"/>
    <w:rsid w:val="001F18D1"/>
    <w:rsid w:val="002030B2"/>
    <w:rsid w:val="002048E0"/>
    <w:rsid w:val="00205F0D"/>
    <w:rsid w:val="00210159"/>
    <w:rsid w:val="00217AD1"/>
    <w:rsid w:val="002221A2"/>
    <w:rsid w:val="002243AB"/>
    <w:rsid w:val="0022528F"/>
    <w:rsid w:val="00231018"/>
    <w:rsid w:val="0023497D"/>
    <w:rsid w:val="0023784C"/>
    <w:rsid w:val="002379DF"/>
    <w:rsid w:val="00240936"/>
    <w:rsid w:val="00246BD6"/>
    <w:rsid w:val="0025017F"/>
    <w:rsid w:val="00251661"/>
    <w:rsid w:val="002645F0"/>
    <w:rsid w:val="00265E53"/>
    <w:rsid w:val="0026780F"/>
    <w:rsid w:val="002728B2"/>
    <w:rsid w:val="00274635"/>
    <w:rsid w:val="00275876"/>
    <w:rsid w:val="00275BDA"/>
    <w:rsid w:val="00277997"/>
    <w:rsid w:val="00282372"/>
    <w:rsid w:val="00287F61"/>
    <w:rsid w:val="0029759A"/>
    <w:rsid w:val="0029798C"/>
    <w:rsid w:val="002A2B83"/>
    <w:rsid w:val="002B4827"/>
    <w:rsid w:val="002B6063"/>
    <w:rsid w:val="002B7323"/>
    <w:rsid w:val="002C30E1"/>
    <w:rsid w:val="002C5AF9"/>
    <w:rsid w:val="002E06D3"/>
    <w:rsid w:val="002E4191"/>
    <w:rsid w:val="002E710A"/>
    <w:rsid w:val="002F10AC"/>
    <w:rsid w:val="002F3E31"/>
    <w:rsid w:val="002F46AC"/>
    <w:rsid w:val="00306CB8"/>
    <w:rsid w:val="00307462"/>
    <w:rsid w:val="00313E0C"/>
    <w:rsid w:val="00323341"/>
    <w:rsid w:val="0032667D"/>
    <w:rsid w:val="003437C5"/>
    <w:rsid w:val="0036734D"/>
    <w:rsid w:val="00367537"/>
    <w:rsid w:val="00374028"/>
    <w:rsid w:val="003769A8"/>
    <w:rsid w:val="00393BA4"/>
    <w:rsid w:val="003964C4"/>
    <w:rsid w:val="00396C74"/>
    <w:rsid w:val="003A4C3B"/>
    <w:rsid w:val="003B277C"/>
    <w:rsid w:val="003C0D7B"/>
    <w:rsid w:val="003C33E9"/>
    <w:rsid w:val="003C3B55"/>
    <w:rsid w:val="003C55D5"/>
    <w:rsid w:val="003C62B1"/>
    <w:rsid w:val="003C7BC1"/>
    <w:rsid w:val="003D41AE"/>
    <w:rsid w:val="003D6160"/>
    <w:rsid w:val="003D6165"/>
    <w:rsid w:val="003D661E"/>
    <w:rsid w:val="003E23D0"/>
    <w:rsid w:val="003E7AFA"/>
    <w:rsid w:val="003F680C"/>
    <w:rsid w:val="003F7296"/>
    <w:rsid w:val="00403624"/>
    <w:rsid w:val="00404721"/>
    <w:rsid w:val="00414300"/>
    <w:rsid w:val="004166C0"/>
    <w:rsid w:val="00417434"/>
    <w:rsid w:val="00420C1B"/>
    <w:rsid w:val="0042199A"/>
    <w:rsid w:val="00421E4F"/>
    <w:rsid w:val="00427696"/>
    <w:rsid w:val="00432180"/>
    <w:rsid w:val="00432225"/>
    <w:rsid w:val="00437A2C"/>
    <w:rsid w:val="00442080"/>
    <w:rsid w:val="00454D75"/>
    <w:rsid w:val="0045543A"/>
    <w:rsid w:val="00460990"/>
    <w:rsid w:val="004664DB"/>
    <w:rsid w:val="004722A9"/>
    <w:rsid w:val="004831E1"/>
    <w:rsid w:val="0048392B"/>
    <w:rsid w:val="00490DCA"/>
    <w:rsid w:val="00495963"/>
    <w:rsid w:val="00497971"/>
    <w:rsid w:val="004A0D3F"/>
    <w:rsid w:val="004A183B"/>
    <w:rsid w:val="004A7553"/>
    <w:rsid w:val="004B5AB1"/>
    <w:rsid w:val="004C5A13"/>
    <w:rsid w:val="004D0810"/>
    <w:rsid w:val="004D0C90"/>
    <w:rsid w:val="004D0F42"/>
    <w:rsid w:val="004D29C4"/>
    <w:rsid w:val="004D4FF7"/>
    <w:rsid w:val="004E537B"/>
    <w:rsid w:val="004F247A"/>
    <w:rsid w:val="004F603A"/>
    <w:rsid w:val="004F6CEB"/>
    <w:rsid w:val="004F730B"/>
    <w:rsid w:val="005118B2"/>
    <w:rsid w:val="0051286A"/>
    <w:rsid w:val="00513719"/>
    <w:rsid w:val="005152F0"/>
    <w:rsid w:val="005178B0"/>
    <w:rsid w:val="00517DE3"/>
    <w:rsid w:val="00521F94"/>
    <w:rsid w:val="00523005"/>
    <w:rsid w:val="005331FB"/>
    <w:rsid w:val="005350D5"/>
    <w:rsid w:val="005447AA"/>
    <w:rsid w:val="00552763"/>
    <w:rsid w:val="0055742F"/>
    <w:rsid w:val="005604D8"/>
    <w:rsid w:val="00562704"/>
    <w:rsid w:val="0057057A"/>
    <w:rsid w:val="00580694"/>
    <w:rsid w:val="005815C6"/>
    <w:rsid w:val="00581D40"/>
    <w:rsid w:val="005852B5"/>
    <w:rsid w:val="00593623"/>
    <w:rsid w:val="00593DD4"/>
    <w:rsid w:val="00596537"/>
    <w:rsid w:val="005A650D"/>
    <w:rsid w:val="005B1CA5"/>
    <w:rsid w:val="005B2950"/>
    <w:rsid w:val="005B3B89"/>
    <w:rsid w:val="005B6BF4"/>
    <w:rsid w:val="005C3683"/>
    <w:rsid w:val="005C4AC8"/>
    <w:rsid w:val="005C6924"/>
    <w:rsid w:val="005D2A94"/>
    <w:rsid w:val="005E229A"/>
    <w:rsid w:val="005E2F2A"/>
    <w:rsid w:val="005F5B5A"/>
    <w:rsid w:val="005F6C02"/>
    <w:rsid w:val="00601802"/>
    <w:rsid w:val="006038B6"/>
    <w:rsid w:val="00603F5A"/>
    <w:rsid w:val="00606AAC"/>
    <w:rsid w:val="00616157"/>
    <w:rsid w:val="006263A7"/>
    <w:rsid w:val="0062746B"/>
    <w:rsid w:val="00627644"/>
    <w:rsid w:val="006418E5"/>
    <w:rsid w:val="00654A21"/>
    <w:rsid w:val="00665AD6"/>
    <w:rsid w:val="00666DAC"/>
    <w:rsid w:val="00666EF8"/>
    <w:rsid w:val="00670F83"/>
    <w:rsid w:val="00676C49"/>
    <w:rsid w:val="00682889"/>
    <w:rsid w:val="00683665"/>
    <w:rsid w:val="00686BBA"/>
    <w:rsid w:val="00694153"/>
    <w:rsid w:val="006B25F2"/>
    <w:rsid w:val="006C32EB"/>
    <w:rsid w:val="006E16D5"/>
    <w:rsid w:val="006E3111"/>
    <w:rsid w:val="006E4381"/>
    <w:rsid w:val="006E64E7"/>
    <w:rsid w:val="006F00E8"/>
    <w:rsid w:val="006F0D67"/>
    <w:rsid w:val="006F282A"/>
    <w:rsid w:val="00711222"/>
    <w:rsid w:val="007234AE"/>
    <w:rsid w:val="007276DC"/>
    <w:rsid w:val="00730391"/>
    <w:rsid w:val="0073205F"/>
    <w:rsid w:val="007336CC"/>
    <w:rsid w:val="00734E4C"/>
    <w:rsid w:val="0074593E"/>
    <w:rsid w:val="00750A8A"/>
    <w:rsid w:val="007553F0"/>
    <w:rsid w:val="00756EC5"/>
    <w:rsid w:val="00762230"/>
    <w:rsid w:val="0077159B"/>
    <w:rsid w:val="00773D75"/>
    <w:rsid w:val="00775919"/>
    <w:rsid w:val="00781224"/>
    <w:rsid w:val="0078243F"/>
    <w:rsid w:val="007923D7"/>
    <w:rsid w:val="00792F22"/>
    <w:rsid w:val="007970E9"/>
    <w:rsid w:val="007A187C"/>
    <w:rsid w:val="007A24CF"/>
    <w:rsid w:val="007A4C2D"/>
    <w:rsid w:val="007A7F22"/>
    <w:rsid w:val="007B1C53"/>
    <w:rsid w:val="007B22BE"/>
    <w:rsid w:val="007D0844"/>
    <w:rsid w:val="007D54C9"/>
    <w:rsid w:val="007D5FAB"/>
    <w:rsid w:val="007E3DAE"/>
    <w:rsid w:val="007E4C38"/>
    <w:rsid w:val="007E68A1"/>
    <w:rsid w:val="007F00CC"/>
    <w:rsid w:val="007F0A45"/>
    <w:rsid w:val="007F2751"/>
    <w:rsid w:val="007F35E9"/>
    <w:rsid w:val="007F36AE"/>
    <w:rsid w:val="008014E7"/>
    <w:rsid w:val="00814682"/>
    <w:rsid w:val="00820668"/>
    <w:rsid w:val="00821725"/>
    <w:rsid w:val="008226C7"/>
    <w:rsid w:val="008227C7"/>
    <w:rsid w:val="00832140"/>
    <w:rsid w:val="008335F0"/>
    <w:rsid w:val="00834E3D"/>
    <w:rsid w:val="00835F3F"/>
    <w:rsid w:val="00836F40"/>
    <w:rsid w:val="008401B8"/>
    <w:rsid w:val="0084655E"/>
    <w:rsid w:val="00853653"/>
    <w:rsid w:val="00874AB4"/>
    <w:rsid w:val="008830C6"/>
    <w:rsid w:val="00890B8F"/>
    <w:rsid w:val="0089488F"/>
    <w:rsid w:val="00896A99"/>
    <w:rsid w:val="00896BD6"/>
    <w:rsid w:val="008A3819"/>
    <w:rsid w:val="008B2959"/>
    <w:rsid w:val="008B3729"/>
    <w:rsid w:val="008B5812"/>
    <w:rsid w:val="008B7199"/>
    <w:rsid w:val="008C07F9"/>
    <w:rsid w:val="008C1C55"/>
    <w:rsid w:val="008C61EB"/>
    <w:rsid w:val="008D386B"/>
    <w:rsid w:val="008D6B4F"/>
    <w:rsid w:val="008E0479"/>
    <w:rsid w:val="008E0B74"/>
    <w:rsid w:val="008E2406"/>
    <w:rsid w:val="008F1532"/>
    <w:rsid w:val="008F163F"/>
    <w:rsid w:val="008F48C4"/>
    <w:rsid w:val="008F5868"/>
    <w:rsid w:val="008F6078"/>
    <w:rsid w:val="008F70B3"/>
    <w:rsid w:val="00900457"/>
    <w:rsid w:val="009107EA"/>
    <w:rsid w:val="00913A60"/>
    <w:rsid w:val="00924107"/>
    <w:rsid w:val="0094011F"/>
    <w:rsid w:val="009453B4"/>
    <w:rsid w:val="00950AB2"/>
    <w:rsid w:val="00951992"/>
    <w:rsid w:val="00951B52"/>
    <w:rsid w:val="00952DFB"/>
    <w:rsid w:val="00965EC7"/>
    <w:rsid w:val="0097334F"/>
    <w:rsid w:val="00993C1D"/>
    <w:rsid w:val="00994606"/>
    <w:rsid w:val="00996704"/>
    <w:rsid w:val="0099709C"/>
    <w:rsid w:val="009A27BC"/>
    <w:rsid w:val="009C0157"/>
    <w:rsid w:val="009C6071"/>
    <w:rsid w:val="009D3B33"/>
    <w:rsid w:val="009E23A5"/>
    <w:rsid w:val="009E3D14"/>
    <w:rsid w:val="009E4E47"/>
    <w:rsid w:val="009F5522"/>
    <w:rsid w:val="009F5C31"/>
    <w:rsid w:val="00A056B7"/>
    <w:rsid w:val="00A10BF0"/>
    <w:rsid w:val="00A16292"/>
    <w:rsid w:val="00A22766"/>
    <w:rsid w:val="00A262E2"/>
    <w:rsid w:val="00A263A5"/>
    <w:rsid w:val="00A3128C"/>
    <w:rsid w:val="00A35246"/>
    <w:rsid w:val="00A35592"/>
    <w:rsid w:val="00A36253"/>
    <w:rsid w:val="00A36649"/>
    <w:rsid w:val="00A41EB5"/>
    <w:rsid w:val="00A46EEE"/>
    <w:rsid w:val="00A4703B"/>
    <w:rsid w:val="00A47C8A"/>
    <w:rsid w:val="00A513A8"/>
    <w:rsid w:val="00A53627"/>
    <w:rsid w:val="00A56FBA"/>
    <w:rsid w:val="00A6343B"/>
    <w:rsid w:val="00A65783"/>
    <w:rsid w:val="00A65C30"/>
    <w:rsid w:val="00A66D89"/>
    <w:rsid w:val="00A700C8"/>
    <w:rsid w:val="00A743DA"/>
    <w:rsid w:val="00A75D34"/>
    <w:rsid w:val="00A82CAF"/>
    <w:rsid w:val="00A958B1"/>
    <w:rsid w:val="00AA2146"/>
    <w:rsid w:val="00AB34B4"/>
    <w:rsid w:val="00AB4ADD"/>
    <w:rsid w:val="00AD5B2D"/>
    <w:rsid w:val="00AE08B3"/>
    <w:rsid w:val="00AE7BB1"/>
    <w:rsid w:val="00AF2922"/>
    <w:rsid w:val="00B06A25"/>
    <w:rsid w:val="00B07FE6"/>
    <w:rsid w:val="00B2432D"/>
    <w:rsid w:val="00B24E7D"/>
    <w:rsid w:val="00B34206"/>
    <w:rsid w:val="00B44E76"/>
    <w:rsid w:val="00B50A15"/>
    <w:rsid w:val="00B54BA2"/>
    <w:rsid w:val="00B55624"/>
    <w:rsid w:val="00B558D1"/>
    <w:rsid w:val="00B55DD5"/>
    <w:rsid w:val="00B5695C"/>
    <w:rsid w:val="00B66CFB"/>
    <w:rsid w:val="00B67BDE"/>
    <w:rsid w:val="00B76BF8"/>
    <w:rsid w:val="00B77619"/>
    <w:rsid w:val="00B81754"/>
    <w:rsid w:val="00B82B54"/>
    <w:rsid w:val="00B9580D"/>
    <w:rsid w:val="00BA47E3"/>
    <w:rsid w:val="00BB0C24"/>
    <w:rsid w:val="00BC2357"/>
    <w:rsid w:val="00BC37FF"/>
    <w:rsid w:val="00BC3D66"/>
    <w:rsid w:val="00BC6258"/>
    <w:rsid w:val="00BC6590"/>
    <w:rsid w:val="00BC6BD5"/>
    <w:rsid w:val="00BC7C96"/>
    <w:rsid w:val="00BD27B8"/>
    <w:rsid w:val="00BD2E93"/>
    <w:rsid w:val="00BD52C0"/>
    <w:rsid w:val="00BE26FF"/>
    <w:rsid w:val="00BF0872"/>
    <w:rsid w:val="00BF46FD"/>
    <w:rsid w:val="00C00384"/>
    <w:rsid w:val="00C1389B"/>
    <w:rsid w:val="00C13CC5"/>
    <w:rsid w:val="00C22261"/>
    <w:rsid w:val="00C22B94"/>
    <w:rsid w:val="00C34F9E"/>
    <w:rsid w:val="00C3533C"/>
    <w:rsid w:val="00C354C4"/>
    <w:rsid w:val="00C36FF8"/>
    <w:rsid w:val="00C403E3"/>
    <w:rsid w:val="00C429CE"/>
    <w:rsid w:val="00C46DE6"/>
    <w:rsid w:val="00C4709E"/>
    <w:rsid w:val="00C63F5E"/>
    <w:rsid w:val="00C850E4"/>
    <w:rsid w:val="00C85F9C"/>
    <w:rsid w:val="00C877D5"/>
    <w:rsid w:val="00C92B3E"/>
    <w:rsid w:val="00CA27B6"/>
    <w:rsid w:val="00CB5317"/>
    <w:rsid w:val="00CC075F"/>
    <w:rsid w:val="00CC17CF"/>
    <w:rsid w:val="00CD03B9"/>
    <w:rsid w:val="00CD1EA3"/>
    <w:rsid w:val="00CD3757"/>
    <w:rsid w:val="00CD512F"/>
    <w:rsid w:val="00CD7A09"/>
    <w:rsid w:val="00CE03A5"/>
    <w:rsid w:val="00CE22B9"/>
    <w:rsid w:val="00CE4081"/>
    <w:rsid w:val="00CE490E"/>
    <w:rsid w:val="00CE4F18"/>
    <w:rsid w:val="00D0507C"/>
    <w:rsid w:val="00D102D4"/>
    <w:rsid w:val="00D10FCD"/>
    <w:rsid w:val="00D11E93"/>
    <w:rsid w:val="00D21416"/>
    <w:rsid w:val="00D30F91"/>
    <w:rsid w:val="00D43669"/>
    <w:rsid w:val="00D47912"/>
    <w:rsid w:val="00D56708"/>
    <w:rsid w:val="00D57659"/>
    <w:rsid w:val="00D727C8"/>
    <w:rsid w:val="00D75EF9"/>
    <w:rsid w:val="00D77652"/>
    <w:rsid w:val="00D838F3"/>
    <w:rsid w:val="00D87662"/>
    <w:rsid w:val="00D87FDB"/>
    <w:rsid w:val="00D97569"/>
    <w:rsid w:val="00DA0F49"/>
    <w:rsid w:val="00DA1833"/>
    <w:rsid w:val="00DA4C8E"/>
    <w:rsid w:val="00DA53A5"/>
    <w:rsid w:val="00DB4215"/>
    <w:rsid w:val="00DB5496"/>
    <w:rsid w:val="00DC01A7"/>
    <w:rsid w:val="00DC21D2"/>
    <w:rsid w:val="00DC3C96"/>
    <w:rsid w:val="00DC3D3F"/>
    <w:rsid w:val="00DC4B68"/>
    <w:rsid w:val="00DC70FC"/>
    <w:rsid w:val="00DD49D1"/>
    <w:rsid w:val="00DD5196"/>
    <w:rsid w:val="00DE0740"/>
    <w:rsid w:val="00DE7C13"/>
    <w:rsid w:val="00DF2F63"/>
    <w:rsid w:val="00DF4700"/>
    <w:rsid w:val="00DF6C68"/>
    <w:rsid w:val="00E00A3C"/>
    <w:rsid w:val="00E00F53"/>
    <w:rsid w:val="00E0321C"/>
    <w:rsid w:val="00E1065A"/>
    <w:rsid w:val="00E13784"/>
    <w:rsid w:val="00E13925"/>
    <w:rsid w:val="00E166F3"/>
    <w:rsid w:val="00E20851"/>
    <w:rsid w:val="00E22076"/>
    <w:rsid w:val="00E34472"/>
    <w:rsid w:val="00E34474"/>
    <w:rsid w:val="00E36AE3"/>
    <w:rsid w:val="00E42ACE"/>
    <w:rsid w:val="00E44CB7"/>
    <w:rsid w:val="00E57A0D"/>
    <w:rsid w:val="00E61722"/>
    <w:rsid w:val="00E63AF0"/>
    <w:rsid w:val="00E65702"/>
    <w:rsid w:val="00E707E5"/>
    <w:rsid w:val="00E70C40"/>
    <w:rsid w:val="00E727DD"/>
    <w:rsid w:val="00E81980"/>
    <w:rsid w:val="00E81EAA"/>
    <w:rsid w:val="00E840A6"/>
    <w:rsid w:val="00E877D7"/>
    <w:rsid w:val="00E8782B"/>
    <w:rsid w:val="00E91232"/>
    <w:rsid w:val="00E92029"/>
    <w:rsid w:val="00E921CE"/>
    <w:rsid w:val="00E9304B"/>
    <w:rsid w:val="00EA01A7"/>
    <w:rsid w:val="00EA140B"/>
    <w:rsid w:val="00EA3AAF"/>
    <w:rsid w:val="00EA4CF1"/>
    <w:rsid w:val="00EA7F54"/>
    <w:rsid w:val="00EC24E7"/>
    <w:rsid w:val="00EC2C01"/>
    <w:rsid w:val="00EC35D0"/>
    <w:rsid w:val="00EC37AA"/>
    <w:rsid w:val="00EC6CD3"/>
    <w:rsid w:val="00ED133D"/>
    <w:rsid w:val="00ED18C3"/>
    <w:rsid w:val="00EF1F2E"/>
    <w:rsid w:val="00EF43C0"/>
    <w:rsid w:val="00EF6A6C"/>
    <w:rsid w:val="00EF6D2F"/>
    <w:rsid w:val="00F03DE2"/>
    <w:rsid w:val="00F1418E"/>
    <w:rsid w:val="00F166DA"/>
    <w:rsid w:val="00F168D2"/>
    <w:rsid w:val="00F22B3F"/>
    <w:rsid w:val="00F514E4"/>
    <w:rsid w:val="00F56071"/>
    <w:rsid w:val="00F6180B"/>
    <w:rsid w:val="00F6217E"/>
    <w:rsid w:val="00F66683"/>
    <w:rsid w:val="00F80419"/>
    <w:rsid w:val="00F87139"/>
    <w:rsid w:val="00F87B91"/>
    <w:rsid w:val="00F9288A"/>
    <w:rsid w:val="00F94908"/>
    <w:rsid w:val="00F9596B"/>
    <w:rsid w:val="00FA0197"/>
    <w:rsid w:val="00FA18B9"/>
    <w:rsid w:val="00FA3F2A"/>
    <w:rsid w:val="00FA66A0"/>
    <w:rsid w:val="00FB012A"/>
    <w:rsid w:val="00FB3D2D"/>
    <w:rsid w:val="00FB5B13"/>
    <w:rsid w:val="00FC7785"/>
    <w:rsid w:val="00FD3AE7"/>
    <w:rsid w:val="00FD4FF3"/>
    <w:rsid w:val="00FE5357"/>
    <w:rsid w:val="00FE5789"/>
    <w:rsid w:val="00FE755B"/>
    <w:rsid w:val="00FF44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1A7298-F032-4FB9-8E3C-4CAE42D1A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4DB"/>
    <w:pPr>
      <w:spacing w:after="0"/>
    </w:pPr>
    <w:rPr>
      <w:sz w:val="20"/>
    </w:rPr>
  </w:style>
  <w:style w:type="paragraph" w:styleId="1">
    <w:name w:val="heading 1"/>
    <w:basedOn w:val="10"/>
    <w:link w:val="11"/>
    <w:uiPriority w:val="9"/>
    <w:qFormat/>
    <w:rsid w:val="00B9580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10"/>
    <w:link w:val="20"/>
    <w:unhideWhenUsed/>
    <w:qFormat/>
    <w:rsid w:val="00B9580D"/>
    <w:pPr>
      <w:keepNext/>
      <w:keepLines/>
      <w:spacing w:before="200" w:line="360"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10"/>
    <w:link w:val="30"/>
    <w:uiPriority w:val="9"/>
    <w:qFormat/>
    <w:rsid w:val="00B9580D"/>
    <w:pPr>
      <w:spacing w:beforeAutospacing="1" w:afterAutospacing="1"/>
      <w:outlineLvl w:val="2"/>
    </w:pPr>
    <w:rPr>
      <w:rFonts w:cs="Times New Roman"/>
      <w:b/>
      <w:bCs/>
      <w:sz w:val="27"/>
      <w:szCs w:val="27"/>
    </w:rPr>
  </w:style>
  <w:style w:type="paragraph" w:styleId="4">
    <w:name w:val="heading 4"/>
    <w:basedOn w:val="a"/>
    <w:next w:val="a"/>
    <w:link w:val="40"/>
    <w:uiPriority w:val="9"/>
    <w:semiHidden/>
    <w:unhideWhenUsed/>
    <w:qFormat/>
    <w:rsid w:val="00B9580D"/>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0"/>
    <w:link w:val="50"/>
    <w:rsid w:val="00217AD1"/>
    <w:pPr>
      <w:keepNext/>
      <w:numPr>
        <w:ilvl w:val="4"/>
        <w:numId w:val="1"/>
      </w:numPr>
      <w:suppressAutoHyphens/>
      <w:spacing w:before="200" w:line="100" w:lineRule="atLeast"/>
      <w:outlineLvl w:val="4"/>
    </w:pPr>
    <w:rPr>
      <w:rFonts w:ascii="Cambria" w:eastAsia="SimSun" w:hAnsi="Cambria" w:cs="Times New Roman"/>
      <w:color w:val="243F60"/>
      <w:kern w:val="1"/>
      <w:sz w:val="24"/>
      <w:szCs w:val="24"/>
      <w:lang w:eastAsia="hi-IN" w:bidi="hi-IN"/>
    </w:rPr>
  </w:style>
  <w:style w:type="paragraph" w:styleId="6">
    <w:name w:val="heading 6"/>
    <w:basedOn w:val="a"/>
    <w:next w:val="a0"/>
    <w:link w:val="60"/>
    <w:rsid w:val="00217AD1"/>
    <w:pPr>
      <w:keepNext/>
      <w:numPr>
        <w:ilvl w:val="5"/>
        <w:numId w:val="1"/>
      </w:numPr>
      <w:suppressAutoHyphens/>
      <w:spacing w:before="200" w:line="100" w:lineRule="atLeast"/>
      <w:outlineLvl w:val="5"/>
    </w:pPr>
    <w:rPr>
      <w:rFonts w:ascii="Cambria" w:eastAsia="SimSun" w:hAnsi="Cambria" w:cs="Times New Roman"/>
      <w:i/>
      <w:iCs/>
      <w:color w:val="243F60"/>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Обычный1"/>
    <w:qFormat/>
    <w:rsid w:val="00B9580D"/>
    <w:pPr>
      <w:widowControl w:val="0"/>
      <w:suppressAutoHyphens/>
      <w:spacing w:after="0" w:line="240" w:lineRule="auto"/>
    </w:pPr>
    <w:rPr>
      <w:rFonts w:ascii="Times New Roman" w:eastAsia="SimSun" w:hAnsi="Times New Roman" w:cs="Mangal"/>
      <w:color w:val="00000A"/>
      <w:sz w:val="24"/>
      <w:szCs w:val="24"/>
      <w:lang w:eastAsia="zh-CN" w:bidi="hi-IN"/>
    </w:rPr>
  </w:style>
  <w:style w:type="character" w:customStyle="1" w:styleId="11">
    <w:name w:val="Заголовок 1 Знак"/>
    <w:basedOn w:val="a1"/>
    <w:link w:val="1"/>
    <w:uiPriority w:val="9"/>
    <w:qFormat/>
    <w:rsid w:val="00B9580D"/>
    <w:rPr>
      <w:rFonts w:asciiTheme="majorHAnsi" w:eastAsiaTheme="majorEastAsia" w:hAnsiTheme="majorHAnsi" w:cstheme="majorBidi"/>
      <w:b/>
      <w:bCs/>
      <w:color w:val="365F91" w:themeColor="accent1" w:themeShade="BF"/>
      <w:sz w:val="28"/>
      <w:szCs w:val="28"/>
      <w:lang w:eastAsia="zh-CN" w:bidi="hi-IN"/>
    </w:rPr>
  </w:style>
  <w:style w:type="character" w:customStyle="1" w:styleId="20">
    <w:name w:val="Заголовок 2 Знак"/>
    <w:basedOn w:val="a1"/>
    <w:link w:val="2"/>
    <w:qFormat/>
    <w:rsid w:val="00B9580D"/>
    <w:rPr>
      <w:rFonts w:asciiTheme="majorHAnsi" w:eastAsiaTheme="majorEastAsia" w:hAnsiTheme="majorHAnsi" w:cstheme="majorBidi"/>
      <w:b/>
      <w:bCs/>
      <w:color w:val="4F81BD" w:themeColor="accent1"/>
      <w:sz w:val="26"/>
      <w:szCs w:val="26"/>
      <w:lang w:bidi="hi-IN"/>
    </w:rPr>
  </w:style>
  <w:style w:type="character" w:customStyle="1" w:styleId="30">
    <w:name w:val="Заголовок 3 Знак"/>
    <w:basedOn w:val="a1"/>
    <w:link w:val="3"/>
    <w:uiPriority w:val="9"/>
    <w:qFormat/>
    <w:rsid w:val="00B9580D"/>
    <w:rPr>
      <w:rFonts w:ascii="Times New Roman" w:eastAsia="SimSun" w:hAnsi="Times New Roman" w:cs="Times New Roman"/>
      <w:b/>
      <w:bCs/>
      <w:color w:val="00000A"/>
      <w:sz w:val="27"/>
      <w:szCs w:val="27"/>
      <w:lang w:eastAsia="zh-CN" w:bidi="hi-IN"/>
    </w:rPr>
  </w:style>
  <w:style w:type="character" w:customStyle="1" w:styleId="40">
    <w:name w:val="Заголовок 4 Знак"/>
    <w:basedOn w:val="a1"/>
    <w:link w:val="4"/>
    <w:uiPriority w:val="9"/>
    <w:semiHidden/>
    <w:rsid w:val="00B9580D"/>
    <w:rPr>
      <w:rFonts w:asciiTheme="majorHAnsi" w:eastAsiaTheme="majorEastAsia" w:hAnsiTheme="majorHAnsi" w:cstheme="majorBidi"/>
      <w:b/>
      <w:bCs/>
      <w:i/>
      <w:iCs/>
      <w:color w:val="4F81BD" w:themeColor="accent1"/>
      <w:sz w:val="20"/>
    </w:rPr>
  </w:style>
  <w:style w:type="character" w:customStyle="1" w:styleId="a4">
    <w:name w:val="Нижний колонтитул Знак"/>
    <w:basedOn w:val="a1"/>
    <w:uiPriority w:val="99"/>
    <w:qFormat/>
    <w:rsid w:val="00B9580D"/>
    <w:rPr>
      <w:rFonts w:ascii="Calibri" w:eastAsia="Times New Roman" w:hAnsi="Calibri" w:cs="Calibri"/>
      <w:sz w:val="20"/>
      <w:szCs w:val="20"/>
      <w:lang w:eastAsia="ru-RU"/>
    </w:rPr>
  </w:style>
  <w:style w:type="character" w:styleId="a5">
    <w:name w:val="page number"/>
    <w:basedOn w:val="a1"/>
    <w:uiPriority w:val="99"/>
    <w:qFormat/>
    <w:rsid w:val="00B9580D"/>
    <w:rPr>
      <w:rFonts w:cs="Times New Roman"/>
    </w:rPr>
  </w:style>
  <w:style w:type="character" w:customStyle="1" w:styleId="FontStyle13">
    <w:name w:val="Font Style13"/>
    <w:basedOn w:val="a1"/>
    <w:qFormat/>
    <w:rsid w:val="00B9580D"/>
    <w:rPr>
      <w:rFonts w:ascii="Georgia" w:hAnsi="Georgia" w:cs="Georgia"/>
      <w:sz w:val="20"/>
      <w:szCs w:val="20"/>
    </w:rPr>
  </w:style>
  <w:style w:type="character" w:customStyle="1" w:styleId="a6">
    <w:name w:val="Сноска Знак"/>
    <w:qFormat/>
    <w:locked/>
    <w:rsid w:val="00B9580D"/>
    <w:rPr>
      <w:rFonts w:ascii="Georgia" w:eastAsia="Times New Roman" w:hAnsi="Georgia"/>
      <w:szCs w:val="28"/>
      <w:lang w:val="ru-RU" w:eastAsia="ru-RU"/>
    </w:rPr>
  </w:style>
  <w:style w:type="character" w:customStyle="1" w:styleId="a7">
    <w:name w:val="Название Знак"/>
    <w:basedOn w:val="a1"/>
    <w:qFormat/>
    <w:rsid w:val="00B9580D"/>
    <w:rPr>
      <w:rFonts w:asciiTheme="majorHAnsi" w:eastAsiaTheme="majorEastAsia" w:hAnsiTheme="majorHAnsi" w:cstheme="majorBidi"/>
      <w:b/>
      <w:bCs/>
      <w:sz w:val="32"/>
      <w:szCs w:val="32"/>
    </w:rPr>
  </w:style>
  <w:style w:type="character" w:customStyle="1" w:styleId="-">
    <w:name w:val="Интернет-ссылка"/>
    <w:basedOn w:val="a1"/>
    <w:uiPriority w:val="99"/>
    <w:rsid w:val="00B9580D"/>
    <w:rPr>
      <w:color w:val="000080"/>
      <w:u w:val="single"/>
      <w:lang w:val="ru-RU" w:eastAsia="ru-RU"/>
    </w:rPr>
  </w:style>
  <w:style w:type="character" w:customStyle="1" w:styleId="a8">
    <w:name w:val="Текст концевой сноски Знак"/>
    <w:basedOn w:val="a1"/>
    <w:qFormat/>
    <w:rsid w:val="00B9580D"/>
    <w:rPr>
      <w:sz w:val="20"/>
      <w:szCs w:val="20"/>
    </w:rPr>
  </w:style>
  <w:style w:type="character" w:customStyle="1" w:styleId="FontStyle25">
    <w:name w:val="Font Style25"/>
    <w:uiPriority w:val="99"/>
    <w:qFormat/>
    <w:rsid w:val="00B9580D"/>
    <w:rPr>
      <w:rFonts w:ascii="Arial" w:hAnsi="Arial" w:cs="Arial"/>
      <w:spacing w:val="0"/>
      <w:sz w:val="18"/>
      <w:szCs w:val="18"/>
    </w:rPr>
  </w:style>
  <w:style w:type="character" w:customStyle="1" w:styleId="FontStyle31">
    <w:name w:val="Font Style31"/>
    <w:uiPriority w:val="99"/>
    <w:qFormat/>
    <w:rsid w:val="00B9580D"/>
    <w:rPr>
      <w:rFonts w:ascii="Arial" w:hAnsi="Arial" w:cs="Arial"/>
      <w:i/>
      <w:iCs/>
      <w:sz w:val="18"/>
      <w:szCs w:val="18"/>
    </w:rPr>
  </w:style>
  <w:style w:type="character" w:customStyle="1" w:styleId="a9">
    <w:name w:val="МОН Знак"/>
    <w:qFormat/>
    <w:rsid w:val="00B9580D"/>
    <w:rPr>
      <w:rFonts w:ascii="Times New Roman" w:eastAsia="Times New Roman" w:hAnsi="Times New Roman" w:cs="Times New Roman"/>
      <w:sz w:val="28"/>
      <w:szCs w:val="24"/>
      <w:lang w:eastAsia="ru-RU"/>
    </w:rPr>
  </w:style>
  <w:style w:type="character" w:customStyle="1" w:styleId="aa">
    <w:name w:val="Верхний колонтитул Знак"/>
    <w:basedOn w:val="a1"/>
    <w:uiPriority w:val="99"/>
    <w:qFormat/>
    <w:rsid w:val="00B9580D"/>
    <w:rPr>
      <w:rFonts w:ascii="Calibri" w:eastAsia="Times New Roman" w:hAnsi="Calibri" w:cs="Calibri"/>
      <w:sz w:val="20"/>
      <w:szCs w:val="20"/>
      <w:lang w:eastAsia="ru-RU"/>
    </w:rPr>
  </w:style>
  <w:style w:type="character" w:customStyle="1" w:styleId="ab">
    <w:name w:val="Текст выноски Знак"/>
    <w:basedOn w:val="a1"/>
    <w:qFormat/>
    <w:rsid w:val="00B9580D"/>
    <w:rPr>
      <w:rFonts w:ascii="Tahoma" w:eastAsia="Times New Roman" w:hAnsi="Tahoma" w:cs="Tahoma"/>
      <w:sz w:val="16"/>
      <w:szCs w:val="16"/>
      <w:lang w:eastAsia="ru-RU"/>
    </w:rPr>
  </w:style>
  <w:style w:type="character" w:customStyle="1" w:styleId="ac">
    <w:name w:val="Текст сноски Знак"/>
    <w:basedOn w:val="a1"/>
    <w:qFormat/>
    <w:rsid w:val="00B9580D"/>
    <w:rPr>
      <w:rFonts w:ascii="Times New Roman" w:eastAsia="Times New Roman" w:hAnsi="Times New Roman" w:cs="Times New Roman"/>
      <w:sz w:val="20"/>
      <w:szCs w:val="20"/>
      <w:lang w:eastAsia="ru-RU"/>
    </w:rPr>
  </w:style>
  <w:style w:type="character" w:styleId="ad">
    <w:name w:val="footnote reference"/>
    <w:basedOn w:val="a1"/>
    <w:uiPriority w:val="99"/>
    <w:semiHidden/>
    <w:qFormat/>
    <w:rsid w:val="00B9580D"/>
    <w:rPr>
      <w:vertAlign w:val="superscript"/>
    </w:rPr>
  </w:style>
  <w:style w:type="character" w:customStyle="1" w:styleId="w">
    <w:name w:val="w"/>
    <w:basedOn w:val="a1"/>
    <w:qFormat/>
    <w:rsid w:val="00B9580D"/>
  </w:style>
  <w:style w:type="character" w:customStyle="1" w:styleId="21">
    <w:name w:val="Основной текст с отступом 2 Знак"/>
    <w:basedOn w:val="a1"/>
    <w:link w:val="22"/>
    <w:qFormat/>
    <w:rsid w:val="00B9580D"/>
    <w:rPr>
      <w:rFonts w:ascii="Arial" w:eastAsia="Times New Roman" w:hAnsi="Arial" w:cs="Arial"/>
      <w:sz w:val="24"/>
      <w:szCs w:val="24"/>
      <w:lang w:eastAsia="ru-RU"/>
    </w:rPr>
  </w:style>
  <w:style w:type="paragraph" w:styleId="22">
    <w:name w:val="Body Text Indent 2"/>
    <w:basedOn w:val="10"/>
    <w:link w:val="21"/>
    <w:unhideWhenUsed/>
    <w:qFormat/>
    <w:rsid w:val="00B9580D"/>
    <w:pPr>
      <w:ind w:firstLine="540"/>
      <w:jc w:val="both"/>
    </w:pPr>
    <w:rPr>
      <w:rFonts w:ascii="Arial" w:eastAsia="Times New Roman" w:hAnsi="Arial" w:cs="Arial"/>
      <w:color w:val="auto"/>
      <w:lang w:eastAsia="ru-RU" w:bidi="ar-SA"/>
    </w:rPr>
  </w:style>
  <w:style w:type="character" w:customStyle="1" w:styleId="ae">
    <w:name w:val="Текст Знак"/>
    <w:basedOn w:val="a1"/>
    <w:qFormat/>
    <w:rsid w:val="00B9580D"/>
    <w:rPr>
      <w:rFonts w:ascii="Courier New" w:eastAsia="Calibri" w:hAnsi="Courier New" w:cs="Courier New"/>
      <w:sz w:val="20"/>
      <w:szCs w:val="20"/>
      <w:lang w:eastAsia="ru-RU"/>
    </w:rPr>
  </w:style>
  <w:style w:type="character" w:styleId="af">
    <w:name w:val="FollowedHyperlink"/>
    <w:basedOn w:val="a1"/>
    <w:uiPriority w:val="99"/>
    <w:qFormat/>
    <w:rsid w:val="00B9580D"/>
    <w:rPr>
      <w:color w:val="800080"/>
      <w:u w:val="single"/>
    </w:rPr>
  </w:style>
  <w:style w:type="character" w:customStyle="1" w:styleId="wwT66">
    <w:name w:val="wwT66"/>
    <w:qFormat/>
    <w:rsid w:val="00B9580D"/>
    <w:rPr>
      <w:b/>
    </w:rPr>
  </w:style>
  <w:style w:type="character" w:customStyle="1" w:styleId="wwT71">
    <w:name w:val="wwT71"/>
    <w:qFormat/>
    <w:rsid w:val="00B9580D"/>
  </w:style>
  <w:style w:type="character" w:customStyle="1" w:styleId="wwT72">
    <w:name w:val="wwT72"/>
    <w:qFormat/>
    <w:rsid w:val="00B9580D"/>
  </w:style>
  <w:style w:type="character" w:customStyle="1" w:styleId="wwT73">
    <w:name w:val="wwT73"/>
    <w:qFormat/>
    <w:rsid w:val="00B9580D"/>
  </w:style>
  <w:style w:type="character" w:customStyle="1" w:styleId="wwT75">
    <w:name w:val="wwT75"/>
    <w:qFormat/>
    <w:rsid w:val="00B9580D"/>
  </w:style>
  <w:style w:type="character" w:customStyle="1" w:styleId="wwT76">
    <w:name w:val="wwT76"/>
    <w:qFormat/>
    <w:rsid w:val="00B9580D"/>
  </w:style>
  <w:style w:type="character" w:customStyle="1" w:styleId="wwT77">
    <w:name w:val="wwT77"/>
    <w:qFormat/>
    <w:rsid w:val="00B9580D"/>
  </w:style>
  <w:style w:type="character" w:customStyle="1" w:styleId="wwT78">
    <w:name w:val="wwT78"/>
    <w:qFormat/>
    <w:rsid w:val="00B9580D"/>
  </w:style>
  <w:style w:type="character" w:customStyle="1" w:styleId="wwT79">
    <w:name w:val="wwT79"/>
    <w:qFormat/>
    <w:rsid w:val="00B9580D"/>
  </w:style>
  <w:style w:type="character" w:customStyle="1" w:styleId="wwT80">
    <w:name w:val="wwT80"/>
    <w:qFormat/>
    <w:rsid w:val="00B9580D"/>
  </w:style>
  <w:style w:type="character" w:customStyle="1" w:styleId="wwT81">
    <w:name w:val="wwT81"/>
    <w:qFormat/>
    <w:rsid w:val="00B9580D"/>
  </w:style>
  <w:style w:type="character" w:customStyle="1" w:styleId="wwT82">
    <w:name w:val="wwT82"/>
    <w:qFormat/>
    <w:rsid w:val="00B9580D"/>
  </w:style>
  <w:style w:type="character" w:customStyle="1" w:styleId="ListLabel2">
    <w:name w:val="ListLabel 2"/>
    <w:qFormat/>
    <w:rsid w:val="00B9580D"/>
    <w:rPr>
      <w:rFonts w:ascii="Times New Roman" w:hAnsi="Times New Roman"/>
      <w:b/>
    </w:rPr>
  </w:style>
  <w:style w:type="character" w:customStyle="1" w:styleId="ListLabel3">
    <w:name w:val="ListLabel 3"/>
    <w:qFormat/>
    <w:rsid w:val="00B9580D"/>
    <w:rPr>
      <w:rFonts w:ascii="Times New Roman" w:eastAsia="Calibri" w:hAnsi="Times New Roman"/>
    </w:rPr>
  </w:style>
  <w:style w:type="character" w:customStyle="1" w:styleId="ListLabel4">
    <w:name w:val="ListLabel 4"/>
    <w:qFormat/>
    <w:rsid w:val="00B9580D"/>
    <w:rPr>
      <w:rFonts w:ascii="Times New Roman" w:eastAsia="Times New Roman" w:hAnsi="Times New Roman" w:cs="Times New Roman"/>
      <w:sz w:val="28"/>
    </w:rPr>
  </w:style>
  <w:style w:type="character" w:customStyle="1" w:styleId="ListLabel5">
    <w:name w:val="ListLabel 5"/>
    <w:qFormat/>
    <w:rsid w:val="00B9580D"/>
    <w:rPr>
      <w:rFonts w:ascii="Times New Roman" w:eastAsia="Calibri" w:hAnsi="Times New Roman" w:cs="Times New Roman"/>
      <w:sz w:val="28"/>
    </w:rPr>
  </w:style>
  <w:style w:type="character" w:customStyle="1" w:styleId="ListLabel7">
    <w:name w:val="ListLabel 7"/>
    <w:qFormat/>
    <w:rsid w:val="00B9580D"/>
    <w:rPr>
      <w:rFonts w:ascii="Times New Roman" w:eastAsia="Calibri" w:hAnsi="Times New Roman" w:cs="Times New Roman"/>
      <w:sz w:val="28"/>
    </w:rPr>
  </w:style>
  <w:style w:type="character" w:customStyle="1" w:styleId="ListLabel8">
    <w:name w:val="ListLabel 8"/>
    <w:qFormat/>
    <w:rsid w:val="00B9580D"/>
    <w:rPr>
      <w:rFonts w:ascii="Times New Roman" w:hAnsi="Times New Roman"/>
      <w:color w:val="00000A"/>
      <w:sz w:val="28"/>
    </w:rPr>
  </w:style>
  <w:style w:type="character" w:customStyle="1" w:styleId="ListLabel9">
    <w:name w:val="ListLabel 9"/>
    <w:qFormat/>
    <w:rsid w:val="00B9580D"/>
    <w:rPr>
      <w:rFonts w:ascii="Times New Roman" w:hAnsi="Times New Roman"/>
      <w:color w:val="333333"/>
      <w:sz w:val="20"/>
    </w:rPr>
  </w:style>
  <w:style w:type="character" w:customStyle="1" w:styleId="af0">
    <w:name w:val="Символ сноски"/>
    <w:qFormat/>
    <w:rsid w:val="00B9580D"/>
  </w:style>
  <w:style w:type="character" w:customStyle="1" w:styleId="af1">
    <w:name w:val="Привязка сноски"/>
    <w:rsid w:val="00B9580D"/>
    <w:rPr>
      <w:vertAlign w:val="superscript"/>
    </w:rPr>
  </w:style>
  <w:style w:type="character" w:customStyle="1" w:styleId="af2">
    <w:name w:val="Привязка концевой сноски"/>
    <w:rsid w:val="00B9580D"/>
    <w:rPr>
      <w:vertAlign w:val="superscript"/>
    </w:rPr>
  </w:style>
  <w:style w:type="character" w:customStyle="1" w:styleId="af3">
    <w:name w:val="Символы концевой сноски"/>
    <w:qFormat/>
    <w:rsid w:val="00B9580D"/>
  </w:style>
  <w:style w:type="character" w:customStyle="1" w:styleId="ListLabel10">
    <w:name w:val="ListLabel 10"/>
    <w:qFormat/>
    <w:rsid w:val="00B9580D"/>
    <w:rPr>
      <w:rFonts w:ascii="Times New Roman" w:hAnsi="Times New Roman" w:cs="Times New Roman"/>
      <w:b/>
      <w:sz w:val="28"/>
    </w:rPr>
  </w:style>
  <w:style w:type="character" w:customStyle="1" w:styleId="ListLabel11">
    <w:name w:val="ListLabel 11"/>
    <w:qFormat/>
    <w:rsid w:val="00B9580D"/>
    <w:rPr>
      <w:rFonts w:ascii="Times New Roman" w:hAnsi="Times New Roman"/>
      <w:b/>
    </w:rPr>
  </w:style>
  <w:style w:type="character" w:customStyle="1" w:styleId="ListLabel12">
    <w:name w:val="ListLabel 12"/>
    <w:qFormat/>
    <w:rsid w:val="00B9580D"/>
    <w:rPr>
      <w:rFonts w:ascii="Times New Roman" w:eastAsia="Calibri" w:hAnsi="Times New Roman"/>
    </w:rPr>
  </w:style>
  <w:style w:type="character" w:customStyle="1" w:styleId="ListLabel13">
    <w:name w:val="ListLabel 13"/>
    <w:qFormat/>
    <w:rsid w:val="00B9580D"/>
    <w:rPr>
      <w:rFonts w:ascii="Times New Roman" w:eastAsia="Times New Roman" w:hAnsi="Times New Roman" w:cs="Times New Roman"/>
      <w:sz w:val="28"/>
    </w:rPr>
  </w:style>
  <w:style w:type="character" w:customStyle="1" w:styleId="ListLabel14">
    <w:name w:val="ListLabel 14"/>
    <w:qFormat/>
    <w:rsid w:val="00B9580D"/>
    <w:rPr>
      <w:rFonts w:ascii="Times New Roman" w:hAnsi="Times New Roman" w:cs="Times New Roman"/>
      <w:sz w:val="28"/>
    </w:rPr>
  </w:style>
  <w:style w:type="character" w:customStyle="1" w:styleId="ListLabel15">
    <w:name w:val="ListLabel 15"/>
    <w:qFormat/>
    <w:rsid w:val="00B9580D"/>
    <w:rPr>
      <w:rFonts w:cs="Courier New"/>
    </w:rPr>
  </w:style>
  <w:style w:type="character" w:customStyle="1" w:styleId="ListLabel16">
    <w:name w:val="ListLabel 16"/>
    <w:qFormat/>
    <w:rsid w:val="00B9580D"/>
    <w:rPr>
      <w:rFonts w:ascii="Times New Roman" w:hAnsi="Times New Roman" w:cs="Wingdings"/>
      <w:sz w:val="28"/>
    </w:rPr>
  </w:style>
  <w:style w:type="character" w:customStyle="1" w:styleId="ListLabel17">
    <w:name w:val="ListLabel 17"/>
    <w:qFormat/>
    <w:rsid w:val="00B9580D"/>
    <w:rPr>
      <w:rFonts w:ascii="Times New Roman" w:hAnsi="Times New Roman" w:cs="Symbol"/>
      <w:sz w:val="28"/>
    </w:rPr>
  </w:style>
  <w:style w:type="character" w:customStyle="1" w:styleId="ListLabel18">
    <w:name w:val="ListLabel 18"/>
    <w:qFormat/>
    <w:rsid w:val="00B9580D"/>
    <w:rPr>
      <w:rFonts w:ascii="Times New Roman" w:hAnsi="Times New Roman"/>
      <w:color w:val="00000A"/>
      <w:sz w:val="28"/>
    </w:rPr>
  </w:style>
  <w:style w:type="character" w:customStyle="1" w:styleId="ListLabel19">
    <w:name w:val="ListLabel 19"/>
    <w:qFormat/>
    <w:rsid w:val="00B9580D"/>
    <w:rPr>
      <w:rFonts w:ascii="Times New Roman" w:hAnsi="Times New Roman"/>
      <w:color w:val="333333"/>
      <w:sz w:val="20"/>
    </w:rPr>
  </w:style>
  <w:style w:type="character" w:customStyle="1" w:styleId="ListLabel20">
    <w:name w:val="ListLabel 20"/>
    <w:qFormat/>
    <w:rsid w:val="00B9580D"/>
    <w:rPr>
      <w:rFonts w:ascii="Times New Roman" w:hAnsi="Times New Roman" w:cs="Times New Roman"/>
      <w:b/>
      <w:sz w:val="28"/>
    </w:rPr>
  </w:style>
  <w:style w:type="character" w:customStyle="1" w:styleId="ListLabel21">
    <w:name w:val="ListLabel 21"/>
    <w:qFormat/>
    <w:rsid w:val="00B9580D"/>
    <w:rPr>
      <w:rFonts w:ascii="Times New Roman" w:hAnsi="Times New Roman"/>
      <w:b/>
    </w:rPr>
  </w:style>
  <w:style w:type="character" w:customStyle="1" w:styleId="ListLabel22">
    <w:name w:val="ListLabel 22"/>
    <w:qFormat/>
    <w:rsid w:val="00B9580D"/>
    <w:rPr>
      <w:rFonts w:ascii="Times New Roman" w:eastAsia="Calibri" w:hAnsi="Times New Roman"/>
    </w:rPr>
  </w:style>
  <w:style w:type="character" w:customStyle="1" w:styleId="ListLabel23">
    <w:name w:val="ListLabel 23"/>
    <w:qFormat/>
    <w:rsid w:val="00B9580D"/>
    <w:rPr>
      <w:rFonts w:ascii="Times New Roman" w:eastAsia="Times New Roman" w:hAnsi="Times New Roman" w:cs="Times New Roman"/>
      <w:sz w:val="28"/>
    </w:rPr>
  </w:style>
  <w:style w:type="character" w:customStyle="1" w:styleId="ListLabel24">
    <w:name w:val="ListLabel 24"/>
    <w:qFormat/>
    <w:rsid w:val="00B9580D"/>
    <w:rPr>
      <w:rFonts w:ascii="Times New Roman" w:hAnsi="Times New Roman" w:cs="Times New Roman"/>
      <w:sz w:val="28"/>
    </w:rPr>
  </w:style>
  <w:style w:type="character" w:customStyle="1" w:styleId="ListLabel25">
    <w:name w:val="ListLabel 25"/>
    <w:qFormat/>
    <w:rsid w:val="00B9580D"/>
    <w:rPr>
      <w:rFonts w:cs="Courier New"/>
    </w:rPr>
  </w:style>
  <w:style w:type="character" w:customStyle="1" w:styleId="ListLabel26">
    <w:name w:val="ListLabel 26"/>
    <w:qFormat/>
    <w:rsid w:val="00B9580D"/>
    <w:rPr>
      <w:rFonts w:ascii="Times New Roman" w:hAnsi="Times New Roman" w:cs="Wingdings"/>
      <w:sz w:val="28"/>
    </w:rPr>
  </w:style>
  <w:style w:type="character" w:customStyle="1" w:styleId="ListLabel27">
    <w:name w:val="ListLabel 27"/>
    <w:qFormat/>
    <w:rsid w:val="00B9580D"/>
    <w:rPr>
      <w:rFonts w:ascii="Times New Roman" w:hAnsi="Times New Roman" w:cs="Symbol"/>
      <w:sz w:val="28"/>
    </w:rPr>
  </w:style>
  <w:style w:type="character" w:customStyle="1" w:styleId="ListLabel28">
    <w:name w:val="ListLabel 28"/>
    <w:qFormat/>
    <w:rsid w:val="00B9580D"/>
    <w:rPr>
      <w:rFonts w:ascii="Times New Roman" w:hAnsi="Times New Roman"/>
      <w:color w:val="00000A"/>
      <w:sz w:val="28"/>
    </w:rPr>
  </w:style>
  <w:style w:type="character" w:customStyle="1" w:styleId="ListLabel29">
    <w:name w:val="ListLabel 29"/>
    <w:qFormat/>
    <w:rsid w:val="00B9580D"/>
    <w:rPr>
      <w:rFonts w:ascii="Times New Roman" w:hAnsi="Times New Roman"/>
      <w:color w:val="333333"/>
      <w:sz w:val="20"/>
    </w:rPr>
  </w:style>
  <w:style w:type="character" w:customStyle="1" w:styleId="af4">
    <w:name w:val="Символ нумерации"/>
    <w:qFormat/>
    <w:rsid w:val="00B9580D"/>
  </w:style>
  <w:style w:type="character" w:customStyle="1" w:styleId="ListLabel30">
    <w:name w:val="ListLabel 30"/>
    <w:qFormat/>
    <w:rsid w:val="00B9580D"/>
    <w:rPr>
      <w:rFonts w:ascii="Times New Roman" w:hAnsi="Times New Roman" w:cs="Times New Roman"/>
      <w:b/>
      <w:sz w:val="28"/>
    </w:rPr>
  </w:style>
  <w:style w:type="character" w:customStyle="1" w:styleId="ListLabel31">
    <w:name w:val="ListLabel 31"/>
    <w:qFormat/>
    <w:rsid w:val="00B9580D"/>
    <w:rPr>
      <w:rFonts w:ascii="Times New Roman" w:hAnsi="Times New Roman"/>
      <w:b/>
    </w:rPr>
  </w:style>
  <w:style w:type="character" w:customStyle="1" w:styleId="ListLabel32">
    <w:name w:val="ListLabel 32"/>
    <w:qFormat/>
    <w:rsid w:val="00B9580D"/>
    <w:rPr>
      <w:rFonts w:eastAsia="Calibri"/>
    </w:rPr>
  </w:style>
  <w:style w:type="character" w:customStyle="1" w:styleId="ListLabel33">
    <w:name w:val="ListLabel 33"/>
    <w:qFormat/>
    <w:rsid w:val="00B9580D"/>
    <w:rPr>
      <w:rFonts w:ascii="Times New Roman" w:eastAsia="Times New Roman" w:hAnsi="Times New Roman" w:cs="Times New Roman"/>
      <w:sz w:val="28"/>
    </w:rPr>
  </w:style>
  <w:style w:type="character" w:customStyle="1" w:styleId="ListLabel34">
    <w:name w:val="ListLabel 34"/>
    <w:qFormat/>
    <w:rsid w:val="00B9580D"/>
    <w:rPr>
      <w:rFonts w:ascii="Times New Roman" w:hAnsi="Times New Roman" w:cs="Times New Roman"/>
      <w:sz w:val="28"/>
    </w:rPr>
  </w:style>
  <w:style w:type="character" w:customStyle="1" w:styleId="ListLabel35">
    <w:name w:val="ListLabel 35"/>
    <w:qFormat/>
    <w:rsid w:val="00B9580D"/>
    <w:rPr>
      <w:rFonts w:cs="Courier New"/>
    </w:rPr>
  </w:style>
  <w:style w:type="character" w:customStyle="1" w:styleId="ListLabel36">
    <w:name w:val="ListLabel 36"/>
    <w:qFormat/>
    <w:rsid w:val="00B9580D"/>
    <w:rPr>
      <w:rFonts w:ascii="Times New Roman" w:hAnsi="Times New Roman" w:cs="Wingdings"/>
      <w:sz w:val="28"/>
    </w:rPr>
  </w:style>
  <w:style w:type="character" w:customStyle="1" w:styleId="ListLabel37">
    <w:name w:val="ListLabel 37"/>
    <w:qFormat/>
    <w:rsid w:val="00B9580D"/>
    <w:rPr>
      <w:rFonts w:ascii="Times New Roman" w:hAnsi="Times New Roman" w:cs="Symbol"/>
      <w:sz w:val="28"/>
    </w:rPr>
  </w:style>
  <w:style w:type="character" w:customStyle="1" w:styleId="ListLabel38">
    <w:name w:val="ListLabel 38"/>
    <w:qFormat/>
    <w:rsid w:val="00B9580D"/>
    <w:rPr>
      <w:rFonts w:ascii="Times New Roman" w:hAnsi="Times New Roman"/>
      <w:color w:val="00000A"/>
      <w:sz w:val="28"/>
    </w:rPr>
  </w:style>
  <w:style w:type="character" w:customStyle="1" w:styleId="ListLabel39">
    <w:name w:val="ListLabel 39"/>
    <w:qFormat/>
    <w:rsid w:val="00B9580D"/>
    <w:rPr>
      <w:rFonts w:ascii="Times New Roman" w:hAnsi="Times New Roman"/>
      <w:color w:val="333333"/>
      <w:sz w:val="20"/>
    </w:rPr>
  </w:style>
  <w:style w:type="character" w:customStyle="1" w:styleId="af5">
    <w:name w:val="Маркеры списка"/>
    <w:qFormat/>
    <w:rsid w:val="00B9580D"/>
    <w:rPr>
      <w:rFonts w:ascii="OpenSymbol" w:eastAsia="OpenSymbol" w:hAnsi="OpenSymbol" w:cs="OpenSymbol"/>
    </w:rPr>
  </w:style>
  <w:style w:type="paragraph" w:customStyle="1" w:styleId="af6">
    <w:name w:val="Заголовок"/>
    <w:basedOn w:val="10"/>
    <w:next w:val="a0"/>
    <w:qFormat/>
    <w:rsid w:val="00B9580D"/>
    <w:pPr>
      <w:keepNext/>
      <w:spacing w:before="240" w:after="120"/>
    </w:pPr>
    <w:rPr>
      <w:rFonts w:ascii="Liberation Sans" w:eastAsia="Droid Sans Fallback" w:hAnsi="Liberation Sans" w:cs="FreeSans"/>
      <w:sz w:val="28"/>
      <w:szCs w:val="28"/>
    </w:rPr>
  </w:style>
  <w:style w:type="paragraph" w:styleId="a0">
    <w:name w:val="Body Text"/>
    <w:basedOn w:val="10"/>
    <w:link w:val="af7"/>
    <w:rsid w:val="00B9580D"/>
    <w:pPr>
      <w:spacing w:after="140" w:line="288" w:lineRule="auto"/>
    </w:pPr>
  </w:style>
  <w:style w:type="character" w:customStyle="1" w:styleId="af7">
    <w:name w:val="Основной текст Знак"/>
    <w:basedOn w:val="a1"/>
    <w:link w:val="a0"/>
    <w:rsid w:val="00B9580D"/>
    <w:rPr>
      <w:rFonts w:ascii="Times New Roman" w:eastAsia="SimSun" w:hAnsi="Times New Roman" w:cs="Mangal"/>
      <w:color w:val="00000A"/>
      <w:sz w:val="24"/>
      <w:szCs w:val="24"/>
      <w:lang w:eastAsia="zh-CN" w:bidi="hi-IN"/>
    </w:rPr>
  </w:style>
  <w:style w:type="paragraph" w:styleId="af8">
    <w:name w:val="List"/>
    <w:basedOn w:val="a0"/>
    <w:rsid w:val="00B9580D"/>
    <w:rPr>
      <w:rFonts w:cs="FreeSans"/>
    </w:rPr>
  </w:style>
  <w:style w:type="paragraph" w:styleId="af9">
    <w:name w:val="Title"/>
    <w:basedOn w:val="10"/>
    <w:link w:val="12"/>
    <w:rsid w:val="00B9580D"/>
    <w:pPr>
      <w:suppressLineNumbers/>
      <w:spacing w:before="120" w:after="120"/>
    </w:pPr>
    <w:rPr>
      <w:rFonts w:cs="FreeSans"/>
      <w:i/>
      <w:iCs/>
    </w:rPr>
  </w:style>
  <w:style w:type="character" w:customStyle="1" w:styleId="12">
    <w:name w:val="Название Знак1"/>
    <w:basedOn w:val="a1"/>
    <w:link w:val="af9"/>
    <w:rsid w:val="00B9580D"/>
    <w:rPr>
      <w:rFonts w:ascii="Times New Roman" w:eastAsia="SimSun" w:hAnsi="Times New Roman" w:cs="FreeSans"/>
      <w:i/>
      <w:iCs/>
      <w:color w:val="00000A"/>
      <w:sz w:val="24"/>
      <w:szCs w:val="24"/>
      <w:lang w:eastAsia="zh-CN" w:bidi="hi-IN"/>
    </w:rPr>
  </w:style>
  <w:style w:type="paragraph" w:styleId="13">
    <w:name w:val="index 1"/>
    <w:basedOn w:val="a"/>
    <w:next w:val="a"/>
    <w:autoRedefine/>
    <w:uiPriority w:val="99"/>
    <w:semiHidden/>
    <w:unhideWhenUsed/>
    <w:rsid w:val="00B9580D"/>
    <w:pPr>
      <w:spacing w:line="240" w:lineRule="auto"/>
      <w:ind w:left="200" w:hanging="200"/>
    </w:pPr>
  </w:style>
  <w:style w:type="paragraph" w:styleId="afa">
    <w:name w:val="index heading"/>
    <w:basedOn w:val="10"/>
    <w:qFormat/>
    <w:rsid w:val="00B9580D"/>
    <w:pPr>
      <w:suppressLineNumbers/>
    </w:pPr>
    <w:rPr>
      <w:rFonts w:cs="FreeSans"/>
    </w:rPr>
  </w:style>
  <w:style w:type="paragraph" w:customStyle="1" w:styleId="14">
    <w:name w:val="Абзац списка1"/>
    <w:basedOn w:val="10"/>
    <w:qFormat/>
    <w:rsid w:val="00B9580D"/>
    <w:pPr>
      <w:ind w:left="720"/>
      <w:contextualSpacing/>
    </w:pPr>
    <w:rPr>
      <w:rFonts w:eastAsia="Calibri" w:cs="Times New Roman"/>
    </w:rPr>
  </w:style>
  <w:style w:type="paragraph" w:styleId="afb">
    <w:name w:val="footer"/>
    <w:basedOn w:val="10"/>
    <w:link w:val="15"/>
    <w:uiPriority w:val="99"/>
    <w:rsid w:val="00B9580D"/>
    <w:pPr>
      <w:tabs>
        <w:tab w:val="center" w:pos="4677"/>
        <w:tab w:val="right" w:pos="9355"/>
      </w:tabs>
    </w:pPr>
  </w:style>
  <w:style w:type="character" w:customStyle="1" w:styleId="15">
    <w:name w:val="Нижний колонтитул Знак1"/>
    <w:basedOn w:val="a1"/>
    <w:link w:val="afb"/>
    <w:rsid w:val="00B9580D"/>
    <w:rPr>
      <w:rFonts w:ascii="Times New Roman" w:eastAsia="SimSun" w:hAnsi="Times New Roman" w:cs="Mangal"/>
      <w:color w:val="00000A"/>
      <w:sz w:val="24"/>
      <w:szCs w:val="24"/>
      <w:lang w:eastAsia="zh-CN" w:bidi="hi-IN"/>
    </w:rPr>
  </w:style>
  <w:style w:type="paragraph" w:customStyle="1" w:styleId="rtejustify">
    <w:name w:val="rtejustify"/>
    <w:basedOn w:val="10"/>
    <w:qFormat/>
    <w:rsid w:val="00B9580D"/>
    <w:pPr>
      <w:spacing w:before="75" w:after="150"/>
      <w:jc w:val="both"/>
    </w:pPr>
    <w:rPr>
      <w:rFonts w:cs="Times New Roman"/>
    </w:rPr>
  </w:style>
  <w:style w:type="paragraph" w:styleId="afc">
    <w:name w:val="Normal (Web)"/>
    <w:basedOn w:val="10"/>
    <w:uiPriority w:val="99"/>
    <w:qFormat/>
    <w:rsid w:val="00B9580D"/>
    <w:pPr>
      <w:spacing w:before="105" w:after="105"/>
      <w:ind w:left="105" w:right="105"/>
    </w:pPr>
    <w:rPr>
      <w:rFonts w:ascii="Arial" w:hAnsi="Arial" w:cs="Arial"/>
      <w:sz w:val="18"/>
      <w:szCs w:val="18"/>
    </w:rPr>
  </w:style>
  <w:style w:type="paragraph" w:customStyle="1" w:styleId="afd">
    <w:name w:val="Сноска"/>
    <w:basedOn w:val="10"/>
    <w:rsid w:val="00B958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Georgia" w:hAnsi="Georgia" w:cstheme="minorBidi"/>
      <w:sz w:val="22"/>
      <w:szCs w:val="28"/>
    </w:rPr>
  </w:style>
  <w:style w:type="paragraph" w:customStyle="1" w:styleId="afe">
    <w:name w:val="Заглавие"/>
    <w:basedOn w:val="10"/>
    <w:qFormat/>
    <w:rsid w:val="00B9580D"/>
    <w:pPr>
      <w:spacing w:before="240" w:after="60" w:line="276" w:lineRule="auto"/>
      <w:jc w:val="center"/>
      <w:outlineLvl w:val="0"/>
    </w:pPr>
    <w:rPr>
      <w:rFonts w:asciiTheme="majorHAnsi" w:eastAsiaTheme="majorEastAsia" w:hAnsiTheme="majorHAnsi" w:cstheme="majorBidi"/>
      <w:b/>
      <w:bCs/>
      <w:sz w:val="32"/>
      <w:szCs w:val="32"/>
      <w:lang w:eastAsia="en-US"/>
    </w:rPr>
  </w:style>
  <w:style w:type="paragraph" w:styleId="aff">
    <w:name w:val="endnote text"/>
    <w:basedOn w:val="10"/>
    <w:link w:val="16"/>
    <w:unhideWhenUsed/>
    <w:qFormat/>
    <w:rsid w:val="00B9580D"/>
    <w:rPr>
      <w:rFonts w:asciiTheme="minorHAnsi" w:eastAsiaTheme="minorHAnsi" w:hAnsiTheme="minorHAnsi" w:cstheme="minorBidi"/>
      <w:lang w:eastAsia="en-US"/>
    </w:rPr>
  </w:style>
  <w:style w:type="character" w:customStyle="1" w:styleId="16">
    <w:name w:val="Текст концевой сноски Знак1"/>
    <w:basedOn w:val="a1"/>
    <w:link w:val="aff"/>
    <w:uiPriority w:val="99"/>
    <w:rsid w:val="00B9580D"/>
    <w:rPr>
      <w:color w:val="00000A"/>
      <w:sz w:val="24"/>
      <w:szCs w:val="24"/>
      <w:lang w:bidi="hi-IN"/>
    </w:rPr>
  </w:style>
  <w:style w:type="paragraph" w:customStyle="1" w:styleId="c4">
    <w:name w:val="c4"/>
    <w:basedOn w:val="10"/>
    <w:qFormat/>
    <w:rsid w:val="00B9580D"/>
    <w:pPr>
      <w:spacing w:before="90" w:after="90"/>
    </w:pPr>
    <w:rPr>
      <w:rFonts w:cs="Times New Roman"/>
    </w:rPr>
  </w:style>
  <w:style w:type="paragraph" w:customStyle="1" w:styleId="western">
    <w:name w:val="western"/>
    <w:basedOn w:val="10"/>
    <w:qFormat/>
    <w:rsid w:val="00B9580D"/>
    <w:pPr>
      <w:spacing w:beforeAutospacing="1" w:afterAutospacing="1"/>
    </w:pPr>
    <w:rPr>
      <w:rFonts w:cs="Times New Roman"/>
    </w:rPr>
  </w:style>
  <w:style w:type="paragraph" w:customStyle="1" w:styleId="110">
    <w:name w:val="Абзац списка11"/>
    <w:basedOn w:val="10"/>
    <w:qFormat/>
    <w:rsid w:val="00B9580D"/>
    <w:pPr>
      <w:spacing w:after="200" w:line="276" w:lineRule="auto"/>
      <w:ind w:left="720"/>
    </w:pPr>
    <w:rPr>
      <w:sz w:val="22"/>
      <w:szCs w:val="22"/>
      <w:lang w:eastAsia="en-US"/>
    </w:rPr>
  </w:style>
  <w:style w:type="paragraph" w:customStyle="1" w:styleId="Style3">
    <w:name w:val="Style3"/>
    <w:basedOn w:val="10"/>
    <w:uiPriority w:val="99"/>
    <w:qFormat/>
    <w:rsid w:val="00B9580D"/>
    <w:pPr>
      <w:spacing w:line="230" w:lineRule="exact"/>
      <w:jc w:val="both"/>
    </w:pPr>
    <w:rPr>
      <w:rFonts w:ascii="Arial" w:hAnsi="Arial" w:cs="Times New Roman"/>
      <w:lang w:eastAsia="ar-SA"/>
    </w:rPr>
  </w:style>
  <w:style w:type="paragraph" w:customStyle="1" w:styleId="Style4">
    <w:name w:val="Style4"/>
    <w:basedOn w:val="10"/>
    <w:uiPriority w:val="99"/>
    <w:qFormat/>
    <w:rsid w:val="00B9580D"/>
    <w:rPr>
      <w:rFonts w:ascii="Arial" w:hAnsi="Arial" w:cs="Times New Roman"/>
      <w:lang w:eastAsia="ar-SA"/>
    </w:rPr>
  </w:style>
  <w:style w:type="paragraph" w:customStyle="1" w:styleId="Default">
    <w:name w:val="Default"/>
    <w:qFormat/>
    <w:rsid w:val="00B9580D"/>
    <w:pPr>
      <w:suppressAutoHyphens/>
      <w:spacing w:after="0" w:line="240" w:lineRule="auto"/>
    </w:pPr>
    <w:rPr>
      <w:rFonts w:ascii="Times New Roman" w:eastAsia="Calibri" w:hAnsi="Times New Roman" w:cs="Times New Roman"/>
      <w:color w:val="000000"/>
      <w:sz w:val="24"/>
      <w:szCs w:val="24"/>
      <w:lang w:eastAsia="ru-RU"/>
    </w:rPr>
  </w:style>
  <w:style w:type="paragraph" w:customStyle="1" w:styleId="aff0">
    <w:name w:val="МОН"/>
    <w:basedOn w:val="10"/>
    <w:qFormat/>
    <w:rsid w:val="00B9580D"/>
    <w:pPr>
      <w:spacing w:line="360" w:lineRule="auto"/>
      <w:ind w:firstLine="709"/>
      <w:jc w:val="both"/>
    </w:pPr>
    <w:rPr>
      <w:rFonts w:cs="Times New Roman"/>
      <w:sz w:val="28"/>
    </w:rPr>
  </w:style>
  <w:style w:type="paragraph" w:customStyle="1" w:styleId="c59">
    <w:name w:val="c59"/>
    <w:basedOn w:val="10"/>
    <w:qFormat/>
    <w:rsid w:val="00B9580D"/>
    <w:pPr>
      <w:spacing w:beforeAutospacing="1" w:afterAutospacing="1"/>
    </w:pPr>
    <w:rPr>
      <w:rFonts w:cs="Times New Roman"/>
    </w:rPr>
  </w:style>
  <w:style w:type="paragraph" w:styleId="aff1">
    <w:name w:val="header"/>
    <w:basedOn w:val="10"/>
    <w:link w:val="17"/>
    <w:uiPriority w:val="99"/>
    <w:unhideWhenUsed/>
    <w:rsid w:val="00B9580D"/>
    <w:pPr>
      <w:tabs>
        <w:tab w:val="center" w:pos="4677"/>
        <w:tab w:val="right" w:pos="9355"/>
      </w:tabs>
    </w:pPr>
  </w:style>
  <w:style w:type="character" w:customStyle="1" w:styleId="17">
    <w:name w:val="Верхний колонтитул Знак1"/>
    <w:basedOn w:val="a1"/>
    <w:link w:val="aff1"/>
    <w:uiPriority w:val="99"/>
    <w:rsid w:val="00B9580D"/>
    <w:rPr>
      <w:rFonts w:ascii="Times New Roman" w:eastAsia="SimSun" w:hAnsi="Times New Roman" w:cs="Mangal"/>
      <w:color w:val="00000A"/>
      <w:sz w:val="24"/>
      <w:szCs w:val="24"/>
      <w:lang w:eastAsia="zh-CN" w:bidi="hi-IN"/>
    </w:rPr>
  </w:style>
  <w:style w:type="paragraph" w:styleId="aff2">
    <w:name w:val="Balloon Text"/>
    <w:basedOn w:val="10"/>
    <w:link w:val="18"/>
    <w:uiPriority w:val="99"/>
    <w:semiHidden/>
    <w:unhideWhenUsed/>
    <w:qFormat/>
    <w:rsid w:val="00B9580D"/>
    <w:rPr>
      <w:rFonts w:ascii="Tahoma" w:hAnsi="Tahoma" w:cs="Tahoma"/>
      <w:sz w:val="16"/>
      <w:szCs w:val="16"/>
    </w:rPr>
  </w:style>
  <w:style w:type="character" w:customStyle="1" w:styleId="18">
    <w:name w:val="Текст выноски Знак1"/>
    <w:basedOn w:val="a1"/>
    <w:link w:val="aff2"/>
    <w:uiPriority w:val="99"/>
    <w:semiHidden/>
    <w:rsid w:val="00B9580D"/>
    <w:rPr>
      <w:rFonts w:ascii="Tahoma" w:eastAsia="SimSun" w:hAnsi="Tahoma" w:cs="Tahoma"/>
      <w:color w:val="00000A"/>
      <w:sz w:val="16"/>
      <w:szCs w:val="16"/>
      <w:lang w:eastAsia="zh-CN" w:bidi="hi-IN"/>
    </w:rPr>
  </w:style>
  <w:style w:type="paragraph" w:customStyle="1" w:styleId="content">
    <w:name w:val="content"/>
    <w:basedOn w:val="10"/>
    <w:qFormat/>
    <w:rsid w:val="00B9580D"/>
    <w:rPr>
      <w:rFonts w:ascii="Tahoma" w:hAnsi="Tahoma" w:cs="Tahoma"/>
      <w:color w:val="000000"/>
    </w:rPr>
  </w:style>
  <w:style w:type="paragraph" w:styleId="aff3">
    <w:name w:val="footnote text"/>
    <w:basedOn w:val="10"/>
    <w:link w:val="19"/>
    <w:uiPriority w:val="99"/>
    <w:semiHidden/>
    <w:qFormat/>
    <w:rsid w:val="00B9580D"/>
    <w:rPr>
      <w:rFonts w:cs="Times New Roman"/>
    </w:rPr>
  </w:style>
  <w:style w:type="character" w:customStyle="1" w:styleId="19">
    <w:name w:val="Текст сноски Знак1"/>
    <w:basedOn w:val="a1"/>
    <w:link w:val="aff3"/>
    <w:uiPriority w:val="99"/>
    <w:semiHidden/>
    <w:rsid w:val="00B9580D"/>
    <w:rPr>
      <w:rFonts w:ascii="Times New Roman" w:eastAsia="SimSun" w:hAnsi="Times New Roman" w:cs="Times New Roman"/>
      <w:color w:val="00000A"/>
      <w:sz w:val="24"/>
      <w:szCs w:val="24"/>
      <w:lang w:eastAsia="zh-CN" w:bidi="hi-IN"/>
    </w:rPr>
  </w:style>
  <w:style w:type="paragraph" w:styleId="aff4">
    <w:name w:val="No Spacing"/>
    <w:qFormat/>
    <w:rsid w:val="00B9580D"/>
    <w:pPr>
      <w:widowControl w:val="0"/>
      <w:suppressAutoHyphens/>
      <w:spacing w:after="0" w:line="240" w:lineRule="auto"/>
    </w:pPr>
    <w:rPr>
      <w:rFonts w:ascii="Times New Roman" w:eastAsia="Times New Roman" w:hAnsi="Times New Roman" w:cs="Times New Roman"/>
      <w:color w:val="00000A"/>
      <w:sz w:val="20"/>
      <w:szCs w:val="20"/>
      <w:lang w:eastAsia="ru-RU"/>
    </w:rPr>
  </w:style>
  <w:style w:type="paragraph" w:customStyle="1" w:styleId="ks">
    <w:name w:val="ks"/>
    <w:basedOn w:val="10"/>
    <w:qFormat/>
    <w:rsid w:val="00B9580D"/>
    <w:pPr>
      <w:spacing w:beforeAutospacing="1" w:afterAutospacing="1"/>
    </w:pPr>
    <w:rPr>
      <w:rFonts w:cs="Times New Roman"/>
    </w:rPr>
  </w:style>
  <w:style w:type="character" w:customStyle="1" w:styleId="210">
    <w:name w:val="Основной текст с отступом 2 Знак1"/>
    <w:basedOn w:val="a1"/>
    <w:uiPriority w:val="99"/>
    <w:semiHidden/>
    <w:rsid w:val="00B9580D"/>
    <w:rPr>
      <w:sz w:val="20"/>
    </w:rPr>
  </w:style>
  <w:style w:type="paragraph" w:customStyle="1" w:styleId="aff5">
    <w:name w:val="Содержимое таблицы"/>
    <w:basedOn w:val="10"/>
    <w:qFormat/>
    <w:rsid w:val="00B9580D"/>
    <w:pPr>
      <w:suppressLineNumbers/>
    </w:pPr>
    <w:rPr>
      <w:rFonts w:eastAsia="Calibri" w:cs="Times New Roman"/>
      <w:lang w:val="en-US" w:eastAsia="hi-IN"/>
    </w:rPr>
  </w:style>
  <w:style w:type="paragraph" w:styleId="aff6">
    <w:name w:val="Plain Text"/>
    <w:basedOn w:val="10"/>
    <w:link w:val="1a"/>
    <w:qFormat/>
    <w:rsid w:val="00B9580D"/>
    <w:rPr>
      <w:rFonts w:ascii="Courier New" w:eastAsia="Calibri" w:hAnsi="Courier New" w:cs="Courier New"/>
    </w:rPr>
  </w:style>
  <w:style w:type="character" w:customStyle="1" w:styleId="1a">
    <w:name w:val="Текст Знак1"/>
    <w:basedOn w:val="a1"/>
    <w:link w:val="aff6"/>
    <w:rsid w:val="00B9580D"/>
    <w:rPr>
      <w:rFonts w:ascii="Courier New" w:eastAsia="Calibri" w:hAnsi="Courier New" w:cs="Courier New"/>
      <w:color w:val="00000A"/>
      <w:sz w:val="24"/>
      <w:szCs w:val="24"/>
      <w:lang w:eastAsia="zh-CN" w:bidi="hi-IN"/>
    </w:rPr>
  </w:style>
  <w:style w:type="paragraph" w:customStyle="1" w:styleId="wwP1">
    <w:name w:val="wwP1"/>
    <w:basedOn w:val="10"/>
    <w:qFormat/>
    <w:rsid w:val="00B9580D"/>
    <w:pPr>
      <w:spacing w:line="360" w:lineRule="auto"/>
      <w:jc w:val="both"/>
    </w:pPr>
  </w:style>
  <w:style w:type="paragraph" w:customStyle="1" w:styleId="wwP2">
    <w:name w:val="wwP2"/>
    <w:basedOn w:val="10"/>
    <w:qFormat/>
    <w:rsid w:val="00B9580D"/>
    <w:pPr>
      <w:spacing w:line="360" w:lineRule="auto"/>
      <w:jc w:val="both"/>
    </w:pPr>
  </w:style>
  <w:style w:type="paragraph" w:customStyle="1" w:styleId="wwP3">
    <w:name w:val="wwP3"/>
    <w:basedOn w:val="10"/>
    <w:qFormat/>
    <w:rsid w:val="00B9580D"/>
    <w:pPr>
      <w:spacing w:line="360" w:lineRule="auto"/>
      <w:jc w:val="both"/>
    </w:pPr>
  </w:style>
  <w:style w:type="paragraph" w:customStyle="1" w:styleId="wwP4">
    <w:name w:val="wwP4"/>
    <w:basedOn w:val="10"/>
    <w:qFormat/>
    <w:rsid w:val="00B9580D"/>
    <w:pPr>
      <w:spacing w:line="360" w:lineRule="auto"/>
      <w:jc w:val="both"/>
    </w:pPr>
  </w:style>
  <w:style w:type="paragraph" w:customStyle="1" w:styleId="wwP5">
    <w:name w:val="wwP5"/>
    <w:basedOn w:val="10"/>
    <w:qFormat/>
    <w:rsid w:val="00B9580D"/>
    <w:pPr>
      <w:spacing w:line="360" w:lineRule="auto"/>
      <w:jc w:val="both"/>
    </w:pPr>
  </w:style>
  <w:style w:type="paragraph" w:customStyle="1" w:styleId="wwP6">
    <w:name w:val="wwP6"/>
    <w:basedOn w:val="10"/>
    <w:qFormat/>
    <w:rsid w:val="00B9580D"/>
    <w:pPr>
      <w:spacing w:line="360" w:lineRule="auto"/>
      <w:jc w:val="right"/>
    </w:pPr>
  </w:style>
  <w:style w:type="paragraph" w:customStyle="1" w:styleId="wwP11">
    <w:name w:val="wwP11"/>
    <w:basedOn w:val="10"/>
    <w:qFormat/>
    <w:rsid w:val="00B9580D"/>
    <w:pPr>
      <w:spacing w:line="360" w:lineRule="auto"/>
      <w:jc w:val="both"/>
    </w:pPr>
  </w:style>
  <w:style w:type="paragraph" w:customStyle="1" w:styleId="aff7">
    <w:name w:val="Блочная цитата"/>
    <w:basedOn w:val="10"/>
    <w:qFormat/>
    <w:rsid w:val="00B9580D"/>
  </w:style>
  <w:style w:type="paragraph" w:styleId="aff8">
    <w:name w:val="Subtitle"/>
    <w:basedOn w:val="af6"/>
    <w:link w:val="aff9"/>
    <w:rsid w:val="00B9580D"/>
  </w:style>
  <w:style w:type="character" w:customStyle="1" w:styleId="aff9">
    <w:name w:val="Подзаголовок Знак"/>
    <w:basedOn w:val="a1"/>
    <w:link w:val="aff8"/>
    <w:rsid w:val="00B9580D"/>
    <w:rPr>
      <w:rFonts w:ascii="Liberation Sans" w:eastAsia="Droid Sans Fallback" w:hAnsi="Liberation Sans" w:cs="FreeSans"/>
      <w:color w:val="00000A"/>
      <w:sz w:val="28"/>
      <w:szCs w:val="28"/>
      <w:lang w:eastAsia="zh-CN" w:bidi="hi-IN"/>
    </w:rPr>
  </w:style>
  <w:style w:type="paragraph" w:customStyle="1" w:styleId="people-job">
    <w:name w:val="people-job"/>
    <w:basedOn w:val="a"/>
    <w:rsid w:val="00B958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fa">
    <w:name w:val="List Paragraph"/>
    <w:basedOn w:val="a"/>
    <w:qFormat/>
    <w:rsid w:val="00B9580D"/>
    <w:pPr>
      <w:suppressAutoHyphens/>
      <w:spacing w:after="200"/>
      <w:ind w:left="720"/>
      <w:contextualSpacing/>
    </w:pPr>
    <w:rPr>
      <w:color w:val="00000A"/>
      <w:sz w:val="22"/>
    </w:rPr>
  </w:style>
  <w:style w:type="paragraph" w:customStyle="1" w:styleId="23">
    <w:name w:val="Обычный2"/>
    <w:rsid w:val="00B9580D"/>
    <w:pPr>
      <w:spacing w:after="0" w:line="240" w:lineRule="auto"/>
    </w:pPr>
    <w:rPr>
      <w:rFonts w:ascii="Times New Roman" w:eastAsia="Times New Roman" w:hAnsi="Times New Roman" w:cs="Times New Roman"/>
      <w:color w:val="000000"/>
      <w:sz w:val="24"/>
      <w:szCs w:val="20"/>
      <w:lang w:eastAsia="ru-RU"/>
    </w:rPr>
  </w:style>
  <w:style w:type="character" w:styleId="affb">
    <w:name w:val="Hyperlink"/>
    <w:basedOn w:val="a1"/>
    <w:uiPriority w:val="99"/>
    <w:unhideWhenUsed/>
    <w:rsid w:val="00B9580D"/>
    <w:rPr>
      <w:color w:val="0000FF" w:themeColor="hyperlink"/>
      <w:u w:val="single"/>
    </w:rPr>
  </w:style>
  <w:style w:type="paragraph" w:customStyle="1" w:styleId="1b">
    <w:name w:val="1_Название статьи"/>
    <w:rsid w:val="00E63AF0"/>
    <w:pPr>
      <w:keepNext/>
      <w:spacing w:before="240" w:after="120" w:line="240" w:lineRule="auto"/>
      <w:jc w:val="center"/>
    </w:pPr>
    <w:rPr>
      <w:rFonts w:ascii="Cambria" w:eastAsia="Calibri" w:hAnsi="Cambria" w:cs="Times New Roman"/>
      <w:b/>
      <w:bCs/>
      <w:kern w:val="1"/>
      <w:sz w:val="24"/>
      <w:szCs w:val="24"/>
      <w:lang w:eastAsia="hi-IN" w:bidi="hi-IN"/>
    </w:rPr>
  </w:style>
  <w:style w:type="paragraph" w:customStyle="1" w:styleId="1c">
    <w:name w:val="1_Раздел"/>
    <w:basedOn w:val="a"/>
    <w:rsid w:val="008B2959"/>
    <w:pPr>
      <w:pageBreakBefore/>
      <w:pBdr>
        <w:bottom w:val="triple" w:sz="4" w:space="4" w:color="auto"/>
      </w:pBdr>
      <w:spacing w:before="600" w:after="240" w:line="240" w:lineRule="auto"/>
      <w:jc w:val="center"/>
    </w:pPr>
    <w:rPr>
      <w:rFonts w:ascii="Cambria" w:eastAsia="Calibri" w:hAnsi="Cambria" w:cs="Times New Roman"/>
      <w:b/>
      <w:caps/>
      <w:kern w:val="28"/>
      <w:sz w:val="28"/>
      <w:szCs w:val="28"/>
      <w:lang w:eastAsia="hi-IN" w:bidi="hi-IN"/>
    </w:rPr>
  </w:style>
  <w:style w:type="paragraph" w:customStyle="1" w:styleId="1d">
    <w:name w:val="1_Автор"/>
    <w:basedOn w:val="a"/>
    <w:rsid w:val="00896BD6"/>
    <w:pPr>
      <w:keepNext/>
      <w:pageBreakBefore/>
      <w:spacing w:line="100" w:lineRule="atLeast"/>
      <w:ind w:firstLine="556"/>
      <w:jc w:val="right"/>
    </w:pPr>
    <w:rPr>
      <w:rFonts w:ascii="Cambria" w:eastAsia="Calibri" w:hAnsi="Cambria" w:cs="Times New Roman"/>
      <w:b/>
      <w:i/>
      <w:kern w:val="1"/>
      <w:sz w:val="22"/>
      <w:szCs w:val="20"/>
      <w:lang w:eastAsia="hi-IN" w:bidi="hi-IN"/>
    </w:rPr>
  </w:style>
  <w:style w:type="paragraph" w:customStyle="1" w:styleId="1e">
    <w:name w:val="1_Адрес"/>
    <w:basedOn w:val="a"/>
    <w:qFormat/>
    <w:rsid w:val="0008050D"/>
    <w:pPr>
      <w:suppressAutoHyphens/>
      <w:spacing w:line="240" w:lineRule="auto"/>
      <w:ind w:firstLine="556"/>
      <w:jc w:val="right"/>
    </w:pPr>
    <w:rPr>
      <w:rFonts w:ascii="Cambria" w:eastAsia="Calibri" w:hAnsi="Cambria" w:cs="Times New Roman"/>
      <w:i/>
      <w:szCs w:val="20"/>
      <w:lang w:eastAsia="ru-RU"/>
    </w:rPr>
  </w:style>
  <w:style w:type="paragraph" w:styleId="affc">
    <w:name w:val="TOC Heading"/>
    <w:basedOn w:val="1"/>
    <w:next w:val="a"/>
    <w:uiPriority w:val="39"/>
    <w:semiHidden/>
    <w:unhideWhenUsed/>
    <w:qFormat/>
    <w:rsid w:val="00603F5A"/>
    <w:pPr>
      <w:widowControl/>
      <w:suppressAutoHyphens w:val="0"/>
      <w:spacing w:line="276" w:lineRule="auto"/>
      <w:outlineLvl w:val="9"/>
    </w:pPr>
    <w:rPr>
      <w:lang w:eastAsia="ru-RU" w:bidi="ar-SA"/>
    </w:rPr>
  </w:style>
  <w:style w:type="paragraph" w:styleId="24">
    <w:name w:val="toc 2"/>
    <w:basedOn w:val="a"/>
    <w:next w:val="a"/>
    <w:autoRedefine/>
    <w:uiPriority w:val="39"/>
    <w:unhideWhenUsed/>
    <w:qFormat/>
    <w:rsid w:val="004664DB"/>
    <w:pPr>
      <w:tabs>
        <w:tab w:val="right" w:leader="dot" w:pos="6057"/>
      </w:tabs>
      <w:spacing w:line="240" w:lineRule="auto"/>
      <w:ind w:firstLine="221"/>
    </w:pPr>
    <w:rPr>
      <w:rFonts w:asciiTheme="majorHAnsi" w:eastAsiaTheme="minorEastAsia" w:hAnsiTheme="majorHAnsi" w:cs="Times New Roman"/>
      <w:noProof/>
      <w:lang w:eastAsia="ru-RU" w:bidi="hi-IN"/>
    </w:rPr>
  </w:style>
  <w:style w:type="paragraph" w:styleId="1f">
    <w:name w:val="toc 1"/>
    <w:basedOn w:val="a"/>
    <w:next w:val="a"/>
    <w:autoRedefine/>
    <w:uiPriority w:val="39"/>
    <w:unhideWhenUsed/>
    <w:qFormat/>
    <w:rsid w:val="008A3819"/>
    <w:pPr>
      <w:keepNext/>
      <w:tabs>
        <w:tab w:val="right" w:leader="dot" w:pos="6057"/>
      </w:tabs>
      <w:spacing w:before="200" w:after="100" w:line="240" w:lineRule="auto"/>
      <w:jc w:val="center"/>
    </w:pPr>
    <w:rPr>
      <w:rFonts w:asciiTheme="majorHAnsi" w:eastAsiaTheme="minorEastAsia" w:hAnsiTheme="majorHAnsi" w:cs="Times New Roman"/>
      <w:b/>
      <w:noProof/>
      <w:sz w:val="22"/>
      <w:lang w:eastAsia="ru-RU" w:bidi="hi-IN"/>
    </w:rPr>
  </w:style>
  <w:style w:type="paragraph" w:styleId="31">
    <w:name w:val="toc 3"/>
    <w:basedOn w:val="a"/>
    <w:next w:val="a"/>
    <w:autoRedefine/>
    <w:uiPriority w:val="39"/>
    <w:unhideWhenUsed/>
    <w:qFormat/>
    <w:rsid w:val="00603F5A"/>
    <w:pPr>
      <w:spacing w:after="100"/>
      <w:ind w:left="440"/>
    </w:pPr>
    <w:rPr>
      <w:rFonts w:eastAsiaTheme="minorEastAsia"/>
      <w:sz w:val="22"/>
      <w:lang w:eastAsia="ru-RU"/>
    </w:rPr>
  </w:style>
  <w:style w:type="paragraph" w:customStyle="1" w:styleId="affd">
    <w:name w:val="Текст сборника"/>
    <w:basedOn w:val="a"/>
    <w:rsid w:val="00A4703B"/>
    <w:pPr>
      <w:spacing w:line="240" w:lineRule="auto"/>
      <w:ind w:firstLine="567"/>
      <w:jc w:val="both"/>
    </w:pPr>
    <w:rPr>
      <w:rFonts w:ascii="Times New Roman" w:eastAsia="Calibri" w:hAnsi="Times New Roman" w:cs="Times New Roman"/>
      <w:color w:val="333333"/>
      <w:kern w:val="1"/>
      <w:sz w:val="22"/>
      <w:lang w:eastAsia="hi-IN" w:bidi="hi-IN"/>
    </w:rPr>
  </w:style>
  <w:style w:type="character" w:customStyle="1" w:styleId="apple-converted-space">
    <w:name w:val="apple-converted-space"/>
    <w:basedOn w:val="a1"/>
    <w:rsid w:val="00F514E4"/>
  </w:style>
  <w:style w:type="character" w:customStyle="1" w:styleId="WW8Num1z0">
    <w:name w:val="WW8Num1z0"/>
    <w:rsid w:val="00951992"/>
    <w:rPr>
      <w:rFonts w:ascii="Times New Roman" w:hAnsi="Times New Roman" w:cs="Times New Roman" w:hint="default"/>
      <w:sz w:val="28"/>
      <w:szCs w:val="28"/>
      <w:lang w:val="en-US"/>
    </w:rPr>
  </w:style>
  <w:style w:type="character" w:customStyle="1" w:styleId="WW8Num2z0">
    <w:name w:val="WW8Num2z0"/>
    <w:rsid w:val="00951992"/>
    <w:rPr>
      <w:rFonts w:ascii="Times New Roman" w:eastAsia="SimSun" w:hAnsi="Times New Roman" w:cs="Times New Roman" w:hint="default"/>
      <w:sz w:val="28"/>
      <w:szCs w:val="28"/>
      <w:lang w:val="en-US" w:eastAsia="zh-CN" w:bidi="ar"/>
    </w:rPr>
  </w:style>
  <w:style w:type="character" w:customStyle="1" w:styleId="WW8Num3z0">
    <w:name w:val="WW8Num3z0"/>
    <w:rsid w:val="00951992"/>
  </w:style>
  <w:style w:type="character" w:customStyle="1" w:styleId="WW8Num3z1">
    <w:name w:val="WW8Num3z1"/>
    <w:rsid w:val="00951992"/>
  </w:style>
  <w:style w:type="character" w:customStyle="1" w:styleId="WW8Num3z2">
    <w:name w:val="WW8Num3z2"/>
    <w:rsid w:val="00951992"/>
  </w:style>
  <w:style w:type="character" w:customStyle="1" w:styleId="WW8Num3z3">
    <w:name w:val="WW8Num3z3"/>
    <w:rsid w:val="00951992"/>
  </w:style>
  <w:style w:type="character" w:customStyle="1" w:styleId="WW8Num3z4">
    <w:name w:val="WW8Num3z4"/>
    <w:rsid w:val="00951992"/>
  </w:style>
  <w:style w:type="character" w:customStyle="1" w:styleId="WW8Num3z5">
    <w:name w:val="WW8Num3z5"/>
    <w:rsid w:val="00951992"/>
  </w:style>
  <w:style w:type="character" w:customStyle="1" w:styleId="WW8Num3z6">
    <w:name w:val="WW8Num3z6"/>
    <w:rsid w:val="00951992"/>
  </w:style>
  <w:style w:type="character" w:customStyle="1" w:styleId="WW8Num3z7">
    <w:name w:val="WW8Num3z7"/>
    <w:rsid w:val="00951992"/>
  </w:style>
  <w:style w:type="character" w:customStyle="1" w:styleId="WW8Num3z8">
    <w:name w:val="WW8Num3z8"/>
    <w:rsid w:val="00951992"/>
  </w:style>
  <w:style w:type="character" w:customStyle="1" w:styleId="WW8Num1z1">
    <w:name w:val="WW8Num1z1"/>
    <w:rsid w:val="00951992"/>
  </w:style>
  <w:style w:type="character" w:customStyle="1" w:styleId="WW8Num1z2">
    <w:name w:val="WW8Num1z2"/>
    <w:rsid w:val="00951992"/>
  </w:style>
  <w:style w:type="character" w:customStyle="1" w:styleId="WW8Num1z3">
    <w:name w:val="WW8Num1z3"/>
    <w:rsid w:val="00951992"/>
  </w:style>
  <w:style w:type="character" w:customStyle="1" w:styleId="WW8Num1z4">
    <w:name w:val="WW8Num1z4"/>
    <w:rsid w:val="00951992"/>
  </w:style>
  <w:style w:type="character" w:customStyle="1" w:styleId="WW8Num1z5">
    <w:name w:val="WW8Num1z5"/>
    <w:rsid w:val="00951992"/>
  </w:style>
  <w:style w:type="character" w:customStyle="1" w:styleId="WW8Num1z6">
    <w:name w:val="WW8Num1z6"/>
    <w:rsid w:val="00951992"/>
  </w:style>
  <w:style w:type="character" w:customStyle="1" w:styleId="WW8Num1z7">
    <w:name w:val="WW8Num1z7"/>
    <w:rsid w:val="00951992"/>
  </w:style>
  <w:style w:type="character" w:customStyle="1" w:styleId="WW8Num1z8">
    <w:name w:val="WW8Num1z8"/>
    <w:rsid w:val="00951992"/>
  </w:style>
  <w:style w:type="character" w:customStyle="1" w:styleId="1f0">
    <w:name w:val="Основной шрифт абзаца1"/>
    <w:rsid w:val="00951992"/>
  </w:style>
  <w:style w:type="paragraph" w:styleId="affe">
    <w:name w:val="caption"/>
    <w:basedOn w:val="a"/>
    <w:qFormat/>
    <w:rsid w:val="00951992"/>
    <w:pPr>
      <w:suppressLineNumbers/>
      <w:suppressAutoHyphens/>
      <w:spacing w:before="120" w:after="120"/>
    </w:pPr>
    <w:rPr>
      <w:rFonts w:ascii="Calibri" w:eastAsia="Calibri" w:hAnsi="Calibri" w:cs="FreeSans"/>
      <w:i/>
      <w:iCs/>
      <w:sz w:val="24"/>
      <w:szCs w:val="24"/>
      <w:lang w:eastAsia="zh-CN"/>
    </w:rPr>
  </w:style>
  <w:style w:type="paragraph" w:customStyle="1" w:styleId="1f1">
    <w:name w:val="Указатель1"/>
    <w:basedOn w:val="a"/>
    <w:rsid w:val="00951992"/>
    <w:pPr>
      <w:suppressLineNumbers/>
      <w:suppressAutoHyphens/>
      <w:spacing w:after="200"/>
    </w:pPr>
    <w:rPr>
      <w:rFonts w:ascii="Calibri" w:eastAsia="Calibri" w:hAnsi="Calibri" w:cs="FreeSans"/>
      <w:sz w:val="22"/>
      <w:lang w:eastAsia="zh-CN"/>
    </w:rPr>
  </w:style>
  <w:style w:type="character" w:styleId="afff">
    <w:name w:val="Emphasis"/>
    <w:uiPriority w:val="20"/>
    <w:qFormat/>
    <w:rsid w:val="00951992"/>
    <w:rPr>
      <w:rFonts w:cs="Times New Roman"/>
      <w:i/>
      <w:iCs/>
    </w:rPr>
  </w:style>
  <w:style w:type="paragraph" w:customStyle="1" w:styleId="25">
    <w:name w:val="Абзац списка2"/>
    <w:basedOn w:val="a"/>
    <w:rsid w:val="00951992"/>
    <w:pPr>
      <w:suppressAutoHyphens/>
      <w:spacing w:line="240" w:lineRule="auto"/>
      <w:ind w:left="720"/>
      <w:contextualSpacing/>
    </w:pPr>
    <w:rPr>
      <w:rFonts w:ascii="Times New Roman" w:eastAsia="Times New Roman" w:hAnsi="Times New Roman" w:cs="Times New Roman"/>
      <w:kern w:val="1"/>
      <w:sz w:val="24"/>
      <w:szCs w:val="24"/>
      <w:lang w:eastAsia="ru-RU"/>
    </w:rPr>
  </w:style>
  <w:style w:type="paragraph" w:customStyle="1" w:styleId="1f2">
    <w:name w:val="Без интервала1"/>
    <w:rsid w:val="00951992"/>
    <w:pPr>
      <w:suppressAutoHyphens/>
      <w:spacing w:after="0" w:line="240" w:lineRule="auto"/>
    </w:pPr>
    <w:rPr>
      <w:rFonts w:ascii="Times New Roman" w:eastAsia="Times New Roman" w:hAnsi="Times New Roman" w:cs="Times New Roman"/>
      <w:kern w:val="1"/>
      <w:sz w:val="24"/>
      <w:szCs w:val="24"/>
      <w:lang w:eastAsia="ru-RU"/>
    </w:rPr>
  </w:style>
  <w:style w:type="paragraph" w:customStyle="1" w:styleId="1f3">
    <w:name w:val="Обычный (веб)1"/>
    <w:basedOn w:val="a"/>
    <w:rsid w:val="00951992"/>
    <w:pPr>
      <w:suppressAutoHyphens/>
      <w:spacing w:before="280" w:after="280" w:line="240" w:lineRule="auto"/>
    </w:pPr>
    <w:rPr>
      <w:rFonts w:ascii="Times New Roman" w:eastAsia="Times New Roman" w:hAnsi="Times New Roman" w:cs="Times New Roman"/>
      <w:kern w:val="1"/>
      <w:sz w:val="24"/>
      <w:szCs w:val="24"/>
      <w:lang w:eastAsia="ru-RU"/>
    </w:rPr>
  </w:style>
  <w:style w:type="character" w:customStyle="1" w:styleId="word">
    <w:name w:val="word"/>
    <w:rsid w:val="00951992"/>
  </w:style>
  <w:style w:type="character" w:customStyle="1" w:styleId="WW8Num2z1">
    <w:name w:val="WW8Num2z1"/>
    <w:rsid w:val="00951992"/>
    <w:rPr>
      <w:rFonts w:cs="Times New Roman"/>
    </w:rPr>
  </w:style>
  <w:style w:type="character" w:customStyle="1" w:styleId="WW8Num4z0">
    <w:name w:val="WW8Num4z0"/>
    <w:rsid w:val="00951992"/>
    <w:rPr>
      <w:rFonts w:ascii="Times New Roman" w:hAnsi="Times New Roman" w:cs="Times New Roman"/>
    </w:rPr>
  </w:style>
  <w:style w:type="character" w:customStyle="1" w:styleId="WW8Num4z1">
    <w:name w:val="WW8Num4z1"/>
    <w:rsid w:val="00951992"/>
    <w:rPr>
      <w:rFonts w:cs="Times New Roman"/>
    </w:rPr>
  </w:style>
  <w:style w:type="character" w:customStyle="1" w:styleId="WW8Num5z0">
    <w:name w:val="WW8Num5z0"/>
    <w:rsid w:val="00951992"/>
    <w:rPr>
      <w:rFonts w:ascii="Times New Roman" w:hAnsi="Times New Roman" w:cs="Times New Roman"/>
    </w:rPr>
  </w:style>
  <w:style w:type="character" w:customStyle="1" w:styleId="WW8Num5z1">
    <w:name w:val="WW8Num5z1"/>
    <w:rsid w:val="00951992"/>
    <w:rPr>
      <w:rFonts w:cs="Times New Roman"/>
    </w:rPr>
  </w:style>
  <w:style w:type="character" w:customStyle="1" w:styleId="WW8Num6z0">
    <w:name w:val="WW8Num6z0"/>
    <w:rsid w:val="00951992"/>
    <w:rPr>
      <w:rFonts w:ascii="Times New Roman" w:hAnsi="Times New Roman" w:cs="Times New Roman"/>
    </w:rPr>
  </w:style>
  <w:style w:type="character" w:customStyle="1" w:styleId="WW8Num6z1">
    <w:name w:val="WW8Num6z1"/>
    <w:rsid w:val="00951992"/>
    <w:rPr>
      <w:rFonts w:cs="Times New Roman"/>
    </w:rPr>
  </w:style>
  <w:style w:type="character" w:customStyle="1" w:styleId="WW8Num7z0">
    <w:name w:val="WW8Num7z0"/>
    <w:rsid w:val="00951992"/>
    <w:rPr>
      <w:rFonts w:ascii="Calibri" w:hAnsi="Calibri" w:cs="Times New Roman"/>
      <w:b/>
      <w:bCs/>
      <w:i/>
      <w:kern w:val="1"/>
      <w:lang w:eastAsia="ru-RU"/>
    </w:rPr>
  </w:style>
  <w:style w:type="character" w:customStyle="1" w:styleId="WW8Num7z1">
    <w:name w:val="WW8Num7z1"/>
    <w:rsid w:val="00951992"/>
    <w:rPr>
      <w:rFonts w:cs="Times New Roman"/>
    </w:rPr>
  </w:style>
  <w:style w:type="character" w:customStyle="1" w:styleId="WW8Num8z0">
    <w:name w:val="WW8Num8z0"/>
    <w:rsid w:val="00951992"/>
    <w:rPr>
      <w:bCs/>
      <w:i/>
      <w:sz w:val="28"/>
      <w:szCs w:val="28"/>
    </w:rPr>
  </w:style>
  <w:style w:type="character" w:customStyle="1" w:styleId="WW8Num8z1">
    <w:name w:val="WW8Num8z1"/>
    <w:rsid w:val="00951992"/>
  </w:style>
  <w:style w:type="character" w:customStyle="1" w:styleId="WW8Num8z2">
    <w:name w:val="WW8Num8z2"/>
    <w:rsid w:val="00951992"/>
  </w:style>
  <w:style w:type="character" w:customStyle="1" w:styleId="WW8Num8z3">
    <w:name w:val="WW8Num8z3"/>
    <w:rsid w:val="00951992"/>
  </w:style>
  <w:style w:type="character" w:customStyle="1" w:styleId="WW8Num8z4">
    <w:name w:val="WW8Num8z4"/>
    <w:rsid w:val="00951992"/>
  </w:style>
  <w:style w:type="character" w:customStyle="1" w:styleId="WW8Num8z5">
    <w:name w:val="WW8Num8z5"/>
    <w:rsid w:val="00951992"/>
  </w:style>
  <w:style w:type="character" w:customStyle="1" w:styleId="WW8Num8z6">
    <w:name w:val="WW8Num8z6"/>
    <w:rsid w:val="00951992"/>
  </w:style>
  <w:style w:type="character" w:customStyle="1" w:styleId="WW8Num8z7">
    <w:name w:val="WW8Num8z7"/>
    <w:rsid w:val="00951992"/>
  </w:style>
  <w:style w:type="character" w:customStyle="1" w:styleId="WW8Num8z8">
    <w:name w:val="WW8Num8z8"/>
    <w:rsid w:val="00951992"/>
  </w:style>
  <w:style w:type="character" w:customStyle="1" w:styleId="WW8Num9z0">
    <w:name w:val="WW8Num9z0"/>
    <w:rsid w:val="00951992"/>
    <w:rPr>
      <w:rFonts w:ascii="Times New Roman" w:hAnsi="Times New Roman" w:cs="Times New Roman"/>
      <w:b/>
      <w:bCs/>
      <w:kern w:val="1"/>
      <w:sz w:val="22"/>
      <w:szCs w:val="22"/>
    </w:rPr>
  </w:style>
  <w:style w:type="character" w:customStyle="1" w:styleId="WW8Num9z1">
    <w:name w:val="WW8Num9z1"/>
    <w:rsid w:val="00951992"/>
    <w:rPr>
      <w:rFonts w:cs="Times New Roman"/>
    </w:rPr>
  </w:style>
  <w:style w:type="character" w:customStyle="1" w:styleId="WW8Num10z0">
    <w:name w:val="WW8Num10z0"/>
    <w:rsid w:val="00951992"/>
    <w:rPr>
      <w:rFonts w:ascii="Times New Roman" w:hAnsi="Times New Roman" w:cs="Times New Roman"/>
    </w:rPr>
  </w:style>
  <w:style w:type="character" w:customStyle="1" w:styleId="WW8Num10z1">
    <w:name w:val="WW8Num10z1"/>
    <w:rsid w:val="00951992"/>
    <w:rPr>
      <w:rFonts w:cs="Times New Roman"/>
    </w:rPr>
  </w:style>
  <w:style w:type="character" w:customStyle="1" w:styleId="WW8Num11z0">
    <w:name w:val="WW8Num11z0"/>
    <w:rsid w:val="00951992"/>
    <w:rPr>
      <w:rFonts w:ascii="Times New Roman" w:hAnsi="Times New Roman" w:cs="Times New Roman"/>
    </w:rPr>
  </w:style>
  <w:style w:type="character" w:customStyle="1" w:styleId="WW8Num11z1">
    <w:name w:val="WW8Num11z1"/>
    <w:rsid w:val="00951992"/>
  </w:style>
  <w:style w:type="character" w:customStyle="1" w:styleId="WW8Num11z2">
    <w:name w:val="WW8Num11z2"/>
    <w:rsid w:val="00951992"/>
  </w:style>
  <w:style w:type="character" w:customStyle="1" w:styleId="WW8Num11z3">
    <w:name w:val="WW8Num11z3"/>
    <w:rsid w:val="00951992"/>
  </w:style>
  <w:style w:type="character" w:customStyle="1" w:styleId="WW8Num11z4">
    <w:name w:val="WW8Num11z4"/>
    <w:rsid w:val="00951992"/>
  </w:style>
  <w:style w:type="character" w:customStyle="1" w:styleId="WW8Num11z5">
    <w:name w:val="WW8Num11z5"/>
    <w:rsid w:val="00951992"/>
  </w:style>
  <w:style w:type="character" w:customStyle="1" w:styleId="WW8Num11z6">
    <w:name w:val="WW8Num11z6"/>
    <w:rsid w:val="00951992"/>
  </w:style>
  <w:style w:type="character" w:customStyle="1" w:styleId="WW8Num11z7">
    <w:name w:val="WW8Num11z7"/>
    <w:rsid w:val="00951992"/>
  </w:style>
  <w:style w:type="character" w:customStyle="1" w:styleId="WW8Num11z8">
    <w:name w:val="WW8Num11z8"/>
    <w:rsid w:val="00951992"/>
  </w:style>
  <w:style w:type="character" w:customStyle="1" w:styleId="WW8Num12z0">
    <w:name w:val="WW8Num12z0"/>
    <w:rsid w:val="00951992"/>
    <w:rPr>
      <w:rFonts w:ascii="Times New Roman" w:hAnsi="Times New Roman" w:cs="Times New Roman"/>
      <w:sz w:val="28"/>
    </w:rPr>
  </w:style>
  <w:style w:type="character" w:customStyle="1" w:styleId="WW8Num12z1">
    <w:name w:val="WW8Num12z1"/>
    <w:rsid w:val="00951992"/>
    <w:rPr>
      <w:rFonts w:cs="Times New Roman"/>
    </w:rPr>
  </w:style>
  <w:style w:type="character" w:customStyle="1" w:styleId="WW8Num7z2">
    <w:name w:val="WW8Num7z2"/>
    <w:rsid w:val="00951992"/>
  </w:style>
  <w:style w:type="character" w:customStyle="1" w:styleId="WW8Num7z3">
    <w:name w:val="WW8Num7z3"/>
    <w:rsid w:val="00951992"/>
  </w:style>
  <w:style w:type="character" w:customStyle="1" w:styleId="WW8Num7z4">
    <w:name w:val="WW8Num7z4"/>
    <w:rsid w:val="00951992"/>
  </w:style>
  <w:style w:type="character" w:customStyle="1" w:styleId="WW8Num7z5">
    <w:name w:val="WW8Num7z5"/>
    <w:rsid w:val="00951992"/>
  </w:style>
  <w:style w:type="character" w:customStyle="1" w:styleId="WW8Num7z6">
    <w:name w:val="WW8Num7z6"/>
    <w:rsid w:val="00951992"/>
  </w:style>
  <w:style w:type="character" w:customStyle="1" w:styleId="WW8Num7z7">
    <w:name w:val="WW8Num7z7"/>
    <w:rsid w:val="00951992"/>
  </w:style>
  <w:style w:type="character" w:customStyle="1" w:styleId="WW8Num7z8">
    <w:name w:val="WW8Num7z8"/>
    <w:rsid w:val="00951992"/>
  </w:style>
  <w:style w:type="character" w:customStyle="1" w:styleId="WW8Num10z2">
    <w:name w:val="WW8Num10z2"/>
    <w:rsid w:val="00951992"/>
  </w:style>
  <w:style w:type="character" w:customStyle="1" w:styleId="WW8Num10z3">
    <w:name w:val="WW8Num10z3"/>
    <w:rsid w:val="00951992"/>
  </w:style>
  <w:style w:type="character" w:customStyle="1" w:styleId="WW8Num10z4">
    <w:name w:val="WW8Num10z4"/>
    <w:rsid w:val="00951992"/>
  </w:style>
  <w:style w:type="character" w:customStyle="1" w:styleId="WW8Num10z5">
    <w:name w:val="WW8Num10z5"/>
    <w:rsid w:val="00951992"/>
  </w:style>
  <w:style w:type="character" w:customStyle="1" w:styleId="WW8Num10z6">
    <w:name w:val="WW8Num10z6"/>
    <w:rsid w:val="00951992"/>
  </w:style>
  <w:style w:type="character" w:customStyle="1" w:styleId="WW8Num10z7">
    <w:name w:val="WW8Num10z7"/>
    <w:rsid w:val="00951992"/>
  </w:style>
  <w:style w:type="character" w:customStyle="1" w:styleId="WW8Num10z8">
    <w:name w:val="WW8Num10z8"/>
    <w:rsid w:val="00951992"/>
  </w:style>
  <w:style w:type="character" w:customStyle="1" w:styleId="WW8Num12z2">
    <w:name w:val="WW8Num12z2"/>
    <w:rsid w:val="00951992"/>
  </w:style>
  <w:style w:type="character" w:customStyle="1" w:styleId="WW8Num12z3">
    <w:name w:val="WW8Num12z3"/>
    <w:rsid w:val="00951992"/>
  </w:style>
  <w:style w:type="character" w:customStyle="1" w:styleId="WW8Num12z4">
    <w:name w:val="WW8Num12z4"/>
    <w:rsid w:val="00951992"/>
  </w:style>
  <w:style w:type="character" w:customStyle="1" w:styleId="WW8Num12z5">
    <w:name w:val="WW8Num12z5"/>
    <w:rsid w:val="00951992"/>
  </w:style>
  <w:style w:type="character" w:customStyle="1" w:styleId="WW8Num12z6">
    <w:name w:val="WW8Num12z6"/>
    <w:rsid w:val="00951992"/>
  </w:style>
  <w:style w:type="character" w:customStyle="1" w:styleId="WW8Num12z7">
    <w:name w:val="WW8Num12z7"/>
    <w:rsid w:val="00951992"/>
  </w:style>
  <w:style w:type="character" w:customStyle="1" w:styleId="WW8Num12z8">
    <w:name w:val="WW8Num12z8"/>
    <w:rsid w:val="00951992"/>
  </w:style>
  <w:style w:type="character" w:customStyle="1" w:styleId="26">
    <w:name w:val="Основной шрифт абзаца2"/>
    <w:rsid w:val="00951992"/>
  </w:style>
  <w:style w:type="character" w:customStyle="1" w:styleId="ListLabel40">
    <w:name w:val="ListLabel 40"/>
    <w:rsid w:val="00951992"/>
    <w:rPr>
      <w:rFonts w:cs="Times New Roman"/>
    </w:rPr>
  </w:style>
  <w:style w:type="character" w:customStyle="1" w:styleId="ListLabel41">
    <w:name w:val="ListLabel 41"/>
    <w:rsid w:val="00951992"/>
    <w:rPr>
      <w:rFonts w:cs="Times New Roman"/>
    </w:rPr>
  </w:style>
  <w:style w:type="character" w:customStyle="1" w:styleId="ListLabel42">
    <w:name w:val="ListLabel 42"/>
    <w:rsid w:val="00951992"/>
    <w:rPr>
      <w:rFonts w:cs="Times New Roman"/>
    </w:rPr>
  </w:style>
  <w:style w:type="character" w:customStyle="1" w:styleId="ListLabel43">
    <w:name w:val="ListLabel 43"/>
    <w:rsid w:val="00951992"/>
    <w:rPr>
      <w:rFonts w:cs="Times New Roman"/>
    </w:rPr>
  </w:style>
  <w:style w:type="character" w:customStyle="1" w:styleId="ListLabel44">
    <w:name w:val="ListLabel 44"/>
    <w:rsid w:val="00951992"/>
    <w:rPr>
      <w:rFonts w:cs="Times New Roman"/>
    </w:rPr>
  </w:style>
  <w:style w:type="character" w:customStyle="1" w:styleId="ListLabel45">
    <w:name w:val="ListLabel 45"/>
    <w:rsid w:val="00951992"/>
    <w:rPr>
      <w:rFonts w:cs="Times New Roman"/>
    </w:rPr>
  </w:style>
  <w:style w:type="character" w:customStyle="1" w:styleId="ListLabel46">
    <w:name w:val="ListLabel 46"/>
    <w:rsid w:val="00951992"/>
    <w:rPr>
      <w:rFonts w:ascii="Calibri" w:hAnsi="Calibri" w:cs="Times New Roman"/>
      <w:b/>
    </w:rPr>
  </w:style>
  <w:style w:type="character" w:customStyle="1" w:styleId="ListLabel47">
    <w:name w:val="ListLabel 47"/>
    <w:rsid w:val="00951992"/>
    <w:rPr>
      <w:rFonts w:cs="Times New Roman"/>
    </w:rPr>
  </w:style>
  <w:style w:type="character" w:customStyle="1" w:styleId="ListLabel48">
    <w:name w:val="ListLabel 48"/>
    <w:rsid w:val="00951992"/>
    <w:rPr>
      <w:rFonts w:cs="Times New Roman"/>
    </w:rPr>
  </w:style>
  <w:style w:type="character" w:customStyle="1" w:styleId="ListLabel49">
    <w:name w:val="ListLabel 49"/>
    <w:rsid w:val="00951992"/>
    <w:rPr>
      <w:rFonts w:cs="Times New Roman"/>
    </w:rPr>
  </w:style>
  <w:style w:type="character" w:customStyle="1" w:styleId="ListLabel50">
    <w:name w:val="ListLabel 50"/>
    <w:rsid w:val="00951992"/>
    <w:rPr>
      <w:rFonts w:cs="Times New Roman"/>
    </w:rPr>
  </w:style>
  <w:style w:type="character" w:customStyle="1" w:styleId="ListLabel51">
    <w:name w:val="ListLabel 51"/>
    <w:rsid w:val="00951992"/>
    <w:rPr>
      <w:rFonts w:cs="Times New Roman"/>
    </w:rPr>
  </w:style>
  <w:style w:type="character" w:customStyle="1" w:styleId="ListLabel52">
    <w:name w:val="ListLabel 52"/>
    <w:rsid w:val="00951992"/>
    <w:rPr>
      <w:rFonts w:cs="Times New Roman"/>
    </w:rPr>
  </w:style>
  <w:style w:type="character" w:customStyle="1" w:styleId="ListLabel53">
    <w:name w:val="ListLabel 53"/>
    <w:rsid w:val="00951992"/>
    <w:rPr>
      <w:rFonts w:cs="Times New Roman"/>
    </w:rPr>
  </w:style>
  <w:style w:type="character" w:customStyle="1" w:styleId="ListLabel54">
    <w:name w:val="ListLabel 54"/>
    <w:rsid w:val="00951992"/>
    <w:rPr>
      <w:rFonts w:cs="Times New Roman"/>
    </w:rPr>
  </w:style>
  <w:style w:type="character" w:customStyle="1" w:styleId="ListLabel55">
    <w:name w:val="ListLabel 55"/>
    <w:rsid w:val="00951992"/>
    <w:rPr>
      <w:rFonts w:ascii="Times New Roman" w:hAnsi="Times New Roman" w:cs="Times New Roman"/>
      <w:b/>
      <w:sz w:val="22"/>
    </w:rPr>
  </w:style>
  <w:style w:type="character" w:customStyle="1" w:styleId="ListLabel56">
    <w:name w:val="ListLabel 56"/>
    <w:rsid w:val="00951992"/>
    <w:rPr>
      <w:rFonts w:cs="Times New Roman"/>
    </w:rPr>
  </w:style>
  <w:style w:type="character" w:customStyle="1" w:styleId="ListLabel57">
    <w:name w:val="ListLabel 57"/>
    <w:rsid w:val="00951992"/>
    <w:rPr>
      <w:rFonts w:cs="Times New Roman"/>
    </w:rPr>
  </w:style>
  <w:style w:type="character" w:customStyle="1" w:styleId="ListLabel58">
    <w:name w:val="ListLabel 58"/>
    <w:rsid w:val="00951992"/>
    <w:rPr>
      <w:rFonts w:cs="Times New Roman"/>
    </w:rPr>
  </w:style>
  <w:style w:type="character" w:customStyle="1" w:styleId="ListLabel59">
    <w:name w:val="ListLabel 59"/>
    <w:rsid w:val="00951992"/>
    <w:rPr>
      <w:rFonts w:cs="Times New Roman"/>
    </w:rPr>
  </w:style>
  <w:style w:type="character" w:customStyle="1" w:styleId="ListLabel60">
    <w:name w:val="ListLabel 60"/>
    <w:rsid w:val="00951992"/>
    <w:rPr>
      <w:rFonts w:cs="Times New Roman"/>
    </w:rPr>
  </w:style>
  <w:style w:type="character" w:customStyle="1" w:styleId="ListLabel61">
    <w:name w:val="ListLabel 61"/>
    <w:rsid w:val="00951992"/>
    <w:rPr>
      <w:rFonts w:cs="Times New Roman"/>
    </w:rPr>
  </w:style>
  <w:style w:type="character" w:customStyle="1" w:styleId="ListLabel62">
    <w:name w:val="ListLabel 62"/>
    <w:rsid w:val="00951992"/>
    <w:rPr>
      <w:rFonts w:cs="Times New Roman"/>
    </w:rPr>
  </w:style>
  <w:style w:type="character" w:customStyle="1" w:styleId="ListLabel63">
    <w:name w:val="ListLabel 63"/>
    <w:rsid w:val="00951992"/>
    <w:rPr>
      <w:rFonts w:cs="Times New Roman"/>
    </w:rPr>
  </w:style>
  <w:style w:type="character" w:customStyle="1" w:styleId="ListLabel64">
    <w:name w:val="ListLabel 64"/>
    <w:rsid w:val="00951992"/>
    <w:rPr>
      <w:rFonts w:ascii="Times New Roman" w:hAnsi="Times New Roman" w:cs="Times New Roman"/>
    </w:rPr>
  </w:style>
  <w:style w:type="character" w:customStyle="1" w:styleId="ListLabel65">
    <w:name w:val="ListLabel 65"/>
    <w:rsid w:val="00951992"/>
    <w:rPr>
      <w:rFonts w:cs="Times New Roman"/>
    </w:rPr>
  </w:style>
  <w:style w:type="character" w:customStyle="1" w:styleId="ListLabel66">
    <w:name w:val="ListLabel 66"/>
    <w:rsid w:val="00951992"/>
    <w:rPr>
      <w:rFonts w:cs="Times New Roman"/>
    </w:rPr>
  </w:style>
  <w:style w:type="character" w:customStyle="1" w:styleId="ListLabel67">
    <w:name w:val="ListLabel 67"/>
    <w:rsid w:val="00951992"/>
    <w:rPr>
      <w:rFonts w:cs="Times New Roman"/>
    </w:rPr>
  </w:style>
  <w:style w:type="character" w:customStyle="1" w:styleId="ListLabel68">
    <w:name w:val="ListLabel 68"/>
    <w:rsid w:val="00951992"/>
    <w:rPr>
      <w:rFonts w:cs="Times New Roman"/>
    </w:rPr>
  </w:style>
  <w:style w:type="character" w:customStyle="1" w:styleId="ListLabel69">
    <w:name w:val="ListLabel 69"/>
    <w:rsid w:val="00951992"/>
    <w:rPr>
      <w:rFonts w:cs="Times New Roman"/>
    </w:rPr>
  </w:style>
  <w:style w:type="character" w:customStyle="1" w:styleId="ListLabel70">
    <w:name w:val="ListLabel 70"/>
    <w:rsid w:val="00951992"/>
    <w:rPr>
      <w:rFonts w:cs="Times New Roman"/>
    </w:rPr>
  </w:style>
  <w:style w:type="character" w:customStyle="1" w:styleId="ListLabel71">
    <w:name w:val="ListLabel 71"/>
    <w:rsid w:val="00951992"/>
    <w:rPr>
      <w:rFonts w:cs="Times New Roman"/>
    </w:rPr>
  </w:style>
  <w:style w:type="character" w:customStyle="1" w:styleId="ListLabel72">
    <w:name w:val="ListLabel 72"/>
    <w:rsid w:val="00951992"/>
    <w:rPr>
      <w:rFonts w:cs="Times New Roman"/>
    </w:rPr>
  </w:style>
  <w:style w:type="character" w:customStyle="1" w:styleId="ListLabel73">
    <w:name w:val="ListLabel 73"/>
    <w:rsid w:val="00951992"/>
    <w:rPr>
      <w:rFonts w:ascii="Times New Roman" w:hAnsi="Times New Roman" w:cs="Times New Roman"/>
      <w:sz w:val="28"/>
    </w:rPr>
  </w:style>
  <w:style w:type="character" w:customStyle="1" w:styleId="ListLabel74">
    <w:name w:val="ListLabel 74"/>
    <w:rsid w:val="00951992"/>
    <w:rPr>
      <w:rFonts w:cs="Times New Roman"/>
    </w:rPr>
  </w:style>
  <w:style w:type="character" w:customStyle="1" w:styleId="ListLabel75">
    <w:name w:val="ListLabel 75"/>
    <w:rsid w:val="00951992"/>
    <w:rPr>
      <w:rFonts w:cs="Times New Roman"/>
    </w:rPr>
  </w:style>
  <w:style w:type="character" w:customStyle="1" w:styleId="ListLabel76">
    <w:name w:val="ListLabel 76"/>
    <w:rsid w:val="00951992"/>
    <w:rPr>
      <w:rFonts w:cs="Times New Roman"/>
    </w:rPr>
  </w:style>
  <w:style w:type="character" w:customStyle="1" w:styleId="ListLabel77">
    <w:name w:val="ListLabel 77"/>
    <w:rsid w:val="00951992"/>
    <w:rPr>
      <w:rFonts w:cs="Times New Roman"/>
    </w:rPr>
  </w:style>
  <w:style w:type="character" w:customStyle="1" w:styleId="ListLabel78">
    <w:name w:val="ListLabel 78"/>
    <w:rsid w:val="00951992"/>
    <w:rPr>
      <w:rFonts w:cs="Times New Roman"/>
    </w:rPr>
  </w:style>
  <w:style w:type="character" w:customStyle="1" w:styleId="ListLabel79">
    <w:name w:val="ListLabel 79"/>
    <w:rsid w:val="00951992"/>
    <w:rPr>
      <w:rFonts w:cs="Times New Roman"/>
    </w:rPr>
  </w:style>
  <w:style w:type="character" w:customStyle="1" w:styleId="ListLabel80">
    <w:name w:val="ListLabel 80"/>
    <w:rsid w:val="00951992"/>
    <w:rPr>
      <w:rFonts w:cs="Times New Roman"/>
    </w:rPr>
  </w:style>
  <w:style w:type="character" w:customStyle="1" w:styleId="ListLabel81">
    <w:name w:val="ListLabel 81"/>
    <w:rsid w:val="00951992"/>
    <w:rPr>
      <w:rFonts w:cs="Times New Roman"/>
    </w:rPr>
  </w:style>
  <w:style w:type="paragraph" w:customStyle="1" w:styleId="1f4">
    <w:name w:val="Текст выноски1"/>
    <w:basedOn w:val="a"/>
    <w:rsid w:val="00951992"/>
    <w:pPr>
      <w:suppressAutoHyphens/>
      <w:spacing w:line="240" w:lineRule="auto"/>
    </w:pPr>
    <w:rPr>
      <w:rFonts w:ascii="Tahoma" w:eastAsia="Calibri" w:hAnsi="Tahoma" w:cs="Tahoma"/>
      <w:kern w:val="1"/>
      <w:sz w:val="16"/>
      <w:szCs w:val="16"/>
    </w:rPr>
  </w:style>
  <w:style w:type="paragraph" w:customStyle="1" w:styleId="text">
    <w:name w:val="text"/>
    <w:basedOn w:val="a"/>
    <w:rsid w:val="00951992"/>
    <w:pPr>
      <w:suppressAutoHyphens/>
      <w:spacing w:before="280" w:after="280" w:line="240" w:lineRule="auto"/>
    </w:pPr>
    <w:rPr>
      <w:rFonts w:ascii="Times New Roman" w:eastAsia="Times New Roman" w:hAnsi="Times New Roman" w:cs="Times New Roman"/>
      <w:kern w:val="1"/>
      <w:sz w:val="24"/>
      <w:szCs w:val="24"/>
      <w:lang w:eastAsia="ru-RU"/>
    </w:rPr>
  </w:style>
  <w:style w:type="character" w:customStyle="1" w:styleId="citation">
    <w:name w:val="citation"/>
    <w:basedOn w:val="26"/>
    <w:rsid w:val="00951992"/>
  </w:style>
  <w:style w:type="paragraph" w:customStyle="1" w:styleId="32">
    <w:name w:val="Обычный3"/>
    <w:rsid w:val="00951992"/>
    <w:pPr>
      <w:widowControl w:val="0"/>
      <w:snapToGrid w:val="0"/>
      <w:spacing w:after="0" w:line="240" w:lineRule="auto"/>
    </w:pPr>
    <w:rPr>
      <w:rFonts w:ascii="Times New Roman" w:eastAsia="Times New Roman" w:hAnsi="Times New Roman" w:cs="Times New Roman"/>
      <w:sz w:val="24"/>
      <w:szCs w:val="20"/>
      <w:lang w:eastAsia="ru-RU"/>
    </w:rPr>
  </w:style>
  <w:style w:type="character" w:customStyle="1" w:styleId="pagebody">
    <w:name w:val="pagebody"/>
    <w:rsid w:val="00951992"/>
  </w:style>
  <w:style w:type="character" w:customStyle="1" w:styleId="FontStyle21">
    <w:name w:val="Font Style21"/>
    <w:basedOn w:val="a1"/>
    <w:rsid w:val="00951992"/>
    <w:rPr>
      <w:rFonts w:ascii="Cambria" w:hAnsi="Cambria" w:cs="Cambria"/>
      <w:b/>
      <w:bCs/>
      <w:sz w:val="18"/>
      <w:szCs w:val="18"/>
    </w:rPr>
  </w:style>
  <w:style w:type="paragraph" w:customStyle="1" w:styleId="41">
    <w:name w:val="Обычный4"/>
    <w:rsid w:val="00951992"/>
    <w:pPr>
      <w:spacing w:after="0" w:line="240" w:lineRule="auto"/>
    </w:pPr>
    <w:rPr>
      <w:rFonts w:ascii="Times New Roman" w:eastAsia="Times New Roman" w:hAnsi="Times New Roman" w:cs="Times New Roman"/>
      <w:color w:val="000000"/>
      <w:sz w:val="24"/>
      <w:szCs w:val="20"/>
      <w:lang w:eastAsia="ru-RU"/>
    </w:rPr>
  </w:style>
  <w:style w:type="paragraph" w:customStyle="1" w:styleId="1f5">
    <w:name w:val="1_копирайт"/>
    <w:basedOn w:val="aff3"/>
    <w:qFormat/>
    <w:rsid w:val="00ED18C3"/>
    <w:rPr>
      <w:i/>
      <w:sz w:val="20"/>
      <w:szCs w:val="20"/>
    </w:rPr>
  </w:style>
  <w:style w:type="character" w:customStyle="1" w:styleId="50">
    <w:name w:val="Заголовок 5 Знак"/>
    <w:basedOn w:val="a1"/>
    <w:link w:val="5"/>
    <w:rsid w:val="00217AD1"/>
    <w:rPr>
      <w:rFonts w:ascii="Cambria" w:eastAsia="SimSun" w:hAnsi="Cambria" w:cs="Times New Roman"/>
      <w:color w:val="243F60"/>
      <w:kern w:val="1"/>
      <w:sz w:val="24"/>
      <w:szCs w:val="24"/>
      <w:lang w:eastAsia="hi-IN" w:bidi="hi-IN"/>
    </w:rPr>
  </w:style>
  <w:style w:type="character" w:customStyle="1" w:styleId="60">
    <w:name w:val="Заголовок 6 Знак"/>
    <w:basedOn w:val="a1"/>
    <w:link w:val="6"/>
    <w:rsid w:val="00217AD1"/>
    <w:rPr>
      <w:rFonts w:ascii="Cambria" w:eastAsia="SimSun" w:hAnsi="Cambria" w:cs="Times New Roman"/>
      <w:i/>
      <w:iCs/>
      <w:color w:val="243F60"/>
      <w:kern w:val="1"/>
      <w:sz w:val="24"/>
      <w:szCs w:val="24"/>
      <w:lang w:eastAsia="hi-IN" w:bidi="hi-IN"/>
    </w:rPr>
  </w:style>
  <w:style w:type="paragraph" w:customStyle="1" w:styleId="afff0">
    <w:name w:val="Литература"/>
    <w:basedOn w:val="affd"/>
    <w:rsid w:val="00217AD1"/>
    <w:rPr>
      <w:sz w:val="20"/>
      <w:szCs w:val="20"/>
    </w:rPr>
  </w:style>
  <w:style w:type="character" w:customStyle="1" w:styleId="WW8Num16z0">
    <w:name w:val="WW8Num16z0"/>
    <w:rsid w:val="00217AD1"/>
    <w:rPr>
      <w:rFonts w:ascii="Symbol" w:hAnsi="Symbol"/>
    </w:rPr>
  </w:style>
  <w:style w:type="character" w:customStyle="1" w:styleId="WW8Num17z0">
    <w:name w:val="WW8Num17z0"/>
    <w:rsid w:val="00217AD1"/>
    <w:rPr>
      <w:rFonts w:ascii="Symbol" w:hAnsi="Symbol"/>
    </w:rPr>
  </w:style>
  <w:style w:type="character" w:customStyle="1" w:styleId="WW8Num17z1">
    <w:name w:val="WW8Num17z1"/>
    <w:rsid w:val="00217AD1"/>
    <w:rPr>
      <w:rFonts w:ascii="Courier New" w:hAnsi="Courier New" w:cs="Courier New"/>
    </w:rPr>
  </w:style>
  <w:style w:type="character" w:customStyle="1" w:styleId="WW8Num17z2">
    <w:name w:val="WW8Num17z2"/>
    <w:rsid w:val="00217AD1"/>
    <w:rPr>
      <w:rFonts w:ascii="Wingdings" w:hAnsi="Wingdings" w:cs="Wingdings"/>
    </w:rPr>
  </w:style>
  <w:style w:type="character" w:customStyle="1" w:styleId="WW8Num17z3">
    <w:name w:val="WW8Num17z3"/>
    <w:rsid w:val="00217AD1"/>
    <w:rPr>
      <w:rFonts w:ascii="Symbol" w:hAnsi="Symbol" w:cs="Symbol"/>
    </w:rPr>
  </w:style>
  <w:style w:type="character" w:customStyle="1" w:styleId="WW8Num20z0">
    <w:name w:val="WW8Num20z0"/>
    <w:rsid w:val="00217AD1"/>
    <w:rPr>
      <w:rFonts w:ascii="Symbol" w:hAnsi="Symbol"/>
      <w:sz w:val="20"/>
    </w:rPr>
  </w:style>
  <w:style w:type="character" w:customStyle="1" w:styleId="WW8Num20z1">
    <w:name w:val="WW8Num20z1"/>
    <w:rsid w:val="00217AD1"/>
    <w:rPr>
      <w:rFonts w:ascii="Courier New" w:hAnsi="Courier New"/>
      <w:sz w:val="20"/>
    </w:rPr>
  </w:style>
  <w:style w:type="character" w:customStyle="1" w:styleId="WW8Num20z2">
    <w:name w:val="WW8Num20z2"/>
    <w:rsid w:val="00217AD1"/>
    <w:rPr>
      <w:rFonts w:ascii="Wingdings" w:hAnsi="Wingdings"/>
      <w:sz w:val="20"/>
    </w:rPr>
  </w:style>
  <w:style w:type="character" w:customStyle="1" w:styleId="WW8Num23z0">
    <w:name w:val="WW8Num23z0"/>
    <w:rsid w:val="00217AD1"/>
    <w:rPr>
      <w:rFonts w:ascii="Symbol" w:hAnsi="Symbol"/>
      <w:sz w:val="20"/>
      <w:szCs w:val="20"/>
    </w:rPr>
  </w:style>
  <w:style w:type="character" w:customStyle="1" w:styleId="WW8Num26z0">
    <w:name w:val="WW8Num26z0"/>
    <w:rsid w:val="00217AD1"/>
    <w:rPr>
      <w:rFonts w:ascii="Symbol" w:hAnsi="Symbol"/>
      <w:sz w:val="20"/>
      <w:szCs w:val="20"/>
    </w:rPr>
  </w:style>
  <w:style w:type="character" w:customStyle="1" w:styleId="WW8Num30z0">
    <w:name w:val="WW8Num30z0"/>
    <w:rsid w:val="00217AD1"/>
    <w:rPr>
      <w:b/>
    </w:rPr>
  </w:style>
  <w:style w:type="character" w:customStyle="1" w:styleId="WW8Num31z0">
    <w:name w:val="WW8Num31z0"/>
    <w:rsid w:val="00217AD1"/>
    <w:rPr>
      <w:rFonts w:cs="Times New Roman"/>
    </w:rPr>
  </w:style>
  <w:style w:type="character" w:customStyle="1" w:styleId="WW8Num34z0">
    <w:name w:val="WW8Num34z0"/>
    <w:rsid w:val="00217AD1"/>
    <w:rPr>
      <w:rFonts w:cs="Times New Roman"/>
    </w:rPr>
  </w:style>
  <w:style w:type="character" w:customStyle="1" w:styleId="WW8Num40z0">
    <w:name w:val="WW8Num40z0"/>
    <w:rsid w:val="00217AD1"/>
    <w:rPr>
      <w:rFonts w:cs="Times New Roman"/>
    </w:rPr>
  </w:style>
  <w:style w:type="character" w:customStyle="1" w:styleId="WW8Num41z0">
    <w:name w:val="WW8Num41z0"/>
    <w:rsid w:val="00217AD1"/>
    <w:rPr>
      <w:rFonts w:ascii="Symbol" w:hAnsi="Symbol"/>
    </w:rPr>
  </w:style>
  <w:style w:type="character" w:customStyle="1" w:styleId="WW8Num41z1">
    <w:name w:val="WW8Num41z1"/>
    <w:rsid w:val="00217AD1"/>
    <w:rPr>
      <w:rFonts w:ascii="Courier New" w:hAnsi="Courier New" w:cs="Courier New"/>
    </w:rPr>
  </w:style>
  <w:style w:type="character" w:customStyle="1" w:styleId="WW8Num41z2">
    <w:name w:val="WW8Num41z2"/>
    <w:rsid w:val="00217AD1"/>
    <w:rPr>
      <w:rFonts w:ascii="Wingdings" w:hAnsi="Wingdings" w:cs="Wingdings"/>
    </w:rPr>
  </w:style>
  <w:style w:type="character" w:customStyle="1" w:styleId="WW8Num41z3">
    <w:name w:val="WW8Num41z3"/>
    <w:rsid w:val="00217AD1"/>
    <w:rPr>
      <w:rFonts w:ascii="Symbol" w:hAnsi="Symbol" w:cs="Symbol"/>
    </w:rPr>
  </w:style>
  <w:style w:type="character" w:customStyle="1" w:styleId="WW8Num48z0">
    <w:name w:val="WW8Num48z0"/>
    <w:rsid w:val="00217AD1"/>
    <w:rPr>
      <w:rFonts w:ascii="Symbol" w:hAnsi="Symbol"/>
    </w:rPr>
  </w:style>
  <w:style w:type="character" w:customStyle="1" w:styleId="WW8Num49z0">
    <w:name w:val="WW8Num49z0"/>
    <w:rsid w:val="00217AD1"/>
    <w:rPr>
      <w:rFonts w:ascii="Symbol" w:hAnsi="Symbol" w:cs="Symbol"/>
    </w:rPr>
  </w:style>
  <w:style w:type="character" w:customStyle="1" w:styleId="WW8Num49z1">
    <w:name w:val="WW8Num49z1"/>
    <w:rsid w:val="00217AD1"/>
    <w:rPr>
      <w:rFonts w:ascii="Courier New" w:hAnsi="Courier New" w:cs="Courier New"/>
    </w:rPr>
  </w:style>
  <w:style w:type="character" w:customStyle="1" w:styleId="WW8Num49z2">
    <w:name w:val="WW8Num49z2"/>
    <w:rsid w:val="00217AD1"/>
    <w:rPr>
      <w:rFonts w:ascii="Wingdings" w:hAnsi="Wingdings" w:cs="Wingdings"/>
    </w:rPr>
  </w:style>
  <w:style w:type="character" w:customStyle="1" w:styleId="WW8Num51z0">
    <w:name w:val="WW8Num51z0"/>
    <w:rsid w:val="00217AD1"/>
    <w:rPr>
      <w:rFonts w:ascii="Symbol" w:hAnsi="Symbol"/>
    </w:rPr>
  </w:style>
  <w:style w:type="character" w:customStyle="1" w:styleId="WW8Num55z0">
    <w:name w:val="WW8Num55z0"/>
    <w:rsid w:val="00217AD1"/>
    <w:rPr>
      <w:rFonts w:cs="Times New Roman"/>
    </w:rPr>
  </w:style>
  <w:style w:type="character" w:customStyle="1" w:styleId="WW8Num55z1">
    <w:name w:val="WW8Num55z1"/>
    <w:rsid w:val="00217AD1"/>
    <w:rPr>
      <w:rFonts w:cs="Times New Roman"/>
      <w:sz w:val="28"/>
      <w:szCs w:val="28"/>
    </w:rPr>
  </w:style>
  <w:style w:type="character" w:customStyle="1" w:styleId="WW8Num13z0">
    <w:name w:val="WW8Num13z0"/>
    <w:rsid w:val="00217AD1"/>
    <w:rPr>
      <w:sz w:val="24"/>
      <w:szCs w:val="24"/>
    </w:rPr>
  </w:style>
  <w:style w:type="character" w:customStyle="1" w:styleId="WW8Num18z0">
    <w:name w:val="WW8Num18z0"/>
    <w:rsid w:val="00217AD1"/>
    <w:rPr>
      <w:rFonts w:ascii="Symbol" w:hAnsi="Symbol"/>
    </w:rPr>
  </w:style>
  <w:style w:type="character" w:customStyle="1" w:styleId="WW8Num18z1">
    <w:name w:val="WW8Num18z1"/>
    <w:rsid w:val="00217AD1"/>
    <w:rPr>
      <w:rFonts w:ascii="Courier New" w:hAnsi="Courier New" w:cs="Courier New"/>
    </w:rPr>
  </w:style>
  <w:style w:type="character" w:customStyle="1" w:styleId="WW8Num18z2">
    <w:name w:val="WW8Num18z2"/>
    <w:rsid w:val="00217AD1"/>
    <w:rPr>
      <w:rFonts w:ascii="Wingdings" w:hAnsi="Wingdings" w:cs="Wingdings"/>
    </w:rPr>
  </w:style>
  <w:style w:type="character" w:customStyle="1" w:styleId="WW8Num18z3">
    <w:name w:val="WW8Num18z3"/>
    <w:rsid w:val="00217AD1"/>
    <w:rPr>
      <w:rFonts w:ascii="Symbol" w:hAnsi="Symbol" w:cs="Symbol"/>
    </w:rPr>
  </w:style>
  <w:style w:type="character" w:customStyle="1" w:styleId="WW8Num21z0">
    <w:name w:val="WW8Num21z0"/>
    <w:rsid w:val="00217AD1"/>
    <w:rPr>
      <w:rFonts w:ascii="Symbol" w:hAnsi="Symbol"/>
      <w:sz w:val="20"/>
    </w:rPr>
  </w:style>
  <w:style w:type="character" w:customStyle="1" w:styleId="WW8Num21z1">
    <w:name w:val="WW8Num21z1"/>
    <w:rsid w:val="00217AD1"/>
    <w:rPr>
      <w:rFonts w:ascii="Courier New" w:hAnsi="Courier New"/>
      <w:sz w:val="20"/>
    </w:rPr>
  </w:style>
  <w:style w:type="character" w:customStyle="1" w:styleId="WW8Num21z2">
    <w:name w:val="WW8Num21z2"/>
    <w:rsid w:val="00217AD1"/>
    <w:rPr>
      <w:rFonts w:ascii="Wingdings" w:hAnsi="Wingdings"/>
      <w:sz w:val="20"/>
    </w:rPr>
  </w:style>
  <w:style w:type="character" w:customStyle="1" w:styleId="WW8Num24z0">
    <w:name w:val="WW8Num24z0"/>
    <w:rsid w:val="00217AD1"/>
    <w:rPr>
      <w:rFonts w:ascii="Symbol" w:hAnsi="Symbol"/>
      <w:sz w:val="20"/>
      <w:szCs w:val="20"/>
    </w:rPr>
  </w:style>
  <w:style w:type="character" w:customStyle="1" w:styleId="WW8Num27z0">
    <w:name w:val="WW8Num27z0"/>
    <w:rsid w:val="00217AD1"/>
    <w:rPr>
      <w:rFonts w:ascii="Symbol" w:hAnsi="Symbol"/>
      <w:sz w:val="20"/>
      <w:szCs w:val="20"/>
    </w:rPr>
  </w:style>
  <w:style w:type="character" w:customStyle="1" w:styleId="WW8Num32z0">
    <w:name w:val="WW8Num32z0"/>
    <w:rsid w:val="00217AD1"/>
    <w:rPr>
      <w:rFonts w:cs="Times New Roman"/>
    </w:rPr>
  </w:style>
  <w:style w:type="character" w:customStyle="1" w:styleId="WW8Num35z0">
    <w:name w:val="WW8Num35z0"/>
    <w:rsid w:val="00217AD1"/>
    <w:rPr>
      <w:rFonts w:cs="Times New Roman"/>
    </w:rPr>
  </w:style>
  <w:style w:type="character" w:customStyle="1" w:styleId="WW8Num42z0">
    <w:name w:val="WW8Num42z0"/>
    <w:rsid w:val="00217AD1"/>
    <w:rPr>
      <w:rFonts w:ascii="Symbol" w:hAnsi="Symbol"/>
    </w:rPr>
  </w:style>
  <w:style w:type="character" w:customStyle="1" w:styleId="WW8Num42z1">
    <w:name w:val="WW8Num42z1"/>
    <w:rsid w:val="00217AD1"/>
    <w:rPr>
      <w:rFonts w:ascii="Courier New" w:hAnsi="Courier New" w:cs="Courier New"/>
    </w:rPr>
  </w:style>
  <w:style w:type="character" w:customStyle="1" w:styleId="WW8Num42z2">
    <w:name w:val="WW8Num42z2"/>
    <w:rsid w:val="00217AD1"/>
    <w:rPr>
      <w:rFonts w:ascii="Wingdings" w:hAnsi="Wingdings" w:cs="Wingdings"/>
    </w:rPr>
  </w:style>
  <w:style w:type="character" w:customStyle="1" w:styleId="WW8Num42z3">
    <w:name w:val="WW8Num42z3"/>
    <w:rsid w:val="00217AD1"/>
    <w:rPr>
      <w:rFonts w:ascii="Symbol" w:hAnsi="Symbol" w:cs="Symbol"/>
    </w:rPr>
  </w:style>
  <w:style w:type="character" w:customStyle="1" w:styleId="WW8Num50z0">
    <w:name w:val="WW8Num50z0"/>
    <w:rsid w:val="00217AD1"/>
    <w:rPr>
      <w:rFonts w:ascii="Symbol" w:hAnsi="Symbol" w:cs="Symbol"/>
    </w:rPr>
  </w:style>
  <w:style w:type="character" w:customStyle="1" w:styleId="WW8Num50z1">
    <w:name w:val="WW8Num50z1"/>
    <w:rsid w:val="00217AD1"/>
    <w:rPr>
      <w:rFonts w:ascii="Courier New" w:hAnsi="Courier New" w:cs="Courier New"/>
    </w:rPr>
  </w:style>
  <w:style w:type="character" w:customStyle="1" w:styleId="WW8Num50z2">
    <w:name w:val="WW8Num50z2"/>
    <w:rsid w:val="00217AD1"/>
    <w:rPr>
      <w:rFonts w:ascii="Wingdings" w:hAnsi="Wingdings" w:cs="Wingdings"/>
    </w:rPr>
  </w:style>
  <w:style w:type="character" w:customStyle="1" w:styleId="WW8Num52z0">
    <w:name w:val="WW8Num52z0"/>
    <w:rsid w:val="00217AD1"/>
    <w:rPr>
      <w:rFonts w:ascii="Symbol" w:hAnsi="Symbol"/>
    </w:rPr>
  </w:style>
  <w:style w:type="character" w:customStyle="1" w:styleId="WW8Num4z2">
    <w:name w:val="WW8Num4z2"/>
    <w:rsid w:val="00217AD1"/>
    <w:rPr>
      <w:rFonts w:ascii="Wingdings" w:hAnsi="Wingdings"/>
      <w:sz w:val="20"/>
    </w:rPr>
  </w:style>
  <w:style w:type="character" w:customStyle="1" w:styleId="ListLabel1">
    <w:name w:val="ListLabel 1"/>
    <w:rsid w:val="00217AD1"/>
    <w:rPr>
      <w:rFonts w:cs="Times New Roman"/>
    </w:rPr>
  </w:style>
  <w:style w:type="character" w:customStyle="1" w:styleId="ListLabel6">
    <w:name w:val="ListLabel 6"/>
    <w:rsid w:val="00217AD1"/>
    <w:rPr>
      <w:rFonts w:cs="Wingdings"/>
    </w:rPr>
  </w:style>
  <w:style w:type="character" w:customStyle="1" w:styleId="33">
    <w:name w:val="Основной шрифт абзаца3"/>
    <w:rsid w:val="00217AD1"/>
  </w:style>
  <w:style w:type="character" w:styleId="afff1">
    <w:name w:val="Strong"/>
    <w:qFormat/>
    <w:rsid w:val="00217AD1"/>
    <w:rPr>
      <w:b/>
      <w:bCs/>
    </w:rPr>
  </w:style>
  <w:style w:type="character" w:customStyle="1" w:styleId="udar">
    <w:name w:val="udar"/>
    <w:basedOn w:val="33"/>
    <w:rsid w:val="00217AD1"/>
  </w:style>
  <w:style w:type="character" w:customStyle="1" w:styleId="FontStyle12">
    <w:name w:val="Font Style12"/>
    <w:basedOn w:val="33"/>
    <w:rsid w:val="00217AD1"/>
  </w:style>
  <w:style w:type="character" w:customStyle="1" w:styleId="c3">
    <w:name w:val="c3"/>
    <w:basedOn w:val="33"/>
    <w:rsid w:val="00217AD1"/>
  </w:style>
  <w:style w:type="character" w:customStyle="1" w:styleId="c1">
    <w:name w:val="c1"/>
    <w:basedOn w:val="33"/>
    <w:rsid w:val="00217AD1"/>
  </w:style>
  <w:style w:type="character" w:customStyle="1" w:styleId="c35">
    <w:name w:val="c35"/>
    <w:basedOn w:val="33"/>
    <w:rsid w:val="00217AD1"/>
  </w:style>
  <w:style w:type="character" w:customStyle="1" w:styleId="c52">
    <w:name w:val="c52"/>
    <w:basedOn w:val="33"/>
    <w:rsid w:val="00217AD1"/>
  </w:style>
  <w:style w:type="character" w:customStyle="1" w:styleId="c5c7c4">
    <w:name w:val="c5 c7 c4"/>
    <w:basedOn w:val="33"/>
    <w:rsid w:val="00217AD1"/>
  </w:style>
  <w:style w:type="character" w:customStyle="1" w:styleId="fontstyle36">
    <w:name w:val="fontstyle36"/>
    <w:basedOn w:val="33"/>
    <w:rsid w:val="00217AD1"/>
  </w:style>
  <w:style w:type="character" w:customStyle="1" w:styleId="fontstyle34">
    <w:name w:val="fontstyle34"/>
    <w:basedOn w:val="33"/>
    <w:rsid w:val="00217AD1"/>
  </w:style>
  <w:style w:type="character" w:customStyle="1" w:styleId="fontstyle33">
    <w:name w:val="fontstyle33"/>
    <w:basedOn w:val="33"/>
    <w:rsid w:val="00217AD1"/>
  </w:style>
  <w:style w:type="character" w:customStyle="1" w:styleId="1f6">
    <w:name w:val="Заголовок №1_"/>
    <w:basedOn w:val="33"/>
    <w:rsid w:val="00217AD1"/>
  </w:style>
  <w:style w:type="character" w:customStyle="1" w:styleId="42">
    <w:name w:val="Основной текст (4)_"/>
    <w:basedOn w:val="33"/>
    <w:rsid w:val="00217AD1"/>
  </w:style>
  <w:style w:type="character" w:customStyle="1" w:styleId="afff2">
    <w:name w:val="Основной текст + Курсив"/>
    <w:rsid w:val="00217AD1"/>
  </w:style>
  <w:style w:type="character" w:customStyle="1" w:styleId="61">
    <w:name w:val="Основной текст (6)_"/>
    <w:basedOn w:val="33"/>
    <w:rsid w:val="00217AD1"/>
  </w:style>
  <w:style w:type="character" w:customStyle="1" w:styleId="62">
    <w:name w:val="Основной текст (6) + Не курсив"/>
    <w:basedOn w:val="61"/>
    <w:rsid w:val="00217AD1"/>
  </w:style>
  <w:style w:type="character" w:customStyle="1" w:styleId="34">
    <w:name w:val="Основной текст + Курсив3"/>
    <w:rsid w:val="00217AD1"/>
  </w:style>
  <w:style w:type="character" w:customStyle="1" w:styleId="7">
    <w:name w:val="Основной текст (7)_"/>
    <w:basedOn w:val="33"/>
    <w:rsid w:val="00217AD1"/>
  </w:style>
  <w:style w:type="character" w:customStyle="1" w:styleId="9pt">
    <w:name w:val="Основной текст + 9 pt"/>
    <w:rsid w:val="00217AD1"/>
  </w:style>
  <w:style w:type="character" w:customStyle="1" w:styleId="27">
    <w:name w:val="Основной текст + Курсив2"/>
    <w:rsid w:val="00217AD1"/>
  </w:style>
  <w:style w:type="character" w:customStyle="1" w:styleId="8">
    <w:name w:val="Основной текст + 8"/>
    <w:rsid w:val="00217AD1"/>
  </w:style>
  <w:style w:type="paragraph" w:customStyle="1" w:styleId="28">
    <w:name w:val="Обычный (веб)2"/>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1f7">
    <w:name w:val="Текст сноски1"/>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35">
    <w:name w:val="Абзац списка3"/>
    <w:basedOn w:val="a"/>
    <w:rsid w:val="00217AD1"/>
    <w:pPr>
      <w:suppressAutoHyphens/>
      <w:spacing w:line="100" w:lineRule="atLeast"/>
      <w:ind w:left="720"/>
    </w:pPr>
    <w:rPr>
      <w:rFonts w:ascii="Times New Roman" w:eastAsia="Times New Roman" w:hAnsi="Times New Roman" w:cs="Times New Roman"/>
      <w:kern w:val="1"/>
      <w:sz w:val="24"/>
      <w:szCs w:val="24"/>
      <w:lang w:eastAsia="hi-IN" w:bidi="hi-IN"/>
    </w:rPr>
  </w:style>
  <w:style w:type="paragraph" w:customStyle="1" w:styleId="cmntcmnt0">
    <w:name w:val="cmnt cmnt0"/>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afff3">
    <w:name w:val="обычный"/>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person0">
    <w:name w:val="person_0"/>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c20">
    <w:name w:val="c20"/>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c31">
    <w:name w:val="c31"/>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29">
    <w:name w:val="Без интервала2"/>
    <w:rsid w:val="00217AD1"/>
    <w:pPr>
      <w:widowControl w:val="0"/>
      <w:suppressAutoHyphens/>
    </w:pPr>
    <w:rPr>
      <w:rFonts w:ascii="Calibri" w:eastAsia="SimSun" w:hAnsi="Calibri" w:cs="Times New Roman"/>
      <w:kern w:val="1"/>
      <w:lang w:eastAsia="ar-SA"/>
    </w:rPr>
  </w:style>
  <w:style w:type="paragraph" w:customStyle="1" w:styleId="1f8">
    <w:name w:val="Заголовок №1"/>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43">
    <w:name w:val="Основной текст (4)"/>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63">
    <w:name w:val="Основной текст (6)"/>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70">
    <w:name w:val="Основной текст (7)"/>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c17">
    <w:name w:val="c17"/>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c16">
    <w:name w:val="c16"/>
    <w:basedOn w:val="a"/>
    <w:rsid w:val="00217AD1"/>
    <w:pPr>
      <w:suppressAutoHyphens/>
      <w:spacing w:line="100" w:lineRule="atLeast"/>
    </w:pPr>
    <w:rPr>
      <w:rFonts w:ascii="Arial" w:eastAsia="SimSun" w:hAnsi="Arial" w:cs="Mangal"/>
      <w:kern w:val="1"/>
      <w:sz w:val="24"/>
      <w:szCs w:val="24"/>
      <w:lang w:eastAsia="hi-IN" w:bidi="hi-IN"/>
    </w:rPr>
  </w:style>
  <w:style w:type="paragraph" w:customStyle="1" w:styleId="t-right">
    <w:name w:val="t-right"/>
    <w:basedOn w:val="a"/>
    <w:rsid w:val="00217AD1"/>
    <w:pPr>
      <w:suppressAutoHyphens/>
      <w:spacing w:line="100" w:lineRule="atLeast"/>
    </w:pPr>
    <w:rPr>
      <w:rFonts w:ascii="Arial" w:eastAsia="SimSun" w:hAnsi="Arial" w:cs="Mangal"/>
      <w:kern w:val="1"/>
      <w:sz w:val="24"/>
      <w:szCs w:val="24"/>
      <w:lang w:eastAsia="hi-IN" w:bidi="hi-IN"/>
    </w:rPr>
  </w:style>
  <w:style w:type="character" w:customStyle="1" w:styleId="WW8Num2z2">
    <w:name w:val="WW8Num2z2"/>
    <w:rsid w:val="00217AD1"/>
  </w:style>
  <w:style w:type="character" w:customStyle="1" w:styleId="WW8Num2z3">
    <w:name w:val="WW8Num2z3"/>
    <w:rsid w:val="00217AD1"/>
  </w:style>
  <w:style w:type="character" w:customStyle="1" w:styleId="WW8Num2z4">
    <w:name w:val="WW8Num2z4"/>
    <w:rsid w:val="00217AD1"/>
  </w:style>
  <w:style w:type="character" w:customStyle="1" w:styleId="WW8Num2z5">
    <w:name w:val="WW8Num2z5"/>
    <w:rsid w:val="00217AD1"/>
  </w:style>
  <w:style w:type="character" w:customStyle="1" w:styleId="WW8Num2z6">
    <w:name w:val="WW8Num2z6"/>
    <w:rsid w:val="00217AD1"/>
  </w:style>
  <w:style w:type="character" w:customStyle="1" w:styleId="WW8Num2z7">
    <w:name w:val="WW8Num2z7"/>
    <w:rsid w:val="00217AD1"/>
  </w:style>
  <w:style w:type="character" w:customStyle="1" w:styleId="WW8Num2z8">
    <w:name w:val="WW8Num2z8"/>
    <w:rsid w:val="00217AD1"/>
  </w:style>
  <w:style w:type="character" w:customStyle="1" w:styleId="WW8Num4z3">
    <w:name w:val="WW8Num4z3"/>
    <w:rsid w:val="00217AD1"/>
  </w:style>
  <w:style w:type="character" w:customStyle="1" w:styleId="WW8Num4z4">
    <w:name w:val="WW8Num4z4"/>
    <w:rsid w:val="00217AD1"/>
  </w:style>
  <w:style w:type="character" w:customStyle="1" w:styleId="WW8Num4z5">
    <w:name w:val="WW8Num4z5"/>
    <w:rsid w:val="00217AD1"/>
  </w:style>
  <w:style w:type="character" w:customStyle="1" w:styleId="WW8Num4z6">
    <w:name w:val="WW8Num4z6"/>
    <w:rsid w:val="00217AD1"/>
  </w:style>
  <w:style w:type="character" w:customStyle="1" w:styleId="WW8Num4z7">
    <w:name w:val="WW8Num4z7"/>
    <w:rsid w:val="00217AD1"/>
  </w:style>
  <w:style w:type="character" w:customStyle="1" w:styleId="WW8Num4z8">
    <w:name w:val="WW8Num4z8"/>
    <w:rsid w:val="00217AD1"/>
  </w:style>
  <w:style w:type="character" w:customStyle="1" w:styleId="WW8Num6z2">
    <w:name w:val="WW8Num6z2"/>
    <w:rsid w:val="00217AD1"/>
    <w:rPr>
      <w:rFonts w:ascii="Wingdings" w:hAnsi="Wingdings" w:cs="Wingdings"/>
    </w:rPr>
  </w:style>
  <w:style w:type="character" w:customStyle="1" w:styleId="WW8Num9z2">
    <w:name w:val="WW8Num9z2"/>
    <w:rsid w:val="00217AD1"/>
  </w:style>
  <w:style w:type="character" w:customStyle="1" w:styleId="WW8Num9z3">
    <w:name w:val="WW8Num9z3"/>
    <w:rsid w:val="00217AD1"/>
  </w:style>
  <w:style w:type="character" w:customStyle="1" w:styleId="WW8Num9z4">
    <w:name w:val="WW8Num9z4"/>
    <w:rsid w:val="00217AD1"/>
  </w:style>
  <w:style w:type="character" w:customStyle="1" w:styleId="WW8Num9z5">
    <w:name w:val="WW8Num9z5"/>
    <w:rsid w:val="00217AD1"/>
  </w:style>
  <w:style w:type="character" w:customStyle="1" w:styleId="WW8Num9z6">
    <w:name w:val="WW8Num9z6"/>
    <w:rsid w:val="00217AD1"/>
  </w:style>
  <w:style w:type="character" w:customStyle="1" w:styleId="WW8Num9z7">
    <w:name w:val="WW8Num9z7"/>
    <w:rsid w:val="00217AD1"/>
  </w:style>
  <w:style w:type="character" w:customStyle="1" w:styleId="WW8Num9z8">
    <w:name w:val="WW8Num9z8"/>
    <w:rsid w:val="00217AD1"/>
  </w:style>
  <w:style w:type="character" w:customStyle="1" w:styleId="WW8Num13z1">
    <w:name w:val="WW8Num13z1"/>
    <w:rsid w:val="00217AD1"/>
  </w:style>
  <w:style w:type="character" w:customStyle="1" w:styleId="WW8Num13z2">
    <w:name w:val="WW8Num13z2"/>
    <w:rsid w:val="00217AD1"/>
  </w:style>
  <w:style w:type="character" w:customStyle="1" w:styleId="WW8Num13z3">
    <w:name w:val="WW8Num13z3"/>
    <w:rsid w:val="00217AD1"/>
  </w:style>
  <w:style w:type="character" w:customStyle="1" w:styleId="WW8Num13z4">
    <w:name w:val="WW8Num13z4"/>
    <w:rsid w:val="00217AD1"/>
  </w:style>
  <w:style w:type="character" w:customStyle="1" w:styleId="WW8Num13z5">
    <w:name w:val="WW8Num13z5"/>
    <w:rsid w:val="00217AD1"/>
  </w:style>
  <w:style w:type="character" w:customStyle="1" w:styleId="WW8Num13z6">
    <w:name w:val="WW8Num13z6"/>
    <w:rsid w:val="00217AD1"/>
  </w:style>
  <w:style w:type="character" w:customStyle="1" w:styleId="WW8Num13z7">
    <w:name w:val="WW8Num13z7"/>
    <w:rsid w:val="00217AD1"/>
  </w:style>
  <w:style w:type="character" w:customStyle="1" w:styleId="WW8Num13z8">
    <w:name w:val="WW8Num13z8"/>
    <w:rsid w:val="00217AD1"/>
  </w:style>
  <w:style w:type="character" w:customStyle="1" w:styleId="WW8Num14z0">
    <w:name w:val="WW8Num14z0"/>
    <w:rsid w:val="00217AD1"/>
  </w:style>
  <w:style w:type="character" w:customStyle="1" w:styleId="WW8Num14z1">
    <w:name w:val="WW8Num14z1"/>
    <w:rsid w:val="00217AD1"/>
  </w:style>
  <w:style w:type="character" w:customStyle="1" w:styleId="WW8Num14z2">
    <w:name w:val="WW8Num14z2"/>
    <w:rsid w:val="00217AD1"/>
  </w:style>
  <w:style w:type="character" w:customStyle="1" w:styleId="WW8Num14z3">
    <w:name w:val="WW8Num14z3"/>
    <w:rsid w:val="00217AD1"/>
  </w:style>
  <w:style w:type="character" w:customStyle="1" w:styleId="WW8Num14z4">
    <w:name w:val="WW8Num14z4"/>
    <w:rsid w:val="00217AD1"/>
  </w:style>
  <w:style w:type="character" w:customStyle="1" w:styleId="WW8Num14z5">
    <w:name w:val="WW8Num14z5"/>
    <w:rsid w:val="00217AD1"/>
  </w:style>
  <w:style w:type="character" w:customStyle="1" w:styleId="WW8Num14z6">
    <w:name w:val="WW8Num14z6"/>
    <w:rsid w:val="00217AD1"/>
  </w:style>
  <w:style w:type="character" w:customStyle="1" w:styleId="WW8Num14z7">
    <w:name w:val="WW8Num14z7"/>
    <w:rsid w:val="00217AD1"/>
  </w:style>
  <w:style w:type="character" w:customStyle="1" w:styleId="WW8Num14z8">
    <w:name w:val="WW8Num14z8"/>
    <w:rsid w:val="00217AD1"/>
  </w:style>
  <w:style w:type="character" w:customStyle="1" w:styleId="1f9">
    <w:name w:val="Строгий1"/>
    <w:rsid w:val="00217AD1"/>
    <w:rPr>
      <w:b/>
      <w:bCs/>
    </w:rPr>
  </w:style>
  <w:style w:type="character" w:customStyle="1" w:styleId="st">
    <w:name w:val="st"/>
    <w:rsid w:val="00217AD1"/>
  </w:style>
  <w:style w:type="paragraph" w:styleId="HTML">
    <w:name w:val="HTML Preformatted"/>
    <w:basedOn w:val="a"/>
    <w:link w:val="HTML0"/>
    <w:uiPriority w:val="99"/>
    <w:unhideWhenUsed/>
    <w:rsid w:val="0021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ru-RU"/>
    </w:rPr>
  </w:style>
  <w:style w:type="character" w:customStyle="1" w:styleId="HTML0">
    <w:name w:val="Стандартный HTML Знак"/>
    <w:basedOn w:val="a1"/>
    <w:link w:val="HTML"/>
    <w:uiPriority w:val="99"/>
    <w:rsid w:val="00217AD1"/>
    <w:rPr>
      <w:rFonts w:ascii="Courier New" w:eastAsia="Times New Roman" w:hAnsi="Courier New" w:cs="Courier New"/>
      <w:sz w:val="20"/>
      <w:szCs w:val="20"/>
      <w:lang w:eastAsia="ru-RU"/>
    </w:rPr>
  </w:style>
  <w:style w:type="paragraph" w:customStyle="1" w:styleId="1fa">
    <w:name w:val="1_текст сборника"/>
    <w:rsid w:val="00217AD1"/>
    <w:pPr>
      <w:spacing w:after="0" w:line="240" w:lineRule="auto"/>
      <w:ind w:firstLine="525"/>
      <w:jc w:val="both"/>
      <w:textAlignment w:val="baseline"/>
    </w:pPr>
    <w:rPr>
      <w:rFonts w:ascii="Times New Roman" w:eastAsia="Times New Roman" w:hAnsi="Times New Roman" w:cs="Times New Roman"/>
      <w:lang w:eastAsia="zh-CN"/>
    </w:rPr>
  </w:style>
  <w:style w:type="paragraph" w:customStyle="1" w:styleId="1fb">
    <w:name w:val="1_Литература"/>
    <w:basedOn w:val="1fa"/>
    <w:rsid w:val="00217AD1"/>
    <w:pPr>
      <w:ind w:firstLine="0"/>
    </w:pPr>
    <w:rPr>
      <w: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963791">
      <w:bodyDiv w:val="1"/>
      <w:marLeft w:val="0"/>
      <w:marRight w:val="0"/>
      <w:marTop w:val="0"/>
      <w:marBottom w:val="0"/>
      <w:divBdr>
        <w:top w:val="none" w:sz="0" w:space="0" w:color="auto"/>
        <w:left w:val="none" w:sz="0" w:space="0" w:color="auto"/>
        <w:bottom w:val="none" w:sz="0" w:space="0" w:color="auto"/>
        <w:right w:val="none" w:sz="0" w:space="0" w:color="auto"/>
      </w:divBdr>
      <w:divsChild>
        <w:div w:id="188036128">
          <w:marLeft w:val="0"/>
          <w:marRight w:val="0"/>
          <w:marTop w:val="0"/>
          <w:marBottom w:val="0"/>
          <w:divBdr>
            <w:top w:val="none" w:sz="0" w:space="0" w:color="auto"/>
            <w:left w:val="none" w:sz="0" w:space="0" w:color="auto"/>
            <w:bottom w:val="none" w:sz="0" w:space="0" w:color="auto"/>
            <w:right w:val="none" w:sz="0" w:space="0" w:color="auto"/>
          </w:divBdr>
          <w:divsChild>
            <w:div w:id="564030268">
              <w:marLeft w:val="0"/>
              <w:marRight w:val="0"/>
              <w:marTop w:val="0"/>
              <w:marBottom w:val="0"/>
              <w:divBdr>
                <w:top w:val="none" w:sz="0" w:space="0" w:color="auto"/>
                <w:left w:val="none" w:sz="0" w:space="0" w:color="auto"/>
                <w:bottom w:val="none" w:sz="0" w:space="0" w:color="auto"/>
                <w:right w:val="none" w:sz="0" w:space="0" w:color="auto"/>
              </w:divBdr>
              <w:divsChild>
                <w:div w:id="680736923">
                  <w:marLeft w:val="0"/>
                  <w:marRight w:val="0"/>
                  <w:marTop w:val="0"/>
                  <w:marBottom w:val="0"/>
                  <w:divBdr>
                    <w:top w:val="none" w:sz="0" w:space="0" w:color="auto"/>
                    <w:left w:val="none" w:sz="0" w:space="0" w:color="auto"/>
                    <w:bottom w:val="none" w:sz="0" w:space="0" w:color="auto"/>
                    <w:right w:val="none" w:sz="0" w:space="0" w:color="auto"/>
                  </w:divBdr>
                  <w:divsChild>
                    <w:div w:id="1940671377">
                      <w:marLeft w:val="0"/>
                      <w:marRight w:val="0"/>
                      <w:marTop w:val="0"/>
                      <w:marBottom w:val="0"/>
                      <w:divBdr>
                        <w:top w:val="none" w:sz="0" w:space="0" w:color="auto"/>
                        <w:left w:val="none" w:sz="0" w:space="0" w:color="auto"/>
                        <w:bottom w:val="none" w:sz="0" w:space="0" w:color="auto"/>
                        <w:right w:val="none" w:sz="0" w:space="0" w:color="auto"/>
                      </w:divBdr>
                      <w:divsChild>
                        <w:div w:id="403071222">
                          <w:marLeft w:val="0"/>
                          <w:marRight w:val="0"/>
                          <w:marTop w:val="0"/>
                          <w:marBottom w:val="0"/>
                          <w:divBdr>
                            <w:top w:val="none" w:sz="0" w:space="0" w:color="auto"/>
                            <w:left w:val="none" w:sz="0" w:space="0" w:color="auto"/>
                            <w:bottom w:val="none" w:sz="0" w:space="0" w:color="auto"/>
                            <w:right w:val="none" w:sz="0" w:space="0" w:color="auto"/>
                          </w:divBdr>
                          <w:divsChild>
                            <w:div w:id="2077243156">
                              <w:marLeft w:val="0"/>
                              <w:marRight w:val="0"/>
                              <w:marTop w:val="0"/>
                              <w:marBottom w:val="0"/>
                              <w:divBdr>
                                <w:top w:val="none" w:sz="0" w:space="0" w:color="auto"/>
                                <w:left w:val="none" w:sz="0" w:space="0" w:color="auto"/>
                                <w:bottom w:val="none" w:sz="0" w:space="0" w:color="auto"/>
                                <w:right w:val="none" w:sz="0" w:space="0" w:color="auto"/>
                              </w:divBdr>
                              <w:divsChild>
                                <w:div w:id="58752105">
                                  <w:marLeft w:val="0"/>
                                  <w:marRight w:val="0"/>
                                  <w:marTop w:val="0"/>
                                  <w:marBottom w:val="0"/>
                                  <w:divBdr>
                                    <w:top w:val="none" w:sz="0" w:space="0" w:color="auto"/>
                                    <w:left w:val="none" w:sz="0" w:space="0" w:color="auto"/>
                                    <w:bottom w:val="none" w:sz="0" w:space="0" w:color="auto"/>
                                    <w:right w:val="none" w:sz="0" w:space="0" w:color="auto"/>
                                  </w:divBdr>
                                  <w:divsChild>
                                    <w:div w:id="1555655564">
                                      <w:marLeft w:val="0"/>
                                      <w:marRight w:val="0"/>
                                      <w:marTop w:val="0"/>
                                      <w:marBottom w:val="0"/>
                                      <w:divBdr>
                                        <w:top w:val="none" w:sz="0" w:space="0" w:color="auto"/>
                                        <w:left w:val="none" w:sz="0" w:space="0" w:color="auto"/>
                                        <w:bottom w:val="none" w:sz="0" w:space="0" w:color="auto"/>
                                        <w:right w:val="none" w:sz="0" w:space="0" w:color="auto"/>
                                      </w:divBdr>
                                      <w:divsChild>
                                        <w:div w:id="51121929">
                                          <w:marLeft w:val="0"/>
                                          <w:marRight w:val="0"/>
                                          <w:marTop w:val="0"/>
                                          <w:marBottom w:val="0"/>
                                          <w:divBdr>
                                            <w:top w:val="none" w:sz="0" w:space="0" w:color="auto"/>
                                            <w:left w:val="none" w:sz="0" w:space="0" w:color="auto"/>
                                            <w:bottom w:val="none" w:sz="0" w:space="0" w:color="auto"/>
                                            <w:right w:val="none" w:sz="0" w:space="0" w:color="auto"/>
                                          </w:divBdr>
                                          <w:divsChild>
                                            <w:div w:id="512501546">
                                              <w:marLeft w:val="0"/>
                                              <w:marRight w:val="0"/>
                                              <w:marTop w:val="0"/>
                                              <w:marBottom w:val="0"/>
                                              <w:divBdr>
                                                <w:top w:val="none" w:sz="0" w:space="0" w:color="auto"/>
                                                <w:left w:val="none" w:sz="0" w:space="0" w:color="auto"/>
                                                <w:bottom w:val="none" w:sz="0" w:space="0" w:color="auto"/>
                                                <w:right w:val="none" w:sz="0" w:space="0" w:color="auto"/>
                                              </w:divBdr>
                                              <w:divsChild>
                                                <w:div w:id="506017927">
                                                  <w:marLeft w:val="0"/>
                                                  <w:marRight w:val="0"/>
                                                  <w:marTop w:val="0"/>
                                                  <w:marBottom w:val="0"/>
                                                  <w:divBdr>
                                                    <w:top w:val="none" w:sz="0" w:space="0" w:color="auto"/>
                                                    <w:left w:val="none" w:sz="0" w:space="0" w:color="auto"/>
                                                    <w:bottom w:val="none" w:sz="0" w:space="0" w:color="auto"/>
                                                    <w:right w:val="none" w:sz="0" w:space="0" w:color="auto"/>
                                                  </w:divBdr>
                                                  <w:divsChild>
                                                    <w:div w:id="1335841208">
                                                      <w:marLeft w:val="0"/>
                                                      <w:marRight w:val="0"/>
                                                      <w:marTop w:val="0"/>
                                                      <w:marBottom w:val="0"/>
                                                      <w:divBdr>
                                                        <w:top w:val="none" w:sz="0" w:space="0" w:color="auto"/>
                                                        <w:left w:val="none" w:sz="0" w:space="0" w:color="auto"/>
                                                        <w:bottom w:val="none" w:sz="0" w:space="0" w:color="auto"/>
                                                        <w:right w:val="none" w:sz="0" w:space="0" w:color="auto"/>
                                                      </w:divBdr>
                                                      <w:divsChild>
                                                        <w:div w:id="2016420181">
                                                          <w:marLeft w:val="0"/>
                                                          <w:marRight w:val="0"/>
                                                          <w:marTop w:val="0"/>
                                                          <w:marBottom w:val="0"/>
                                                          <w:divBdr>
                                                            <w:top w:val="none" w:sz="0" w:space="0" w:color="auto"/>
                                                            <w:left w:val="none" w:sz="0" w:space="0" w:color="auto"/>
                                                            <w:bottom w:val="none" w:sz="0" w:space="0" w:color="auto"/>
                                                            <w:right w:val="none" w:sz="0" w:space="0" w:color="auto"/>
                                                          </w:divBdr>
                                                          <w:divsChild>
                                                            <w:div w:id="1694459083">
                                                              <w:marLeft w:val="0"/>
                                                              <w:marRight w:val="0"/>
                                                              <w:marTop w:val="0"/>
                                                              <w:marBottom w:val="0"/>
                                                              <w:divBdr>
                                                                <w:top w:val="none" w:sz="0" w:space="0" w:color="auto"/>
                                                                <w:left w:val="none" w:sz="0" w:space="0" w:color="auto"/>
                                                                <w:bottom w:val="none" w:sz="0" w:space="0" w:color="auto"/>
                                                                <w:right w:val="none" w:sz="0" w:space="0" w:color="auto"/>
                                                              </w:divBdr>
                                                              <w:divsChild>
                                                                <w:div w:id="1781487044">
                                                                  <w:marLeft w:val="0"/>
                                                                  <w:marRight w:val="0"/>
                                                                  <w:marTop w:val="0"/>
                                                                  <w:marBottom w:val="0"/>
                                                                  <w:divBdr>
                                                                    <w:top w:val="none" w:sz="0" w:space="0" w:color="auto"/>
                                                                    <w:left w:val="none" w:sz="0" w:space="0" w:color="auto"/>
                                                                    <w:bottom w:val="none" w:sz="0" w:space="0" w:color="auto"/>
                                                                    <w:right w:val="none" w:sz="0" w:space="0" w:color="auto"/>
                                                                  </w:divBdr>
                                                                  <w:divsChild>
                                                                    <w:div w:id="1592161554">
                                                                      <w:marLeft w:val="0"/>
                                                                      <w:marRight w:val="0"/>
                                                                      <w:marTop w:val="0"/>
                                                                      <w:marBottom w:val="0"/>
                                                                      <w:divBdr>
                                                                        <w:top w:val="none" w:sz="0" w:space="0" w:color="auto"/>
                                                                        <w:left w:val="none" w:sz="0" w:space="0" w:color="auto"/>
                                                                        <w:bottom w:val="none" w:sz="0" w:space="0" w:color="auto"/>
                                                                        <w:right w:val="none" w:sz="0" w:space="0" w:color="auto"/>
                                                                      </w:divBdr>
                                                                      <w:divsChild>
                                                                        <w:div w:id="232157418">
                                                                          <w:marLeft w:val="0"/>
                                                                          <w:marRight w:val="0"/>
                                                                          <w:marTop w:val="0"/>
                                                                          <w:marBottom w:val="0"/>
                                                                          <w:divBdr>
                                                                            <w:top w:val="none" w:sz="0" w:space="0" w:color="auto"/>
                                                                            <w:left w:val="none" w:sz="0" w:space="0" w:color="auto"/>
                                                                            <w:bottom w:val="none" w:sz="0" w:space="0" w:color="auto"/>
                                                                            <w:right w:val="none" w:sz="0" w:space="0" w:color="auto"/>
                                                                          </w:divBdr>
                                                                          <w:divsChild>
                                                                            <w:div w:id="908346643">
                                                                              <w:marLeft w:val="0"/>
                                                                              <w:marRight w:val="0"/>
                                                                              <w:marTop w:val="0"/>
                                                                              <w:marBottom w:val="0"/>
                                                                              <w:divBdr>
                                                                                <w:top w:val="none" w:sz="0" w:space="0" w:color="auto"/>
                                                                                <w:left w:val="none" w:sz="0" w:space="0" w:color="auto"/>
                                                                                <w:bottom w:val="none" w:sz="0" w:space="0" w:color="auto"/>
                                                                                <w:right w:val="none" w:sz="0" w:space="0" w:color="auto"/>
                                                                              </w:divBdr>
                                                                              <w:divsChild>
                                                                                <w:div w:id="1586063065">
                                                                                  <w:marLeft w:val="0"/>
                                                                                  <w:marRight w:val="0"/>
                                                                                  <w:marTop w:val="0"/>
                                                                                  <w:marBottom w:val="0"/>
                                                                                  <w:divBdr>
                                                                                    <w:top w:val="none" w:sz="0" w:space="0" w:color="auto"/>
                                                                                    <w:left w:val="none" w:sz="0" w:space="0" w:color="auto"/>
                                                                                    <w:bottom w:val="none" w:sz="0" w:space="0" w:color="auto"/>
                                                                                    <w:right w:val="none" w:sz="0" w:space="0" w:color="auto"/>
                                                                                  </w:divBdr>
                                                                                  <w:divsChild>
                                                                                    <w:div w:id="1825927118">
                                                                                      <w:marLeft w:val="0"/>
                                                                                      <w:marRight w:val="0"/>
                                                                                      <w:marTop w:val="0"/>
                                                                                      <w:marBottom w:val="0"/>
                                                                                      <w:divBdr>
                                                                                        <w:top w:val="none" w:sz="0" w:space="0" w:color="auto"/>
                                                                                        <w:left w:val="none" w:sz="0" w:space="0" w:color="auto"/>
                                                                                        <w:bottom w:val="none" w:sz="0" w:space="0" w:color="auto"/>
                                                                                        <w:right w:val="none" w:sz="0" w:space="0" w:color="auto"/>
                                                                                      </w:divBdr>
                                                                                      <w:divsChild>
                                                                                        <w:div w:id="644897674">
                                                                                          <w:marLeft w:val="0"/>
                                                                                          <w:marRight w:val="0"/>
                                                                                          <w:marTop w:val="0"/>
                                                                                          <w:marBottom w:val="0"/>
                                                                                          <w:divBdr>
                                                                                            <w:top w:val="none" w:sz="0" w:space="0" w:color="auto"/>
                                                                                            <w:left w:val="none" w:sz="0" w:space="0" w:color="auto"/>
                                                                                            <w:bottom w:val="none" w:sz="0" w:space="0" w:color="auto"/>
                                                                                            <w:right w:val="none" w:sz="0" w:space="0" w:color="auto"/>
                                                                                          </w:divBdr>
                                                                                          <w:divsChild>
                                                                                            <w:div w:id="614606321">
                                                                                              <w:marLeft w:val="0"/>
                                                                                              <w:marRight w:val="0"/>
                                                                                              <w:marTop w:val="0"/>
                                                                                              <w:marBottom w:val="0"/>
                                                                                              <w:divBdr>
                                                                                                <w:top w:val="none" w:sz="0" w:space="0" w:color="auto"/>
                                                                                                <w:left w:val="none" w:sz="0" w:space="0" w:color="auto"/>
                                                                                                <w:bottom w:val="none" w:sz="0" w:space="0" w:color="auto"/>
                                                                                                <w:right w:val="none" w:sz="0" w:space="0" w:color="auto"/>
                                                                                              </w:divBdr>
                                                                                              <w:divsChild>
                                                                                                <w:div w:id="1692411377">
                                                                                                  <w:marLeft w:val="0"/>
                                                                                                  <w:marRight w:val="0"/>
                                                                                                  <w:marTop w:val="0"/>
                                                                                                  <w:marBottom w:val="0"/>
                                                                                                  <w:divBdr>
                                                                                                    <w:top w:val="none" w:sz="0" w:space="0" w:color="auto"/>
                                                                                                    <w:left w:val="none" w:sz="0" w:space="0" w:color="auto"/>
                                                                                                    <w:bottom w:val="none" w:sz="0" w:space="0" w:color="auto"/>
                                                                                                    <w:right w:val="none" w:sz="0" w:space="0" w:color="auto"/>
                                                                                                  </w:divBdr>
                                                                                                  <w:divsChild>
                                                                                                    <w:div w:id="607274759">
                                                                                                      <w:marLeft w:val="0"/>
                                                                                                      <w:marRight w:val="0"/>
                                                                                                      <w:marTop w:val="0"/>
                                                                                                      <w:marBottom w:val="0"/>
                                                                                                      <w:divBdr>
                                                                                                        <w:top w:val="none" w:sz="0" w:space="0" w:color="auto"/>
                                                                                                        <w:left w:val="none" w:sz="0" w:space="0" w:color="auto"/>
                                                                                                        <w:bottom w:val="none" w:sz="0" w:space="0" w:color="auto"/>
                                                                                                        <w:right w:val="none" w:sz="0" w:space="0" w:color="auto"/>
                                                                                                      </w:divBdr>
                                                                                                      <w:divsChild>
                                                                                                        <w:div w:id="1869758523">
                                                                                                          <w:marLeft w:val="0"/>
                                                                                                          <w:marRight w:val="0"/>
                                                                                                          <w:marTop w:val="0"/>
                                                                                                          <w:marBottom w:val="0"/>
                                                                                                          <w:divBdr>
                                                                                                            <w:top w:val="none" w:sz="0" w:space="0" w:color="auto"/>
                                                                                                            <w:left w:val="none" w:sz="0" w:space="0" w:color="auto"/>
                                                                                                            <w:bottom w:val="none" w:sz="0" w:space="0" w:color="auto"/>
                                                                                                            <w:right w:val="none" w:sz="0" w:space="0" w:color="auto"/>
                                                                                                          </w:divBdr>
                                                                                                          <w:divsChild>
                                                                                                            <w:div w:id="1592884152">
                                                                                                              <w:marLeft w:val="0"/>
                                                                                                              <w:marRight w:val="0"/>
                                                                                                              <w:marTop w:val="0"/>
                                                                                                              <w:marBottom w:val="0"/>
                                                                                                              <w:divBdr>
                                                                                                                <w:top w:val="none" w:sz="0" w:space="0" w:color="auto"/>
                                                                                                                <w:left w:val="none" w:sz="0" w:space="0" w:color="auto"/>
                                                                                                                <w:bottom w:val="none" w:sz="0" w:space="0" w:color="auto"/>
                                                                                                                <w:right w:val="none" w:sz="0" w:space="0" w:color="auto"/>
                                                                                                              </w:divBdr>
                                                                                                              <w:divsChild>
                                                                                                                <w:div w:id="1902137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filib.com/chtenie/75646/vladimir-martynov-istoriya-bogosluzhebnogo-peniya-19.php" TargetMode="External"/><Relationship Id="rId5" Type="http://schemas.openxmlformats.org/officeDocument/2006/relationships/webSettings" Target="webSettings.xml"/><Relationship Id="rId10" Type="http://schemas.openxmlformats.org/officeDocument/2006/relationships/hyperlink" Target="https://profilib.com/chtenie/75646/vladimir-martynov-istoriya-bogosluzhebnogo-peniya-19.php" TargetMode="External"/><Relationship Id="rId4" Type="http://schemas.openxmlformats.org/officeDocument/2006/relationships/settings" Target="settings.xml"/><Relationship Id="rId9" Type="http://schemas.openxmlformats.org/officeDocument/2006/relationships/hyperlink" Target="https://profilib.com/chtenie/75646/vladimir-martynov-istoriya-bogosluzhebnogo-peniya-19.php"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686C23-6578-4326-9BD3-AE7CC86E2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1846</TotalTime>
  <Pages>1</Pages>
  <Words>55955</Words>
  <Characters>318950</Characters>
  <Application>Microsoft Office Word</Application>
  <DocSecurity>0</DocSecurity>
  <Lines>2657</Lines>
  <Paragraphs>748</Paragraphs>
  <ScaleCrop>false</ScaleCrop>
  <HeadingPairs>
    <vt:vector size="2" baseType="variant">
      <vt:variant>
        <vt:lpstr>Название</vt:lpstr>
      </vt:variant>
      <vt:variant>
        <vt:i4>1</vt:i4>
      </vt:variant>
    </vt:vector>
  </HeadingPairs>
  <TitlesOfParts>
    <vt:vector size="1" baseType="lpstr">
      <vt:lpstr/>
    </vt:vector>
  </TitlesOfParts>
  <Company>Computer</Company>
  <LinksUpToDate>false</LinksUpToDate>
  <CharactersWithSpaces>374157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Lena</cp:lastModifiedBy>
  <cp:revision>443</cp:revision>
  <cp:lastPrinted>2017-12-20T04:44:00Z</cp:lastPrinted>
  <dcterms:created xsi:type="dcterms:W3CDTF">2015-10-25T10:53:00Z</dcterms:created>
  <dcterms:modified xsi:type="dcterms:W3CDTF">2017-12-20T04:47:00Z</dcterms:modified>
</cp:coreProperties>
</file>