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D" w:rsidRDefault="00F97FFA" w:rsidP="00E204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коллеги!</w:t>
      </w:r>
    </w:p>
    <w:p w:rsidR="00B827FC" w:rsidRDefault="00B827FC" w:rsidP="00E204C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Сотрудничество Церкви и образовательных организаций не только не противоречит законодательству, но и отвечает сегодня интересам государственной политики.</w:t>
      </w:r>
    </w:p>
    <w:p w:rsidR="00F97FFA" w:rsidRDefault="00F97FFA" w:rsidP="00E204C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поступающими </w:t>
      </w:r>
      <w:r w:rsidR="00B827FC">
        <w:rPr>
          <w:rFonts w:ascii="Times New Roman" w:hAnsi="Times New Roman" w:cs="Times New Roman"/>
        </w:rPr>
        <w:t xml:space="preserve">по этой теме </w:t>
      </w:r>
      <w:r>
        <w:rPr>
          <w:rFonts w:ascii="Times New Roman" w:hAnsi="Times New Roman" w:cs="Times New Roman"/>
        </w:rPr>
        <w:t>вопросами о правовых основах взаимодействия Церкви и образовательных организаций направляю вам в приложении подборку фрагментов утвержденных на федеральном уровне нормативных документов</w:t>
      </w:r>
      <w:r w:rsidR="00F87363">
        <w:rPr>
          <w:rFonts w:ascii="Times New Roman" w:hAnsi="Times New Roman" w:cs="Times New Roman"/>
        </w:rPr>
        <w:t>, которые подтверждают изложенный в начале тезис</w:t>
      </w:r>
      <w:r>
        <w:rPr>
          <w:rFonts w:ascii="Times New Roman" w:hAnsi="Times New Roman" w:cs="Times New Roman"/>
        </w:rPr>
        <w:t>:</w:t>
      </w:r>
    </w:p>
    <w:p w:rsidR="00C83B15" w:rsidRPr="00C83B15" w:rsidRDefault="00C83B15" w:rsidP="00E204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83B15">
        <w:rPr>
          <w:rFonts w:ascii="Times New Roman" w:hAnsi="Times New Roman" w:cs="Times New Roman"/>
        </w:rPr>
        <w:t xml:space="preserve">Согласно </w:t>
      </w:r>
      <w:r>
        <w:rPr>
          <w:rFonts w:ascii="Times New Roman" w:hAnsi="Times New Roman" w:cs="Times New Roman"/>
          <w:b/>
        </w:rPr>
        <w:t>статье</w:t>
      </w:r>
      <w:r w:rsidRPr="00C83B15">
        <w:rPr>
          <w:rFonts w:ascii="Times New Roman" w:hAnsi="Times New Roman" w:cs="Times New Roman"/>
          <w:b/>
        </w:rPr>
        <w:t xml:space="preserve"> 2 </w:t>
      </w:r>
      <w:r w:rsidRPr="00D361DE">
        <w:rPr>
          <w:rFonts w:ascii="Times New Roman" w:hAnsi="Times New Roman" w:cs="Times New Roman"/>
          <w:b/>
        </w:rPr>
        <w:t>Федерального закона об образовании</w:t>
      </w:r>
      <w:r>
        <w:rPr>
          <w:rFonts w:ascii="Times New Roman" w:hAnsi="Times New Roman" w:cs="Times New Roman"/>
          <w:b/>
        </w:rPr>
        <w:t xml:space="preserve"> «</w:t>
      </w:r>
      <w:r w:rsidRPr="00C83B15">
        <w:rPr>
          <w:rFonts w:ascii="Times New Roman" w:hAnsi="Times New Roman" w:cs="Times New Roman"/>
        </w:rPr>
        <w:t xml:space="preserve">образование </w:t>
      </w:r>
      <w:r>
        <w:rPr>
          <w:rFonts w:ascii="Times New Roman" w:hAnsi="Times New Roman" w:cs="Times New Roman"/>
        </w:rPr>
        <w:t>–</w:t>
      </w:r>
      <w:r w:rsidRPr="00C83B15">
        <w:rPr>
          <w:rFonts w:ascii="Times New Roman" w:hAnsi="Times New Roman" w:cs="Times New Roman"/>
        </w:rPr>
        <w:t xml:space="preserve"> единый целенаправленный </w:t>
      </w:r>
      <w:r w:rsidRPr="00C83B15">
        <w:rPr>
          <w:rFonts w:ascii="Times New Roman" w:hAnsi="Times New Roman" w:cs="Times New Roman"/>
          <w:u w:val="single"/>
        </w:rPr>
        <w:t>процесс воспитания и обучения</w:t>
      </w:r>
      <w:r>
        <w:rPr>
          <w:rFonts w:ascii="Times New Roman" w:hAnsi="Times New Roman" w:cs="Times New Roman"/>
        </w:rPr>
        <w:t>», и он осуществляется, в том числе в целях «</w:t>
      </w:r>
      <w:r w:rsidRPr="00C83B15">
        <w:rPr>
          <w:rFonts w:ascii="Times New Roman" w:hAnsi="Times New Roman" w:cs="Times New Roman"/>
          <w:u w:val="single"/>
        </w:rPr>
        <w:t>духовно-нравственного развития человека</w:t>
      </w:r>
      <w:r>
        <w:rPr>
          <w:rFonts w:ascii="Times New Roman" w:hAnsi="Times New Roman" w:cs="Times New Roman"/>
        </w:rPr>
        <w:t>». Согласно той же статье «</w:t>
      </w:r>
      <w:r w:rsidRPr="00C83B15">
        <w:rPr>
          <w:rFonts w:ascii="Times New Roman" w:hAnsi="Times New Roman" w:cs="Times New Roman"/>
        </w:rPr>
        <w:t xml:space="preserve">воспитание </w:t>
      </w:r>
      <w:r>
        <w:rPr>
          <w:rFonts w:ascii="Times New Roman" w:hAnsi="Times New Roman" w:cs="Times New Roman"/>
        </w:rPr>
        <w:t>–</w:t>
      </w:r>
      <w:r w:rsidRPr="00C83B15">
        <w:rPr>
          <w:rFonts w:ascii="Times New Roman" w:hAnsi="Times New Roman" w:cs="Times New Roman"/>
        </w:rPr>
        <w:t xml:space="preserve">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 w:rsidRPr="00C83B15">
        <w:rPr>
          <w:rFonts w:ascii="Times New Roman" w:hAnsi="Times New Roman" w:cs="Times New Roman"/>
        </w:rPr>
        <w:t>социокультурных</w:t>
      </w:r>
      <w:proofErr w:type="spellEnd"/>
      <w:r w:rsidRPr="00C83B15">
        <w:rPr>
          <w:rFonts w:ascii="Times New Roman" w:hAnsi="Times New Roman" w:cs="Times New Roman"/>
        </w:rPr>
        <w:t xml:space="preserve">, </w:t>
      </w:r>
      <w:r w:rsidRPr="00C83B15">
        <w:rPr>
          <w:rFonts w:ascii="Times New Roman" w:hAnsi="Times New Roman" w:cs="Times New Roman"/>
          <w:u w:val="single"/>
        </w:rPr>
        <w:t>духовно-нравственных ценностей</w:t>
      </w:r>
      <w:r w:rsidRPr="00C83B15">
        <w:rPr>
          <w:rFonts w:ascii="Times New Roman" w:hAnsi="Times New Roman" w:cs="Times New Roman"/>
        </w:rPr>
        <w:t xml:space="preserve"> и принятых в обществе правил и норм поведения в интересах человека, семьи, общества и государства</w:t>
      </w:r>
      <w:r>
        <w:rPr>
          <w:rFonts w:ascii="Times New Roman" w:hAnsi="Times New Roman" w:cs="Times New Roman"/>
        </w:rPr>
        <w:t>».</w:t>
      </w:r>
    </w:p>
    <w:p w:rsidR="00F97FFA" w:rsidRDefault="00F97FFA" w:rsidP="00E204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361DE">
        <w:rPr>
          <w:rFonts w:ascii="Times New Roman" w:hAnsi="Times New Roman" w:cs="Times New Roman"/>
          <w:b/>
        </w:rPr>
        <w:t>Статья 87 Федерального закона об образовании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говорит</w:t>
      </w:r>
      <w:proofErr w:type="gramEnd"/>
      <w:r>
        <w:rPr>
          <w:rFonts w:ascii="Times New Roman" w:hAnsi="Times New Roman" w:cs="Times New Roman"/>
        </w:rPr>
        <w:t xml:space="preserve"> о том, что </w:t>
      </w:r>
      <w:r w:rsidRPr="00F97FFA">
        <w:rPr>
          <w:rFonts w:ascii="Times New Roman" w:hAnsi="Times New Roman" w:cs="Times New Roman"/>
        </w:rPr>
        <w:t>в основные образовательные программы могут быть включены</w:t>
      </w:r>
      <w:r>
        <w:rPr>
          <w:rFonts w:ascii="Times New Roman" w:hAnsi="Times New Roman" w:cs="Times New Roman"/>
        </w:rPr>
        <w:t xml:space="preserve"> дисциплины</w:t>
      </w:r>
      <w:r w:rsidRPr="00F97FFA">
        <w:rPr>
          <w:rFonts w:ascii="Times New Roman" w:hAnsi="Times New Roman" w:cs="Times New Roman"/>
        </w:rPr>
        <w:t>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</w:t>
      </w:r>
      <w:r>
        <w:rPr>
          <w:rFonts w:ascii="Times New Roman" w:hAnsi="Times New Roman" w:cs="Times New Roman"/>
        </w:rPr>
        <w:t xml:space="preserve">. При этом такие </w:t>
      </w:r>
      <w:r w:rsidRPr="00F97FFA">
        <w:rPr>
          <w:rFonts w:ascii="Times New Roman" w:hAnsi="Times New Roman" w:cs="Times New Roman"/>
        </w:rPr>
        <w:t>образовательные программы</w:t>
      </w:r>
      <w:r>
        <w:rPr>
          <w:rFonts w:ascii="Times New Roman" w:hAnsi="Times New Roman" w:cs="Times New Roman"/>
        </w:rPr>
        <w:t xml:space="preserve"> не только должны </w:t>
      </w:r>
      <w:r w:rsidRPr="00F97FFA">
        <w:rPr>
          <w:rFonts w:ascii="Times New Roman" w:hAnsi="Times New Roman" w:cs="Times New Roman"/>
        </w:rPr>
        <w:t>проход</w:t>
      </w:r>
      <w:r>
        <w:rPr>
          <w:rFonts w:ascii="Times New Roman" w:hAnsi="Times New Roman" w:cs="Times New Roman"/>
        </w:rPr>
        <w:t>и</w:t>
      </w:r>
      <w:r w:rsidRPr="00F97FFA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F97FFA">
        <w:rPr>
          <w:rFonts w:ascii="Times New Roman" w:hAnsi="Times New Roman" w:cs="Times New Roman"/>
        </w:rPr>
        <w:t xml:space="preserve">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</w:t>
      </w:r>
      <w:r>
        <w:rPr>
          <w:rFonts w:ascii="Times New Roman" w:hAnsi="Times New Roman" w:cs="Times New Roman"/>
        </w:rPr>
        <w:t xml:space="preserve">, но и к их </w:t>
      </w:r>
      <w:r w:rsidRPr="00F97FFA">
        <w:rPr>
          <w:rFonts w:ascii="Times New Roman" w:hAnsi="Times New Roman" w:cs="Times New Roman"/>
        </w:rPr>
        <w:t>учебно-методическому обеспечению</w:t>
      </w:r>
      <w:r>
        <w:rPr>
          <w:rFonts w:ascii="Times New Roman" w:hAnsi="Times New Roman" w:cs="Times New Roman"/>
        </w:rPr>
        <w:t xml:space="preserve"> должны привлекаться </w:t>
      </w:r>
      <w:r w:rsidRPr="00F97FFA">
        <w:rPr>
          <w:rFonts w:ascii="Times New Roman" w:hAnsi="Times New Roman" w:cs="Times New Roman"/>
        </w:rPr>
        <w:t>соответствующие централизованные религиозные организации.</w:t>
      </w:r>
      <w:r>
        <w:rPr>
          <w:rFonts w:ascii="Times New Roman" w:hAnsi="Times New Roman" w:cs="Times New Roman"/>
        </w:rPr>
        <w:t xml:space="preserve"> Закон</w:t>
      </w:r>
      <w:r w:rsidR="00E204C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тем не менее</w:t>
      </w:r>
      <w:r w:rsidR="00E204C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содержит ограничение о том, что в</w:t>
      </w:r>
      <w:r w:rsidRPr="00F97FFA">
        <w:rPr>
          <w:rFonts w:ascii="Times New Roman" w:hAnsi="Times New Roman" w:cs="Times New Roman"/>
        </w:rPr>
        <w:t xml:space="preserve">ыбор </w:t>
      </w:r>
      <w:r>
        <w:rPr>
          <w:rFonts w:ascii="Times New Roman" w:hAnsi="Times New Roman" w:cs="Times New Roman"/>
        </w:rPr>
        <w:t xml:space="preserve">соответствующих </w:t>
      </w:r>
      <w:r w:rsidRPr="00F97FFA">
        <w:rPr>
          <w:rFonts w:ascii="Times New Roman" w:hAnsi="Times New Roman" w:cs="Times New Roman"/>
        </w:rPr>
        <w:t>учебных предметов осуществляется родителями (законными представителями) обучающихся</w:t>
      </w:r>
      <w:r>
        <w:rPr>
          <w:rFonts w:ascii="Times New Roman" w:hAnsi="Times New Roman" w:cs="Times New Roman"/>
        </w:rPr>
        <w:t>.</w:t>
      </w:r>
    </w:p>
    <w:p w:rsidR="00F97FFA" w:rsidRDefault="00D361DE" w:rsidP="00E204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361DE">
        <w:rPr>
          <w:rFonts w:ascii="Times New Roman" w:hAnsi="Times New Roman" w:cs="Times New Roman"/>
        </w:rPr>
        <w:t>Распоряжение Правительства 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542257">
        <w:rPr>
          <w:rFonts w:ascii="Times New Roman" w:hAnsi="Times New Roman" w:cs="Times New Roman"/>
          <w:b/>
        </w:rPr>
        <w:t>«Стратегия развития воспитания в Российской Федерации на период до 2025 года</w:t>
      </w:r>
      <w:r w:rsidR="00542257" w:rsidRPr="00542257">
        <w:rPr>
          <w:rFonts w:ascii="Times New Roman" w:hAnsi="Times New Roman" w:cs="Times New Roman"/>
          <w:b/>
        </w:rPr>
        <w:t>»</w:t>
      </w:r>
      <w:r w:rsidR="00E204C7" w:rsidRPr="00E204C7">
        <w:rPr>
          <w:rFonts w:ascii="Times New Roman" w:hAnsi="Times New Roman" w:cs="Times New Roman"/>
        </w:rPr>
        <w:t xml:space="preserve">, подписанное </w:t>
      </w:r>
      <w:r w:rsidR="00E204C7">
        <w:rPr>
          <w:rFonts w:ascii="Times New Roman" w:hAnsi="Times New Roman" w:cs="Times New Roman"/>
        </w:rPr>
        <w:t>Д.А. Медведевым,</w:t>
      </w:r>
      <w:r w:rsidR="00542257">
        <w:rPr>
          <w:rFonts w:ascii="Times New Roman" w:hAnsi="Times New Roman" w:cs="Times New Roman"/>
        </w:rPr>
        <w:t xml:space="preserve"> к числу приоритетов</w:t>
      </w:r>
      <w:r w:rsidR="00542257" w:rsidRPr="00542257">
        <w:rPr>
          <w:rFonts w:ascii="Times New Roman" w:hAnsi="Times New Roman" w:cs="Times New Roman"/>
        </w:rPr>
        <w:t xml:space="preserve"> государственной полити</w:t>
      </w:r>
      <w:r w:rsidR="00542257">
        <w:rPr>
          <w:rFonts w:ascii="Times New Roman" w:hAnsi="Times New Roman" w:cs="Times New Roman"/>
        </w:rPr>
        <w:t>ки в области воспитания относит «</w:t>
      </w:r>
      <w:r w:rsidR="00542257" w:rsidRPr="00542257">
        <w:rPr>
          <w:rFonts w:ascii="Times New Roman" w:hAnsi="Times New Roman" w:cs="Times New Roman"/>
        </w:rPr>
        <w:t>развитие на основе признания определяющей роли семьи и соблюдения прав родителей</w:t>
      </w:r>
      <w:r w:rsidR="00542257">
        <w:rPr>
          <w:rFonts w:ascii="Times New Roman" w:hAnsi="Times New Roman" w:cs="Times New Roman"/>
        </w:rPr>
        <w:t>,</w:t>
      </w:r>
      <w:r w:rsidR="00542257" w:rsidRPr="00542257">
        <w:rPr>
          <w:rFonts w:ascii="Times New Roman" w:hAnsi="Times New Roman" w:cs="Times New Roman"/>
        </w:rPr>
        <w:t xml:space="preserve"> кооперации и сотрудничества субъектов системы воспитания (семьи, общества, государства, образовательных, научных, </w:t>
      </w:r>
      <w:r w:rsidR="00542257" w:rsidRPr="00C83B15">
        <w:rPr>
          <w:rFonts w:ascii="Times New Roman" w:hAnsi="Times New Roman" w:cs="Times New Roman"/>
          <w:u w:val="single"/>
        </w:rPr>
        <w:t>традиционных религиозных организаций</w:t>
      </w:r>
      <w:r w:rsidR="00542257" w:rsidRPr="00542257">
        <w:rPr>
          <w:rFonts w:ascii="Times New Roman" w:hAnsi="Times New Roman" w:cs="Times New Roman"/>
        </w:rPr>
        <w:t xml:space="preserve">, учреждений культуры и спорта, средств массовой информации, </w:t>
      </w:r>
      <w:proofErr w:type="spellStart"/>
      <w:proofErr w:type="gramStart"/>
      <w:r w:rsidR="00542257" w:rsidRPr="00542257">
        <w:rPr>
          <w:rFonts w:ascii="Times New Roman" w:hAnsi="Times New Roman" w:cs="Times New Roman"/>
        </w:rPr>
        <w:t>бизнес-сообществ</w:t>
      </w:r>
      <w:proofErr w:type="spellEnd"/>
      <w:proofErr w:type="gramEnd"/>
      <w:r w:rsidR="00542257" w:rsidRPr="00542257">
        <w:rPr>
          <w:rFonts w:ascii="Times New Roman" w:hAnsi="Times New Roman" w:cs="Times New Roman"/>
        </w:rPr>
        <w:t>) с целью совершенствования содержания и условий воспитания подрастающего поколения России</w:t>
      </w:r>
      <w:r w:rsidR="00542257">
        <w:rPr>
          <w:rFonts w:ascii="Times New Roman" w:hAnsi="Times New Roman" w:cs="Times New Roman"/>
        </w:rPr>
        <w:t>». Т.е. согласно концепции образовательные организации должны, в том числе сотрудничать с традиционными религиозными организациями в деле воспитания, что еще раз подтверждается в другом месте: «</w:t>
      </w:r>
      <w:r w:rsidR="00542257" w:rsidRPr="00542257">
        <w:rPr>
          <w:rFonts w:ascii="Times New Roman" w:hAnsi="Times New Roman" w:cs="Times New Roman"/>
        </w:rPr>
        <w:t>Духовное и нравственное воспитание детей на основе российских традиционных ценностей осуществляется за счет</w:t>
      </w:r>
      <w:r w:rsidR="00542257">
        <w:rPr>
          <w:rFonts w:ascii="Times New Roman" w:hAnsi="Times New Roman" w:cs="Times New Roman"/>
        </w:rPr>
        <w:t xml:space="preserve">… (в том числе) </w:t>
      </w:r>
      <w:r w:rsidR="00542257" w:rsidRPr="00542257">
        <w:rPr>
          <w:rFonts w:ascii="Times New Roman" w:hAnsi="Times New Roman" w:cs="Times New Roman"/>
        </w:rPr>
        <w:t xml:space="preserve"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</w:t>
      </w:r>
      <w:r w:rsidR="00542257" w:rsidRPr="00C83B15">
        <w:rPr>
          <w:rFonts w:ascii="Times New Roman" w:hAnsi="Times New Roman" w:cs="Times New Roman"/>
          <w:u w:val="single"/>
        </w:rPr>
        <w:t>традиционными религиозными общинами</w:t>
      </w:r>
      <w:r w:rsidR="00210918">
        <w:rPr>
          <w:rFonts w:ascii="Times New Roman" w:hAnsi="Times New Roman" w:cs="Times New Roman"/>
        </w:rPr>
        <w:t>».</w:t>
      </w:r>
    </w:p>
    <w:p w:rsidR="00210918" w:rsidRDefault="00210918" w:rsidP="00E204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F5107D">
        <w:rPr>
          <w:rFonts w:ascii="Times New Roman" w:hAnsi="Times New Roman" w:cs="Times New Roman"/>
          <w:b/>
        </w:rPr>
        <w:t>Концепция духовно-нравственного развития и воспитания личности гражданина России</w:t>
      </w:r>
      <w:r w:rsidRPr="00F5107D">
        <w:rPr>
          <w:rFonts w:ascii="Times New Roman" w:hAnsi="Times New Roman" w:cs="Times New Roman"/>
        </w:rPr>
        <w:t xml:space="preserve">, которая является методологической основой внедряемого в последние годы в школах нового федерального государственного образовательного стандарта основного общего образования (ФГОС ООО), </w:t>
      </w:r>
      <w:r w:rsidR="00F5107D" w:rsidRPr="00F5107D">
        <w:rPr>
          <w:rFonts w:ascii="Times New Roman" w:hAnsi="Times New Roman" w:cs="Times New Roman"/>
        </w:rPr>
        <w:t>формулирует 10 базовых национальных ценностей, одна из них – «</w:t>
      </w:r>
      <w:r w:rsidR="00F5107D" w:rsidRPr="00F5107D">
        <w:rPr>
          <w:rFonts w:ascii="Times New Roman" w:hAnsi="Times New Roman" w:cs="Times New Roman"/>
          <w:u w:val="single"/>
        </w:rPr>
        <w:t>традиционные российские религии</w:t>
      </w:r>
      <w:r w:rsidR="00F5107D" w:rsidRPr="00F5107D">
        <w:rPr>
          <w:rFonts w:ascii="Times New Roman" w:hAnsi="Times New Roman" w:cs="Times New Roman"/>
        </w:rPr>
        <w:t xml:space="preserve">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диалога».</w:t>
      </w:r>
      <w:proofErr w:type="gramEnd"/>
      <w:r w:rsidR="00F5107D" w:rsidRPr="00F5107D">
        <w:rPr>
          <w:rFonts w:ascii="Times New Roman" w:hAnsi="Times New Roman" w:cs="Times New Roman"/>
        </w:rPr>
        <w:t xml:space="preserve"> Значительная часть остальных ценностей также близка Церкви, например, в перечне есть такая базовая ценность как «</w:t>
      </w:r>
      <w:r w:rsidR="00F5107D" w:rsidRPr="00F5107D">
        <w:rPr>
          <w:rFonts w:ascii="Times New Roman" w:hAnsi="Times New Roman" w:cs="Times New Roman"/>
          <w:u w:val="single"/>
        </w:rPr>
        <w:t>семья</w:t>
      </w:r>
      <w:r w:rsidR="00F5107D" w:rsidRPr="00F5107D">
        <w:rPr>
          <w:rFonts w:ascii="Times New Roman" w:hAnsi="Times New Roman" w:cs="Times New Roman"/>
        </w:rPr>
        <w:t xml:space="preserve"> — любовь и верность, здоровье, достаток, уважение к родителям, забота о старших и младших, забота о продолжении рода». Существенным надо признать еще один фрагмент концепции: «В современных условиях без социально-педагогического партнерства  субъекты образовательного процесса не способны обеспечить полноценное </w:t>
      </w:r>
      <w:proofErr w:type="spellStart"/>
      <w:r w:rsidR="00F5107D" w:rsidRPr="00F5107D">
        <w:rPr>
          <w:rFonts w:ascii="Times New Roman" w:hAnsi="Times New Roman" w:cs="Times New Roman"/>
        </w:rPr>
        <w:t>духовно</w:t>
      </w:r>
      <w:r w:rsidR="00F5107D" w:rsidRPr="00F5107D">
        <w:rPr>
          <w:rFonts w:ascii="Times New Roman" w:hAnsi="Times New Roman" w:cs="Times New Roman"/>
        </w:rPr>
        <w:noBreakHyphen/>
        <w:t>нравственное</w:t>
      </w:r>
      <w:proofErr w:type="spellEnd"/>
      <w:r w:rsidR="00F5107D" w:rsidRPr="00F5107D">
        <w:rPr>
          <w:rFonts w:ascii="Times New Roman" w:hAnsi="Times New Roman" w:cs="Times New Roman"/>
        </w:rPr>
        <w:t xml:space="preserve"> развитие и воспитание обучающихся. Для решения этой общенациональной задачи необходимо выстраивать педагогически целесообразные партнёрские отношения с другими субъектами социализации: семьёй, общественными организациями и </w:t>
      </w:r>
      <w:r w:rsidR="00F5107D" w:rsidRPr="00F5107D">
        <w:rPr>
          <w:rFonts w:ascii="Times New Roman" w:hAnsi="Times New Roman" w:cs="Times New Roman"/>
          <w:u w:val="single"/>
        </w:rPr>
        <w:t>традиционными российскими религиозными объединениями</w:t>
      </w:r>
      <w:r w:rsidR="00F5107D" w:rsidRPr="00F5107D">
        <w:rPr>
          <w:rFonts w:ascii="Times New Roman" w:hAnsi="Times New Roman" w:cs="Times New Roman"/>
        </w:rPr>
        <w:t>, учреждениями дополнительного образования, культуры и спорта, СМИ</w:t>
      </w:r>
      <w:r w:rsidR="00F5107D">
        <w:rPr>
          <w:rFonts w:ascii="Times New Roman" w:hAnsi="Times New Roman" w:cs="Times New Roman"/>
        </w:rPr>
        <w:t>»</w:t>
      </w:r>
      <w:r w:rsidR="00F5107D" w:rsidRPr="00F5107D">
        <w:rPr>
          <w:rFonts w:ascii="Times New Roman" w:hAnsi="Times New Roman" w:cs="Times New Roman"/>
        </w:rPr>
        <w:t>.</w:t>
      </w:r>
    </w:p>
    <w:p w:rsidR="00E204C7" w:rsidRDefault="00E204C7" w:rsidP="00E204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204C7">
        <w:rPr>
          <w:rFonts w:ascii="Times New Roman" w:hAnsi="Times New Roman" w:cs="Times New Roman"/>
        </w:rPr>
        <w:t>Фрагмент</w:t>
      </w:r>
      <w:r>
        <w:rPr>
          <w:rFonts w:ascii="Times New Roman" w:hAnsi="Times New Roman" w:cs="Times New Roman"/>
          <w:b/>
        </w:rPr>
        <w:t xml:space="preserve"> </w:t>
      </w:r>
      <w:r w:rsidRPr="00E204C7">
        <w:rPr>
          <w:rFonts w:ascii="Times New Roman" w:hAnsi="Times New Roman" w:cs="Times New Roman"/>
          <w:b/>
        </w:rPr>
        <w:t>Федерального государственного образовательного стандарта основного общего образования (ФГОС ООО)</w:t>
      </w:r>
      <w:r>
        <w:rPr>
          <w:rFonts w:ascii="Times New Roman" w:hAnsi="Times New Roman" w:cs="Times New Roman"/>
        </w:rPr>
        <w:t xml:space="preserve">, описывающий </w:t>
      </w:r>
      <w:r w:rsidRPr="00E204C7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>у,</w:t>
      </w:r>
      <w:r w:rsidRPr="00E204C7">
        <w:rPr>
          <w:rFonts w:ascii="Times New Roman" w:hAnsi="Times New Roman" w:cs="Times New Roman"/>
        </w:rPr>
        <w:t xml:space="preserve"> на основе которой </w:t>
      </w:r>
      <w:r>
        <w:rPr>
          <w:rFonts w:ascii="Times New Roman" w:hAnsi="Times New Roman" w:cs="Times New Roman"/>
        </w:rPr>
        <w:t>сегодня школам предписано вы</w:t>
      </w:r>
      <w:r w:rsidRPr="00E204C7">
        <w:rPr>
          <w:rFonts w:ascii="Times New Roman" w:hAnsi="Times New Roman" w:cs="Times New Roman"/>
        </w:rPr>
        <w:t>стр</w:t>
      </w:r>
      <w:r>
        <w:rPr>
          <w:rFonts w:ascii="Times New Roman" w:hAnsi="Times New Roman" w:cs="Times New Roman"/>
        </w:rPr>
        <w:t xml:space="preserve">аивать воспитательную работу, фактически цитирует вышеупомянутую концепцию </w:t>
      </w:r>
      <w:r w:rsidRPr="00E204C7">
        <w:rPr>
          <w:rFonts w:ascii="Times New Roman" w:hAnsi="Times New Roman" w:cs="Times New Roman"/>
        </w:rPr>
        <w:lastRenderedPageBreak/>
        <w:t>духовно-нравственного развития и воспитания личности гражданина России</w:t>
      </w:r>
      <w:r>
        <w:rPr>
          <w:rFonts w:ascii="Times New Roman" w:hAnsi="Times New Roman" w:cs="Times New Roman"/>
        </w:rPr>
        <w:t>: «</w:t>
      </w:r>
      <w:r w:rsidRPr="00E204C7">
        <w:rPr>
          <w:rFonts w:ascii="Times New Roman" w:hAnsi="Times New Roman" w:cs="Times New Roman"/>
        </w:rPr>
        <w:t xml:space="preserve">Программа воспитания и </w:t>
      </w:r>
      <w:proofErr w:type="gramStart"/>
      <w:r w:rsidRPr="00E204C7">
        <w:rPr>
          <w:rFonts w:ascii="Times New Roman" w:hAnsi="Times New Roman" w:cs="Times New Roman"/>
        </w:rPr>
        <w:t>социализации</w:t>
      </w:r>
      <w:proofErr w:type="gramEnd"/>
      <w:r w:rsidRPr="00E204C7">
        <w:rPr>
          <w:rFonts w:ascii="Times New Roman" w:hAnsi="Times New Roman" w:cs="Times New Roman"/>
        </w:rPr>
        <w:t xml:space="preserve"> обучающихся при получении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</w:t>
      </w:r>
      <w:r w:rsidRPr="00E204C7">
        <w:rPr>
          <w:rFonts w:ascii="Times New Roman" w:hAnsi="Times New Roman" w:cs="Times New Roman"/>
          <w:u w:val="single"/>
        </w:rPr>
        <w:t>традиционные религии России</w:t>
      </w:r>
      <w:r w:rsidRPr="00E204C7">
        <w:rPr>
          <w:rFonts w:ascii="Times New Roman" w:hAnsi="Times New Roman" w:cs="Times New Roman"/>
        </w:rPr>
        <w:t xml:space="preserve">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</w:t>
      </w:r>
      <w:r w:rsidRPr="00E204C7">
        <w:rPr>
          <w:rFonts w:ascii="Times New Roman" w:hAnsi="Times New Roman" w:cs="Times New Roman"/>
          <w:u w:val="single"/>
        </w:rPr>
        <w:t>укорененного в духовных и культурных традициях</w:t>
      </w:r>
      <w:r w:rsidRPr="00E204C7">
        <w:rPr>
          <w:rFonts w:ascii="Times New Roman" w:hAnsi="Times New Roman" w:cs="Times New Roman"/>
        </w:rPr>
        <w:t xml:space="preserve"> многонационального народа России</w:t>
      </w:r>
      <w:r>
        <w:rPr>
          <w:rFonts w:ascii="Times New Roman" w:hAnsi="Times New Roman" w:cs="Times New Roman"/>
        </w:rPr>
        <w:t>».</w:t>
      </w:r>
    </w:p>
    <w:p w:rsidR="00E204C7" w:rsidRDefault="00E204C7" w:rsidP="00E204C7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 из всего вышеизложенного</w:t>
      </w:r>
      <w:r w:rsidR="00FF6B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сотрудничество Церкви и образовательных организаций не только </w:t>
      </w:r>
      <w:r w:rsidR="00FF6BC1">
        <w:rPr>
          <w:rFonts w:ascii="Times New Roman" w:hAnsi="Times New Roman" w:cs="Times New Roman"/>
        </w:rPr>
        <w:t>не противоречит законодательству</w:t>
      </w:r>
      <w:r>
        <w:rPr>
          <w:rFonts w:ascii="Times New Roman" w:hAnsi="Times New Roman" w:cs="Times New Roman"/>
        </w:rPr>
        <w:t xml:space="preserve">, но </w:t>
      </w:r>
      <w:r w:rsidR="00FF6BC1">
        <w:rPr>
          <w:rFonts w:ascii="Times New Roman" w:hAnsi="Times New Roman" w:cs="Times New Roman"/>
        </w:rPr>
        <w:t>и отвечает сегодня интересам государственной</w:t>
      </w:r>
      <w:r>
        <w:rPr>
          <w:rFonts w:ascii="Times New Roman" w:hAnsi="Times New Roman" w:cs="Times New Roman"/>
        </w:rPr>
        <w:t xml:space="preserve"> </w:t>
      </w:r>
      <w:r w:rsidR="00FF6BC1">
        <w:rPr>
          <w:rFonts w:ascii="Times New Roman" w:hAnsi="Times New Roman" w:cs="Times New Roman"/>
        </w:rPr>
        <w:t xml:space="preserve">политики. На практике многие люди в системе образования с этими новыми нормами в законодательстве не знакомы и по старинке могут употреблять в беседе извечные штампы про </w:t>
      </w:r>
      <w:proofErr w:type="spellStart"/>
      <w:r w:rsidR="00FF6BC1">
        <w:rPr>
          <w:rFonts w:ascii="Times New Roman" w:hAnsi="Times New Roman" w:cs="Times New Roman"/>
        </w:rPr>
        <w:t>отделенность</w:t>
      </w:r>
      <w:proofErr w:type="spellEnd"/>
      <w:r w:rsidR="00FF6BC1">
        <w:rPr>
          <w:rFonts w:ascii="Times New Roman" w:hAnsi="Times New Roman" w:cs="Times New Roman"/>
        </w:rPr>
        <w:t xml:space="preserve"> Церкви от государства. Нисколько не отрицая данный тезис, можно познакомить их </w:t>
      </w:r>
      <w:proofErr w:type="gramStart"/>
      <w:r w:rsidR="00FF6BC1">
        <w:rPr>
          <w:rFonts w:ascii="Times New Roman" w:hAnsi="Times New Roman" w:cs="Times New Roman"/>
        </w:rPr>
        <w:t>со всем</w:t>
      </w:r>
      <w:proofErr w:type="gramEnd"/>
      <w:r w:rsidR="00FF6BC1">
        <w:rPr>
          <w:rFonts w:ascii="Times New Roman" w:hAnsi="Times New Roman" w:cs="Times New Roman"/>
        </w:rPr>
        <w:t xml:space="preserve"> описанным, успокоить, что никаких законов мы не нарушим и даже наоборот поспособствуем реализации государственной политики, и затем перейти в практическую плоскость.</w:t>
      </w:r>
    </w:p>
    <w:p w:rsidR="00A759D9" w:rsidRDefault="00A759D9" w:rsidP="00E204C7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8B1AAA" w:rsidRDefault="008B1AAA" w:rsidP="00E204C7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возражения представители образовательных организаций обычно ссылаются </w:t>
      </w:r>
      <w:r w:rsidRPr="008B1AAA">
        <w:rPr>
          <w:rFonts w:ascii="Times New Roman" w:hAnsi="Times New Roman" w:cs="Times New Roman"/>
        </w:rPr>
        <w:t>на пункт 12</w:t>
      </w:r>
      <w:r>
        <w:rPr>
          <w:rFonts w:ascii="Times New Roman" w:hAnsi="Times New Roman" w:cs="Times New Roman"/>
        </w:rPr>
        <w:t xml:space="preserve"> </w:t>
      </w:r>
      <w:r w:rsidRPr="008B1AAA">
        <w:rPr>
          <w:rFonts w:ascii="Times New Roman" w:hAnsi="Times New Roman" w:cs="Times New Roman"/>
        </w:rPr>
        <w:t>стать</w:t>
      </w:r>
      <w:r>
        <w:rPr>
          <w:rFonts w:ascii="Times New Roman" w:hAnsi="Times New Roman" w:cs="Times New Roman"/>
        </w:rPr>
        <w:t>и</w:t>
      </w:r>
      <w:r w:rsidRPr="008B1AAA">
        <w:rPr>
          <w:rFonts w:ascii="Times New Roman" w:hAnsi="Times New Roman" w:cs="Times New Roman"/>
        </w:rPr>
        <w:t xml:space="preserve"> 27</w:t>
      </w:r>
      <w:r>
        <w:rPr>
          <w:rFonts w:ascii="Times New Roman" w:hAnsi="Times New Roman" w:cs="Times New Roman"/>
        </w:rPr>
        <w:t xml:space="preserve"> федерального закона об образовании: «</w:t>
      </w:r>
      <w:r w:rsidRPr="008B1AAA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8B1AAA">
        <w:rPr>
          <w:rFonts w:ascii="Times New Roman" w:hAnsi="Times New Roman" w:cs="Times New Roman"/>
        </w:rPr>
        <w:t>государственных и муниципальных образовательных организациях создание и деятельность политических партий, религиозных организаций (объединений) не допускаются</w:t>
      </w:r>
      <w:r>
        <w:rPr>
          <w:rFonts w:ascii="Times New Roman" w:hAnsi="Times New Roman" w:cs="Times New Roman"/>
        </w:rPr>
        <w:t>».</w:t>
      </w:r>
      <w:r w:rsidRPr="008B1A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Но, в</w:t>
      </w:r>
      <w:r w:rsidRPr="008B1AAA">
        <w:rPr>
          <w:rFonts w:ascii="Times New Roman" w:hAnsi="Times New Roman" w:cs="Times New Roman"/>
        </w:rPr>
        <w:t xml:space="preserve">о-первых, </w:t>
      </w:r>
      <w:r>
        <w:rPr>
          <w:rFonts w:ascii="Times New Roman" w:hAnsi="Times New Roman" w:cs="Times New Roman"/>
        </w:rPr>
        <w:t>существенно, что вся 27-я</w:t>
      </w:r>
      <w:r w:rsidRPr="008B1AAA">
        <w:rPr>
          <w:rFonts w:ascii="Times New Roman" w:hAnsi="Times New Roman" w:cs="Times New Roman"/>
        </w:rPr>
        <w:t xml:space="preserve"> статья </w:t>
      </w:r>
      <w:r>
        <w:rPr>
          <w:rFonts w:ascii="Times New Roman" w:hAnsi="Times New Roman" w:cs="Times New Roman"/>
        </w:rPr>
        <w:t>закона посвящена структуре</w:t>
      </w:r>
      <w:r w:rsidRPr="008B1AAA">
        <w:rPr>
          <w:rFonts w:ascii="Times New Roman" w:hAnsi="Times New Roman" w:cs="Times New Roman"/>
        </w:rPr>
        <w:t xml:space="preserve"> образовательной организации. </w:t>
      </w:r>
      <w:r>
        <w:rPr>
          <w:rFonts w:ascii="Times New Roman" w:hAnsi="Times New Roman" w:cs="Times New Roman"/>
        </w:rPr>
        <w:t>Р</w:t>
      </w:r>
      <w:r w:rsidRPr="008B1AAA">
        <w:rPr>
          <w:rFonts w:ascii="Times New Roman" w:hAnsi="Times New Roman" w:cs="Times New Roman"/>
        </w:rPr>
        <w:t xml:space="preserve">ечь в ней </w:t>
      </w:r>
      <w:r>
        <w:rPr>
          <w:rFonts w:ascii="Times New Roman" w:hAnsi="Times New Roman" w:cs="Times New Roman"/>
        </w:rPr>
        <w:t xml:space="preserve">идет </w:t>
      </w:r>
      <w:r w:rsidRPr="008B1AAA">
        <w:rPr>
          <w:rFonts w:ascii="Times New Roman" w:hAnsi="Times New Roman" w:cs="Times New Roman"/>
        </w:rPr>
        <w:t>о разнообразных структурных подразделениях вуза (филиалах и т.д.)</w:t>
      </w:r>
      <w:r>
        <w:rPr>
          <w:rFonts w:ascii="Times New Roman" w:hAnsi="Times New Roman" w:cs="Times New Roman"/>
        </w:rPr>
        <w:t xml:space="preserve"> и нормах об их создании и функционировании</w:t>
      </w:r>
      <w:r w:rsidRPr="008B1AA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Поэтому в контексте всей главы </w:t>
      </w:r>
      <w:r w:rsidRPr="008B1AAA">
        <w:rPr>
          <w:rFonts w:ascii="Times New Roman" w:hAnsi="Times New Roman" w:cs="Times New Roman"/>
        </w:rPr>
        <w:t xml:space="preserve">суть </w:t>
      </w:r>
      <w:r>
        <w:rPr>
          <w:rFonts w:ascii="Times New Roman" w:hAnsi="Times New Roman" w:cs="Times New Roman"/>
        </w:rPr>
        <w:t xml:space="preserve">процитированного </w:t>
      </w:r>
      <w:r w:rsidRPr="008B1AAA">
        <w:rPr>
          <w:rFonts w:ascii="Times New Roman" w:hAnsi="Times New Roman" w:cs="Times New Roman"/>
        </w:rPr>
        <w:t>п</w:t>
      </w:r>
      <w:r w:rsidR="002A4BDE">
        <w:rPr>
          <w:rFonts w:ascii="Times New Roman" w:hAnsi="Times New Roman" w:cs="Times New Roman"/>
        </w:rPr>
        <w:t>ункта</w:t>
      </w:r>
      <w:r w:rsidRPr="008B1AAA">
        <w:rPr>
          <w:rFonts w:ascii="Times New Roman" w:hAnsi="Times New Roman" w:cs="Times New Roman"/>
        </w:rPr>
        <w:t xml:space="preserve"> 12 </w:t>
      </w:r>
      <w:r>
        <w:rPr>
          <w:rFonts w:ascii="Times New Roman" w:hAnsi="Times New Roman" w:cs="Times New Roman"/>
        </w:rPr>
        <w:t xml:space="preserve">состоит </w:t>
      </w:r>
      <w:r w:rsidRPr="008B1AAA">
        <w:rPr>
          <w:rFonts w:ascii="Times New Roman" w:hAnsi="Times New Roman" w:cs="Times New Roman"/>
        </w:rPr>
        <w:t xml:space="preserve">в том, что в структуре вуза нельзя создавать политические или религиозные подразделения. Во-вторых, </w:t>
      </w:r>
      <w:r>
        <w:rPr>
          <w:rFonts w:ascii="Times New Roman" w:hAnsi="Times New Roman" w:cs="Times New Roman"/>
        </w:rPr>
        <w:t>законодатель пишет про запрет на деятельность "религиозных организаций (объединений</w:t>
      </w:r>
      <w:r w:rsidRPr="008B1AAA">
        <w:rPr>
          <w:rFonts w:ascii="Times New Roman" w:hAnsi="Times New Roman" w:cs="Times New Roman"/>
        </w:rPr>
        <w:t>)". Ни ассоциация "Покров", ни отдельно взятая Покровская команда вуза под это определение никак не подходит</w:t>
      </w:r>
      <w:r>
        <w:rPr>
          <w:rFonts w:ascii="Times New Roman" w:hAnsi="Times New Roman" w:cs="Times New Roman"/>
        </w:rPr>
        <w:t>.</w:t>
      </w:r>
      <w:r w:rsidRPr="008B1A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8B1AAA">
        <w:rPr>
          <w:rFonts w:ascii="Times New Roman" w:hAnsi="Times New Roman" w:cs="Times New Roman"/>
        </w:rPr>
        <w:t xml:space="preserve"> ст. 6 Федера</w:t>
      </w:r>
      <w:r>
        <w:rPr>
          <w:rFonts w:ascii="Times New Roman" w:hAnsi="Times New Roman" w:cs="Times New Roman"/>
        </w:rPr>
        <w:t xml:space="preserve">льного закона от 26.09.1997 г. № </w:t>
      </w:r>
      <w:r w:rsidRPr="008B1AAA">
        <w:rPr>
          <w:rFonts w:ascii="Times New Roman" w:hAnsi="Times New Roman" w:cs="Times New Roman"/>
        </w:rPr>
        <w:t>125-ФЗ "О свободе совести и о религиозных объединениях</w:t>
      </w:r>
      <w:r>
        <w:rPr>
          <w:rFonts w:ascii="Times New Roman" w:hAnsi="Times New Roman" w:cs="Times New Roman"/>
        </w:rPr>
        <w:t>» приводится</w:t>
      </w:r>
      <w:r w:rsidRPr="008B1A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понятие</w:t>
      </w:r>
      <w:r w:rsidRPr="008B1A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религиозной организации (объединения</w:t>
      </w:r>
      <w:r w:rsidRPr="008B1AA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Pr="008B1AAA">
        <w:rPr>
          <w:rFonts w:ascii="Times New Roman" w:hAnsi="Times New Roman" w:cs="Times New Roman"/>
        </w:rPr>
        <w:t xml:space="preserve">Там написано, что религиозным объединением признается то, которое образовано в целях совместного исповедания и распространения веры и обладающее </w:t>
      </w:r>
      <w:r>
        <w:rPr>
          <w:rFonts w:ascii="Times New Roman" w:hAnsi="Times New Roman" w:cs="Times New Roman"/>
        </w:rPr>
        <w:t xml:space="preserve">следующими </w:t>
      </w:r>
      <w:r w:rsidRPr="008B1AAA">
        <w:rPr>
          <w:rFonts w:ascii="Times New Roman" w:hAnsi="Times New Roman" w:cs="Times New Roman"/>
        </w:rPr>
        <w:t xml:space="preserve">признаками: вероисповедание, совершение богослужений, обучение религии. </w:t>
      </w:r>
      <w:r w:rsidR="002A4BDE">
        <w:rPr>
          <w:rFonts w:ascii="Times New Roman" w:hAnsi="Times New Roman" w:cs="Times New Roman"/>
        </w:rPr>
        <w:t xml:space="preserve">Из этого очевидно, что по закону «Покров» никак нельзя отнести к религиозным организациям. </w:t>
      </w:r>
      <w:r w:rsidRPr="008B1AAA">
        <w:rPr>
          <w:rFonts w:ascii="Times New Roman" w:hAnsi="Times New Roman" w:cs="Times New Roman"/>
        </w:rPr>
        <w:t xml:space="preserve">Цель Покрова </w:t>
      </w:r>
      <w:r>
        <w:rPr>
          <w:rFonts w:ascii="Times New Roman" w:hAnsi="Times New Roman" w:cs="Times New Roman"/>
        </w:rPr>
        <w:t>–</w:t>
      </w:r>
      <w:r w:rsidRPr="008B1AAA">
        <w:rPr>
          <w:rFonts w:ascii="Times New Roman" w:hAnsi="Times New Roman" w:cs="Times New Roman"/>
        </w:rPr>
        <w:t xml:space="preserve"> духовно-нравственное просвещение, </w:t>
      </w:r>
      <w:r w:rsidR="002A4BDE">
        <w:rPr>
          <w:rFonts w:ascii="Times New Roman" w:hAnsi="Times New Roman" w:cs="Times New Roman"/>
        </w:rPr>
        <w:t>а не исповедание и распространение веры</w:t>
      </w:r>
      <w:proofErr w:type="gramStart"/>
      <w:r w:rsidR="002A4BDE">
        <w:rPr>
          <w:rFonts w:ascii="Times New Roman" w:hAnsi="Times New Roman" w:cs="Times New Roman"/>
        </w:rPr>
        <w:t>.</w:t>
      </w:r>
      <w:proofErr w:type="gramEnd"/>
      <w:r w:rsidR="002A4BDE">
        <w:rPr>
          <w:rFonts w:ascii="Times New Roman" w:hAnsi="Times New Roman" w:cs="Times New Roman"/>
        </w:rPr>
        <w:t xml:space="preserve"> В</w:t>
      </w:r>
      <w:r w:rsidRPr="008B1AAA">
        <w:rPr>
          <w:rFonts w:ascii="Times New Roman" w:hAnsi="Times New Roman" w:cs="Times New Roman"/>
        </w:rPr>
        <w:t xml:space="preserve"> составе </w:t>
      </w:r>
      <w:r w:rsidR="002A4BDE">
        <w:rPr>
          <w:rFonts w:ascii="Times New Roman" w:hAnsi="Times New Roman" w:cs="Times New Roman"/>
        </w:rPr>
        <w:t xml:space="preserve">«Покрова» есть </w:t>
      </w:r>
      <w:r w:rsidRPr="008B1AAA">
        <w:rPr>
          <w:rFonts w:ascii="Times New Roman" w:hAnsi="Times New Roman" w:cs="Times New Roman"/>
        </w:rPr>
        <w:t xml:space="preserve">люди разной веры, богослужений Покров не осуществляет (их осуществляет РПЦ), религиозным образованием </w:t>
      </w:r>
      <w:r w:rsidR="002A4BDE">
        <w:rPr>
          <w:rFonts w:ascii="Times New Roman" w:hAnsi="Times New Roman" w:cs="Times New Roman"/>
        </w:rPr>
        <w:t xml:space="preserve">и воспитанием Покров </w:t>
      </w:r>
      <w:r w:rsidRPr="008B1AAA">
        <w:rPr>
          <w:rFonts w:ascii="Times New Roman" w:hAnsi="Times New Roman" w:cs="Times New Roman"/>
        </w:rPr>
        <w:t>не занимаетс</w:t>
      </w:r>
      <w:r w:rsidR="002A4BDE">
        <w:rPr>
          <w:rFonts w:ascii="Times New Roman" w:hAnsi="Times New Roman" w:cs="Times New Roman"/>
        </w:rPr>
        <w:t>я</w:t>
      </w:r>
      <w:r w:rsidRPr="008B1AAA">
        <w:rPr>
          <w:rFonts w:ascii="Times New Roman" w:hAnsi="Times New Roman" w:cs="Times New Roman"/>
        </w:rPr>
        <w:t>.</w:t>
      </w:r>
      <w:r w:rsidR="002A4BDE">
        <w:rPr>
          <w:rFonts w:ascii="Times New Roman" w:hAnsi="Times New Roman" w:cs="Times New Roman"/>
        </w:rPr>
        <w:t xml:space="preserve"> </w:t>
      </w:r>
      <w:r w:rsidRPr="008B1AAA">
        <w:rPr>
          <w:rFonts w:ascii="Times New Roman" w:hAnsi="Times New Roman" w:cs="Times New Roman"/>
        </w:rPr>
        <w:t>Поэтому в итоге, ссылка на данн</w:t>
      </w:r>
      <w:r w:rsidR="002A4BDE">
        <w:rPr>
          <w:rFonts w:ascii="Times New Roman" w:hAnsi="Times New Roman" w:cs="Times New Roman"/>
        </w:rPr>
        <w:t>ы</w:t>
      </w:r>
      <w:r w:rsidRPr="008B1AAA">
        <w:rPr>
          <w:rFonts w:ascii="Times New Roman" w:hAnsi="Times New Roman" w:cs="Times New Roman"/>
        </w:rPr>
        <w:t>й пункт закона об образовании не применима.</w:t>
      </w:r>
    </w:p>
    <w:sectPr w:rsidR="008B1AAA" w:rsidSect="00E204C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8C6"/>
    <w:multiLevelType w:val="hybridMultilevel"/>
    <w:tmpl w:val="6E367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252565"/>
    <w:multiLevelType w:val="hybridMultilevel"/>
    <w:tmpl w:val="7304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7FFA"/>
    <w:rsid w:val="0001134B"/>
    <w:rsid w:val="0002155F"/>
    <w:rsid w:val="00023FF9"/>
    <w:rsid w:val="000352A8"/>
    <w:rsid w:val="000409D6"/>
    <w:rsid w:val="00040FC9"/>
    <w:rsid w:val="00057A94"/>
    <w:rsid w:val="00061C18"/>
    <w:rsid w:val="0006418C"/>
    <w:rsid w:val="00064D22"/>
    <w:rsid w:val="00065894"/>
    <w:rsid w:val="00065BC8"/>
    <w:rsid w:val="000809E4"/>
    <w:rsid w:val="00085CBE"/>
    <w:rsid w:val="00087514"/>
    <w:rsid w:val="000934F2"/>
    <w:rsid w:val="00094F68"/>
    <w:rsid w:val="000B6F65"/>
    <w:rsid w:val="000C1F60"/>
    <w:rsid w:val="000C30AC"/>
    <w:rsid w:val="000D6248"/>
    <w:rsid w:val="000D7ADF"/>
    <w:rsid w:val="000E5B80"/>
    <w:rsid w:val="001007A3"/>
    <w:rsid w:val="00100A84"/>
    <w:rsid w:val="00102536"/>
    <w:rsid w:val="001312F6"/>
    <w:rsid w:val="00131F2B"/>
    <w:rsid w:val="00143114"/>
    <w:rsid w:val="001454CE"/>
    <w:rsid w:val="00146012"/>
    <w:rsid w:val="00152F96"/>
    <w:rsid w:val="00154733"/>
    <w:rsid w:val="00175A2F"/>
    <w:rsid w:val="001901DD"/>
    <w:rsid w:val="001975B2"/>
    <w:rsid w:val="001A0205"/>
    <w:rsid w:val="001B2003"/>
    <w:rsid w:val="001B782A"/>
    <w:rsid w:val="001C523F"/>
    <w:rsid w:val="001D3E25"/>
    <w:rsid w:val="001D68D8"/>
    <w:rsid w:val="001E1DDD"/>
    <w:rsid w:val="001E1E20"/>
    <w:rsid w:val="001E462D"/>
    <w:rsid w:val="001E697D"/>
    <w:rsid w:val="001F0688"/>
    <w:rsid w:val="00210918"/>
    <w:rsid w:val="00215632"/>
    <w:rsid w:val="00215E87"/>
    <w:rsid w:val="00224E42"/>
    <w:rsid w:val="002336AD"/>
    <w:rsid w:val="002343BE"/>
    <w:rsid w:val="00272370"/>
    <w:rsid w:val="0027379D"/>
    <w:rsid w:val="0028628C"/>
    <w:rsid w:val="00292E8E"/>
    <w:rsid w:val="00296804"/>
    <w:rsid w:val="002977D4"/>
    <w:rsid w:val="002A4BDE"/>
    <w:rsid w:val="002A6AF4"/>
    <w:rsid w:val="002C49CB"/>
    <w:rsid w:val="002C5CDF"/>
    <w:rsid w:val="002C6FE6"/>
    <w:rsid w:val="002D0A5F"/>
    <w:rsid w:val="002D5F91"/>
    <w:rsid w:val="002E2940"/>
    <w:rsid w:val="00300227"/>
    <w:rsid w:val="00300D9E"/>
    <w:rsid w:val="00306DFB"/>
    <w:rsid w:val="003079A0"/>
    <w:rsid w:val="003148F6"/>
    <w:rsid w:val="00315966"/>
    <w:rsid w:val="0032700E"/>
    <w:rsid w:val="0033324C"/>
    <w:rsid w:val="00336AEA"/>
    <w:rsid w:val="003455D5"/>
    <w:rsid w:val="00352D2C"/>
    <w:rsid w:val="0035476B"/>
    <w:rsid w:val="00355680"/>
    <w:rsid w:val="00355DE5"/>
    <w:rsid w:val="00360E54"/>
    <w:rsid w:val="0039054F"/>
    <w:rsid w:val="00392DB5"/>
    <w:rsid w:val="003940A2"/>
    <w:rsid w:val="00395576"/>
    <w:rsid w:val="003B2656"/>
    <w:rsid w:val="003B41FC"/>
    <w:rsid w:val="003B4DEC"/>
    <w:rsid w:val="003B75A8"/>
    <w:rsid w:val="003C37C6"/>
    <w:rsid w:val="003D18FC"/>
    <w:rsid w:val="003D7081"/>
    <w:rsid w:val="003E216B"/>
    <w:rsid w:val="003E6374"/>
    <w:rsid w:val="0040329F"/>
    <w:rsid w:val="00405F61"/>
    <w:rsid w:val="0041360A"/>
    <w:rsid w:val="004178EA"/>
    <w:rsid w:val="004300B1"/>
    <w:rsid w:val="0044092D"/>
    <w:rsid w:val="004521B2"/>
    <w:rsid w:val="00452B72"/>
    <w:rsid w:val="00454F46"/>
    <w:rsid w:val="00457CC7"/>
    <w:rsid w:val="004610F8"/>
    <w:rsid w:val="0046208B"/>
    <w:rsid w:val="004630B0"/>
    <w:rsid w:val="0046436B"/>
    <w:rsid w:val="004649D0"/>
    <w:rsid w:val="004655F6"/>
    <w:rsid w:val="004673E3"/>
    <w:rsid w:val="00477ACD"/>
    <w:rsid w:val="00483610"/>
    <w:rsid w:val="0048671A"/>
    <w:rsid w:val="00490AD3"/>
    <w:rsid w:val="004919F4"/>
    <w:rsid w:val="00492191"/>
    <w:rsid w:val="004C2112"/>
    <w:rsid w:val="004D3A70"/>
    <w:rsid w:val="004D77DD"/>
    <w:rsid w:val="004E2FF4"/>
    <w:rsid w:val="004F3EA4"/>
    <w:rsid w:val="004F541A"/>
    <w:rsid w:val="005146CC"/>
    <w:rsid w:val="00521087"/>
    <w:rsid w:val="005232F5"/>
    <w:rsid w:val="0052692B"/>
    <w:rsid w:val="0053231F"/>
    <w:rsid w:val="00542257"/>
    <w:rsid w:val="00545E48"/>
    <w:rsid w:val="00551C65"/>
    <w:rsid w:val="005534C0"/>
    <w:rsid w:val="0055707A"/>
    <w:rsid w:val="0056476A"/>
    <w:rsid w:val="0058395E"/>
    <w:rsid w:val="00597845"/>
    <w:rsid w:val="005A719B"/>
    <w:rsid w:val="005C2F7D"/>
    <w:rsid w:val="005C4574"/>
    <w:rsid w:val="005C5A20"/>
    <w:rsid w:val="005D1399"/>
    <w:rsid w:val="005D2DE7"/>
    <w:rsid w:val="005E057A"/>
    <w:rsid w:val="006124E8"/>
    <w:rsid w:val="00617DAC"/>
    <w:rsid w:val="00632B89"/>
    <w:rsid w:val="00642093"/>
    <w:rsid w:val="006434B4"/>
    <w:rsid w:val="0065334B"/>
    <w:rsid w:val="00665987"/>
    <w:rsid w:val="00671AAD"/>
    <w:rsid w:val="00675913"/>
    <w:rsid w:val="00684C33"/>
    <w:rsid w:val="006A3ED8"/>
    <w:rsid w:val="006A409D"/>
    <w:rsid w:val="006A4DCD"/>
    <w:rsid w:val="006B0C00"/>
    <w:rsid w:val="006B1791"/>
    <w:rsid w:val="006B648F"/>
    <w:rsid w:val="006E4760"/>
    <w:rsid w:val="006E5F35"/>
    <w:rsid w:val="006E7281"/>
    <w:rsid w:val="006F12A4"/>
    <w:rsid w:val="006F73CA"/>
    <w:rsid w:val="0070090A"/>
    <w:rsid w:val="00700E67"/>
    <w:rsid w:val="00714388"/>
    <w:rsid w:val="0072380F"/>
    <w:rsid w:val="007353D2"/>
    <w:rsid w:val="007379E4"/>
    <w:rsid w:val="00743D3D"/>
    <w:rsid w:val="00743D8E"/>
    <w:rsid w:val="007519AF"/>
    <w:rsid w:val="00753468"/>
    <w:rsid w:val="007660B1"/>
    <w:rsid w:val="0077101E"/>
    <w:rsid w:val="007724E6"/>
    <w:rsid w:val="00773F2E"/>
    <w:rsid w:val="007829DD"/>
    <w:rsid w:val="0078342D"/>
    <w:rsid w:val="0078668E"/>
    <w:rsid w:val="00796783"/>
    <w:rsid w:val="00797316"/>
    <w:rsid w:val="007B26C1"/>
    <w:rsid w:val="007E1D7E"/>
    <w:rsid w:val="007F4466"/>
    <w:rsid w:val="00800BE3"/>
    <w:rsid w:val="008019F9"/>
    <w:rsid w:val="0082649F"/>
    <w:rsid w:val="008439D6"/>
    <w:rsid w:val="00850C2B"/>
    <w:rsid w:val="00852FDE"/>
    <w:rsid w:val="00855882"/>
    <w:rsid w:val="00867CFA"/>
    <w:rsid w:val="00886577"/>
    <w:rsid w:val="008A1C20"/>
    <w:rsid w:val="008A1DBD"/>
    <w:rsid w:val="008A618D"/>
    <w:rsid w:val="008B1AAA"/>
    <w:rsid w:val="008B6D4D"/>
    <w:rsid w:val="008C6998"/>
    <w:rsid w:val="008D5D84"/>
    <w:rsid w:val="008F3063"/>
    <w:rsid w:val="008F3642"/>
    <w:rsid w:val="008F6124"/>
    <w:rsid w:val="008F626D"/>
    <w:rsid w:val="008F7F42"/>
    <w:rsid w:val="0090257A"/>
    <w:rsid w:val="00906B95"/>
    <w:rsid w:val="00906FC1"/>
    <w:rsid w:val="00922226"/>
    <w:rsid w:val="0092555F"/>
    <w:rsid w:val="00925EC8"/>
    <w:rsid w:val="00927A00"/>
    <w:rsid w:val="00931331"/>
    <w:rsid w:val="00931560"/>
    <w:rsid w:val="00934413"/>
    <w:rsid w:val="00940A64"/>
    <w:rsid w:val="00946EA8"/>
    <w:rsid w:val="00952667"/>
    <w:rsid w:val="00960EFC"/>
    <w:rsid w:val="0096118F"/>
    <w:rsid w:val="00961217"/>
    <w:rsid w:val="00962AE4"/>
    <w:rsid w:val="00966F6B"/>
    <w:rsid w:val="00985A22"/>
    <w:rsid w:val="00987F84"/>
    <w:rsid w:val="009A586C"/>
    <w:rsid w:val="009A5E16"/>
    <w:rsid w:val="009E2BC8"/>
    <w:rsid w:val="009E535B"/>
    <w:rsid w:val="00A058AC"/>
    <w:rsid w:val="00A128F6"/>
    <w:rsid w:val="00A15B8A"/>
    <w:rsid w:val="00A26C8E"/>
    <w:rsid w:val="00A44F67"/>
    <w:rsid w:val="00A45019"/>
    <w:rsid w:val="00A46C4B"/>
    <w:rsid w:val="00A53E88"/>
    <w:rsid w:val="00A651BE"/>
    <w:rsid w:val="00A70B40"/>
    <w:rsid w:val="00A71F96"/>
    <w:rsid w:val="00A722A8"/>
    <w:rsid w:val="00A72663"/>
    <w:rsid w:val="00A72DF7"/>
    <w:rsid w:val="00A759D9"/>
    <w:rsid w:val="00A82E61"/>
    <w:rsid w:val="00A837A3"/>
    <w:rsid w:val="00A860A1"/>
    <w:rsid w:val="00A93BD9"/>
    <w:rsid w:val="00A967DA"/>
    <w:rsid w:val="00AC7D1C"/>
    <w:rsid w:val="00AE1EFB"/>
    <w:rsid w:val="00AE7011"/>
    <w:rsid w:val="00B0293B"/>
    <w:rsid w:val="00B06679"/>
    <w:rsid w:val="00B079D2"/>
    <w:rsid w:val="00B10465"/>
    <w:rsid w:val="00B144C1"/>
    <w:rsid w:val="00B15E7C"/>
    <w:rsid w:val="00B16253"/>
    <w:rsid w:val="00B206E3"/>
    <w:rsid w:val="00B27763"/>
    <w:rsid w:val="00B31DFC"/>
    <w:rsid w:val="00B36544"/>
    <w:rsid w:val="00B57658"/>
    <w:rsid w:val="00B71686"/>
    <w:rsid w:val="00B76F4C"/>
    <w:rsid w:val="00B827FC"/>
    <w:rsid w:val="00B84872"/>
    <w:rsid w:val="00BA0AAB"/>
    <w:rsid w:val="00BA3B8B"/>
    <w:rsid w:val="00BA740F"/>
    <w:rsid w:val="00BB17A3"/>
    <w:rsid w:val="00BB30AC"/>
    <w:rsid w:val="00BE080C"/>
    <w:rsid w:val="00BE1D61"/>
    <w:rsid w:val="00BE2F79"/>
    <w:rsid w:val="00BF0D9E"/>
    <w:rsid w:val="00BF4136"/>
    <w:rsid w:val="00C01AC4"/>
    <w:rsid w:val="00C10640"/>
    <w:rsid w:val="00C142EC"/>
    <w:rsid w:val="00C159E2"/>
    <w:rsid w:val="00C219BA"/>
    <w:rsid w:val="00C26BDE"/>
    <w:rsid w:val="00C34431"/>
    <w:rsid w:val="00C353D6"/>
    <w:rsid w:val="00C40C30"/>
    <w:rsid w:val="00C43375"/>
    <w:rsid w:val="00C45AE6"/>
    <w:rsid w:val="00C5355C"/>
    <w:rsid w:val="00C57301"/>
    <w:rsid w:val="00C6243B"/>
    <w:rsid w:val="00C668BD"/>
    <w:rsid w:val="00C7074B"/>
    <w:rsid w:val="00C7112D"/>
    <w:rsid w:val="00C77DA8"/>
    <w:rsid w:val="00C80DE1"/>
    <w:rsid w:val="00C83830"/>
    <w:rsid w:val="00C83B15"/>
    <w:rsid w:val="00C94C46"/>
    <w:rsid w:val="00CA4BEF"/>
    <w:rsid w:val="00CA5AD9"/>
    <w:rsid w:val="00CA6B42"/>
    <w:rsid w:val="00CB6474"/>
    <w:rsid w:val="00CB6C06"/>
    <w:rsid w:val="00CD4E7F"/>
    <w:rsid w:val="00CF510B"/>
    <w:rsid w:val="00CF7BD6"/>
    <w:rsid w:val="00D0217E"/>
    <w:rsid w:val="00D026F0"/>
    <w:rsid w:val="00D04ADC"/>
    <w:rsid w:val="00D07AA1"/>
    <w:rsid w:val="00D105E6"/>
    <w:rsid w:val="00D11636"/>
    <w:rsid w:val="00D13035"/>
    <w:rsid w:val="00D1712B"/>
    <w:rsid w:val="00D21CB8"/>
    <w:rsid w:val="00D23043"/>
    <w:rsid w:val="00D326E2"/>
    <w:rsid w:val="00D359B5"/>
    <w:rsid w:val="00D361DE"/>
    <w:rsid w:val="00D40D6D"/>
    <w:rsid w:val="00D43F6D"/>
    <w:rsid w:val="00D52330"/>
    <w:rsid w:val="00D6189A"/>
    <w:rsid w:val="00D81D8F"/>
    <w:rsid w:val="00D83B63"/>
    <w:rsid w:val="00D85BA2"/>
    <w:rsid w:val="00D9114A"/>
    <w:rsid w:val="00D97E10"/>
    <w:rsid w:val="00DB0327"/>
    <w:rsid w:val="00DB5AC5"/>
    <w:rsid w:val="00DC14BF"/>
    <w:rsid w:val="00DC4456"/>
    <w:rsid w:val="00DD18D7"/>
    <w:rsid w:val="00DD26B9"/>
    <w:rsid w:val="00DD560F"/>
    <w:rsid w:val="00DE66A4"/>
    <w:rsid w:val="00DF02A2"/>
    <w:rsid w:val="00DF3FB6"/>
    <w:rsid w:val="00DF6277"/>
    <w:rsid w:val="00E00D6F"/>
    <w:rsid w:val="00E02DE0"/>
    <w:rsid w:val="00E05BA3"/>
    <w:rsid w:val="00E204C7"/>
    <w:rsid w:val="00E23927"/>
    <w:rsid w:val="00E31675"/>
    <w:rsid w:val="00E37282"/>
    <w:rsid w:val="00E4397D"/>
    <w:rsid w:val="00E5215D"/>
    <w:rsid w:val="00E60636"/>
    <w:rsid w:val="00E63B1C"/>
    <w:rsid w:val="00E75183"/>
    <w:rsid w:val="00E75D9D"/>
    <w:rsid w:val="00E77262"/>
    <w:rsid w:val="00E92841"/>
    <w:rsid w:val="00E92F2C"/>
    <w:rsid w:val="00E93702"/>
    <w:rsid w:val="00E96965"/>
    <w:rsid w:val="00EA0B02"/>
    <w:rsid w:val="00EA0B82"/>
    <w:rsid w:val="00EB415C"/>
    <w:rsid w:val="00EC3234"/>
    <w:rsid w:val="00EC6BA7"/>
    <w:rsid w:val="00EC766D"/>
    <w:rsid w:val="00ED3ABE"/>
    <w:rsid w:val="00EE574A"/>
    <w:rsid w:val="00F1474D"/>
    <w:rsid w:val="00F17A4E"/>
    <w:rsid w:val="00F25F35"/>
    <w:rsid w:val="00F26160"/>
    <w:rsid w:val="00F31D89"/>
    <w:rsid w:val="00F37080"/>
    <w:rsid w:val="00F5107D"/>
    <w:rsid w:val="00F60FDF"/>
    <w:rsid w:val="00F71EEA"/>
    <w:rsid w:val="00F80394"/>
    <w:rsid w:val="00F82D18"/>
    <w:rsid w:val="00F84640"/>
    <w:rsid w:val="00F858A4"/>
    <w:rsid w:val="00F86263"/>
    <w:rsid w:val="00F87363"/>
    <w:rsid w:val="00F8739C"/>
    <w:rsid w:val="00F912E8"/>
    <w:rsid w:val="00F936DD"/>
    <w:rsid w:val="00F95648"/>
    <w:rsid w:val="00F95909"/>
    <w:rsid w:val="00F97FFA"/>
    <w:rsid w:val="00FA00E1"/>
    <w:rsid w:val="00FA6588"/>
    <w:rsid w:val="00FA7FE4"/>
    <w:rsid w:val="00FB0464"/>
    <w:rsid w:val="00FB1017"/>
    <w:rsid w:val="00FB12A8"/>
    <w:rsid w:val="00FB2FF6"/>
    <w:rsid w:val="00FB76A5"/>
    <w:rsid w:val="00FD0ED8"/>
    <w:rsid w:val="00FD1086"/>
    <w:rsid w:val="00FE210D"/>
    <w:rsid w:val="00FE53EF"/>
    <w:rsid w:val="00FF1854"/>
    <w:rsid w:val="00FF6BC1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7</cp:revision>
  <dcterms:created xsi:type="dcterms:W3CDTF">2016-06-16T18:15:00Z</dcterms:created>
  <dcterms:modified xsi:type="dcterms:W3CDTF">2018-07-03T06:37:00Z</dcterms:modified>
</cp:coreProperties>
</file>